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58" w:rsidRPr="0081363D" w:rsidRDefault="00615D16">
      <w:pPr>
        <w:pStyle w:val="Zkladntext"/>
        <w:rPr>
          <w:rFonts w:ascii="Arial Narrow" w:hAnsi="Arial Narrow"/>
          <w:b/>
        </w:rPr>
      </w:pPr>
      <w:r w:rsidRPr="0081363D">
        <w:rPr>
          <w:rFonts w:ascii="Arial Narrow" w:hAnsi="Arial Narrow"/>
        </w:rPr>
        <w:t>V</w:t>
      </w:r>
      <w:r w:rsidR="00222A58" w:rsidRPr="0081363D">
        <w:rPr>
          <w:rFonts w:ascii="Arial Narrow" w:hAnsi="Arial Narrow"/>
        </w:rPr>
        <w:t> záujme vytvárania priaznivejších pracovných podmienok a podmienok zame</w:t>
      </w:r>
      <w:r w:rsidR="00C53887" w:rsidRPr="0081363D">
        <w:rPr>
          <w:rFonts w:ascii="Arial Narrow" w:hAnsi="Arial Narrow"/>
        </w:rPr>
        <w:t xml:space="preserve">stnania </w:t>
      </w:r>
      <w:r w:rsidR="00DB21B9" w:rsidRPr="0081363D">
        <w:rPr>
          <w:rFonts w:ascii="Arial Narrow" w:hAnsi="Arial Narrow"/>
        </w:rPr>
        <w:t xml:space="preserve"> </w:t>
      </w:r>
      <w:r w:rsidR="001A4006">
        <w:rPr>
          <w:rFonts w:ascii="Arial Narrow" w:hAnsi="Arial Narrow"/>
        </w:rPr>
        <w:t>zamestnancov na rok 201</w:t>
      </w:r>
      <w:r w:rsidR="00BB6D6B">
        <w:rPr>
          <w:rFonts w:ascii="Arial Narrow" w:hAnsi="Arial Narrow"/>
        </w:rPr>
        <w:t>7</w:t>
      </w:r>
      <w:r w:rsidR="00962C0D">
        <w:rPr>
          <w:rFonts w:ascii="Arial Narrow" w:hAnsi="Arial Narrow"/>
        </w:rPr>
        <w:t xml:space="preserve"> </w:t>
      </w:r>
      <w:r w:rsidR="00222A58" w:rsidRPr="0081363D">
        <w:rPr>
          <w:rFonts w:ascii="Arial Narrow" w:hAnsi="Arial Narrow"/>
        </w:rPr>
        <w:t>zmluvné strany</w:t>
      </w:r>
    </w:p>
    <w:p w:rsidR="00222A58" w:rsidRPr="0081363D" w:rsidRDefault="00222A58">
      <w:pPr>
        <w:jc w:val="both"/>
        <w:rPr>
          <w:rFonts w:ascii="Arial Narrow" w:hAnsi="Arial Narrow" w:cs="Arial"/>
        </w:rPr>
      </w:pPr>
    </w:p>
    <w:p w:rsidR="00222A58" w:rsidRPr="0081363D" w:rsidRDefault="00222A58">
      <w:pPr>
        <w:pStyle w:val="Nadpis1"/>
        <w:rPr>
          <w:rFonts w:ascii="Arial Narrow" w:hAnsi="Arial Narrow"/>
          <w:sz w:val="28"/>
          <w:szCs w:val="28"/>
        </w:rPr>
      </w:pPr>
      <w:r w:rsidRPr="0081363D">
        <w:rPr>
          <w:rFonts w:ascii="Arial Narrow" w:hAnsi="Arial Narrow"/>
          <w:sz w:val="28"/>
          <w:szCs w:val="28"/>
        </w:rPr>
        <w:t xml:space="preserve">Obchodná akadémia Dušana Metoda </w:t>
      </w:r>
      <w:proofErr w:type="spellStart"/>
      <w:r w:rsidRPr="0081363D">
        <w:rPr>
          <w:rFonts w:ascii="Arial Narrow" w:hAnsi="Arial Narrow"/>
          <w:sz w:val="28"/>
          <w:szCs w:val="28"/>
        </w:rPr>
        <w:t>Janotu</w:t>
      </w:r>
      <w:proofErr w:type="spellEnd"/>
      <w:r w:rsidRPr="0081363D">
        <w:rPr>
          <w:rFonts w:ascii="Arial Narrow" w:hAnsi="Arial Narrow"/>
          <w:sz w:val="28"/>
          <w:szCs w:val="28"/>
        </w:rPr>
        <w:t xml:space="preserve"> v  Čadci </w:t>
      </w:r>
    </w:p>
    <w:p w:rsidR="00222A58" w:rsidRPr="0081363D" w:rsidRDefault="00222A5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1363D">
        <w:rPr>
          <w:rFonts w:ascii="Arial Narrow" w:hAnsi="Arial Narrow" w:cs="Arial"/>
          <w:b/>
          <w:bCs/>
          <w:sz w:val="28"/>
          <w:szCs w:val="28"/>
        </w:rPr>
        <w:t xml:space="preserve">v zastúpení Ing. </w:t>
      </w:r>
      <w:r w:rsidR="004D6556">
        <w:rPr>
          <w:rFonts w:ascii="Arial Narrow" w:hAnsi="Arial Narrow" w:cs="Arial"/>
          <w:b/>
          <w:bCs/>
          <w:sz w:val="28"/>
          <w:szCs w:val="28"/>
        </w:rPr>
        <w:t xml:space="preserve">Jitkou </w:t>
      </w:r>
      <w:proofErr w:type="spellStart"/>
      <w:r w:rsidR="004D6556">
        <w:rPr>
          <w:rFonts w:ascii="Arial Narrow" w:hAnsi="Arial Narrow" w:cs="Arial"/>
          <w:b/>
          <w:bCs/>
          <w:sz w:val="28"/>
          <w:szCs w:val="28"/>
        </w:rPr>
        <w:t>Konárikovou</w:t>
      </w:r>
      <w:proofErr w:type="spellEnd"/>
      <w:r w:rsidRPr="0081363D">
        <w:rPr>
          <w:rFonts w:ascii="Arial Narrow" w:hAnsi="Arial Narrow" w:cs="Arial"/>
          <w:b/>
          <w:bCs/>
          <w:sz w:val="28"/>
          <w:szCs w:val="28"/>
        </w:rPr>
        <w:t>, riaditeľkou školy</w:t>
      </w:r>
    </w:p>
    <w:p w:rsidR="00222A58" w:rsidRPr="0081363D" w:rsidRDefault="00222A58" w:rsidP="0081363D">
      <w:pPr>
        <w:rPr>
          <w:rFonts w:ascii="Arial Narrow" w:hAnsi="Arial Narrow" w:cs="Arial"/>
          <w:b/>
          <w:bCs/>
        </w:rPr>
      </w:pPr>
    </w:p>
    <w:p w:rsidR="00222A58" w:rsidRPr="0081363D" w:rsidRDefault="00222A58" w:rsidP="0081363D">
      <w:pPr>
        <w:jc w:val="center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>a</w:t>
      </w:r>
    </w:p>
    <w:p w:rsidR="00222A58" w:rsidRPr="0081363D" w:rsidRDefault="00222A58">
      <w:pPr>
        <w:rPr>
          <w:rFonts w:ascii="Arial Narrow" w:hAnsi="Arial Narrow" w:cs="Arial"/>
        </w:rPr>
      </w:pPr>
    </w:p>
    <w:p w:rsidR="00222A58" w:rsidRPr="0081363D" w:rsidRDefault="00222A58">
      <w:pPr>
        <w:pStyle w:val="Nadpis1"/>
        <w:rPr>
          <w:rFonts w:ascii="Arial Narrow" w:hAnsi="Arial Narrow"/>
          <w:sz w:val="28"/>
          <w:szCs w:val="28"/>
        </w:rPr>
      </w:pPr>
      <w:r w:rsidRPr="0081363D">
        <w:rPr>
          <w:rFonts w:ascii="Arial Narrow" w:hAnsi="Arial Narrow"/>
          <w:sz w:val="28"/>
          <w:szCs w:val="28"/>
        </w:rPr>
        <w:t xml:space="preserve">Základná organizácia odborového zväzu pri OA </w:t>
      </w:r>
      <w:r w:rsidR="00503D96">
        <w:rPr>
          <w:rFonts w:ascii="Arial Narrow" w:hAnsi="Arial Narrow"/>
          <w:sz w:val="28"/>
          <w:szCs w:val="28"/>
        </w:rPr>
        <w:t xml:space="preserve"> D. M. </w:t>
      </w:r>
      <w:proofErr w:type="spellStart"/>
      <w:r w:rsidR="00503D96">
        <w:rPr>
          <w:rFonts w:ascii="Arial Narrow" w:hAnsi="Arial Narrow"/>
          <w:sz w:val="28"/>
          <w:szCs w:val="28"/>
        </w:rPr>
        <w:t>Janotu</w:t>
      </w:r>
      <w:proofErr w:type="spellEnd"/>
      <w:r w:rsidR="00503D96">
        <w:rPr>
          <w:rFonts w:ascii="Arial Narrow" w:hAnsi="Arial Narrow"/>
          <w:sz w:val="28"/>
          <w:szCs w:val="28"/>
        </w:rPr>
        <w:t xml:space="preserve"> </w:t>
      </w:r>
      <w:r w:rsidRPr="0081363D">
        <w:rPr>
          <w:rFonts w:ascii="Arial Narrow" w:hAnsi="Arial Narrow"/>
          <w:sz w:val="28"/>
          <w:szCs w:val="28"/>
        </w:rPr>
        <w:t>Čadca</w:t>
      </w:r>
    </w:p>
    <w:p w:rsidR="00222A58" w:rsidRPr="007D3465" w:rsidRDefault="00222A5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1363D">
        <w:rPr>
          <w:rFonts w:ascii="Arial Narrow" w:hAnsi="Arial Narrow" w:cs="Arial"/>
          <w:b/>
          <w:bCs/>
          <w:sz w:val="28"/>
          <w:szCs w:val="28"/>
        </w:rPr>
        <w:t xml:space="preserve">Ing. </w:t>
      </w:r>
      <w:r w:rsidR="004D6556">
        <w:rPr>
          <w:rFonts w:ascii="Arial Narrow" w:hAnsi="Arial Narrow" w:cs="Arial"/>
          <w:b/>
          <w:bCs/>
          <w:sz w:val="28"/>
          <w:szCs w:val="28"/>
        </w:rPr>
        <w:t xml:space="preserve">Máriou </w:t>
      </w:r>
      <w:proofErr w:type="spellStart"/>
      <w:r w:rsidR="004D6556">
        <w:rPr>
          <w:rFonts w:ascii="Arial Narrow" w:hAnsi="Arial Narrow" w:cs="Arial"/>
          <w:b/>
          <w:bCs/>
          <w:sz w:val="28"/>
          <w:szCs w:val="28"/>
        </w:rPr>
        <w:t>Kamenišťákovou</w:t>
      </w:r>
      <w:proofErr w:type="spellEnd"/>
      <w:r w:rsidRPr="0081363D">
        <w:rPr>
          <w:rFonts w:ascii="Arial Narrow" w:hAnsi="Arial Narrow" w:cs="Arial"/>
          <w:b/>
          <w:bCs/>
          <w:sz w:val="28"/>
          <w:szCs w:val="28"/>
        </w:rPr>
        <w:t xml:space="preserve">, </w:t>
      </w:r>
      <w:proofErr w:type="spellStart"/>
      <w:r w:rsidRPr="007D3465">
        <w:rPr>
          <w:rFonts w:ascii="Arial Narrow" w:hAnsi="Arial Narrow" w:cs="Arial"/>
          <w:b/>
          <w:bCs/>
          <w:sz w:val="28"/>
          <w:szCs w:val="28"/>
        </w:rPr>
        <w:t>predsedkyňou</w:t>
      </w:r>
      <w:proofErr w:type="spellEnd"/>
      <w:r w:rsidRPr="007D3465">
        <w:rPr>
          <w:rFonts w:ascii="Arial Narrow" w:hAnsi="Arial Narrow" w:cs="Arial"/>
          <w:b/>
          <w:bCs/>
          <w:sz w:val="28"/>
          <w:szCs w:val="28"/>
        </w:rPr>
        <w:t xml:space="preserve"> ZO</w:t>
      </w:r>
      <w:r w:rsidR="00A55394" w:rsidRPr="007D3465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B83918" w:rsidRPr="007D3465">
        <w:rPr>
          <w:rFonts w:ascii="Arial Narrow" w:hAnsi="Arial Narrow" w:cs="Arial"/>
          <w:b/>
          <w:bCs/>
          <w:sz w:val="28"/>
          <w:szCs w:val="28"/>
        </w:rPr>
        <w:t>O</w:t>
      </w:r>
      <w:r w:rsidRPr="007D3465">
        <w:rPr>
          <w:rFonts w:ascii="Arial Narrow" w:hAnsi="Arial Narrow" w:cs="Arial"/>
          <w:b/>
          <w:bCs/>
          <w:sz w:val="28"/>
          <w:szCs w:val="28"/>
        </w:rPr>
        <w:t>Z</w:t>
      </w:r>
    </w:p>
    <w:p w:rsidR="00222A58" w:rsidRPr="0081363D" w:rsidRDefault="00222A58">
      <w:pPr>
        <w:jc w:val="center"/>
        <w:rPr>
          <w:rFonts w:ascii="Arial Narrow" w:hAnsi="Arial Narrow" w:cs="Arial"/>
          <w:b/>
          <w:bCs/>
        </w:rPr>
      </w:pPr>
    </w:p>
    <w:p w:rsidR="00222A58" w:rsidRPr="0081363D" w:rsidRDefault="00222A58">
      <w:pPr>
        <w:jc w:val="center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 xml:space="preserve">uzatvárajú </w:t>
      </w:r>
    </w:p>
    <w:p w:rsidR="00222A58" w:rsidRPr="0081363D" w:rsidRDefault="00222A58" w:rsidP="000475D2">
      <w:pPr>
        <w:rPr>
          <w:rFonts w:ascii="Arial Narrow" w:hAnsi="Arial Narrow" w:cs="Arial"/>
        </w:rPr>
      </w:pPr>
    </w:p>
    <w:p w:rsidR="00222A58" w:rsidRPr="0081363D" w:rsidRDefault="00222A58">
      <w:pPr>
        <w:pStyle w:val="Nadpis2"/>
        <w:rPr>
          <w:rFonts w:ascii="Arial Narrow" w:hAnsi="Arial Narrow"/>
          <w:sz w:val="28"/>
          <w:szCs w:val="28"/>
        </w:rPr>
      </w:pPr>
      <w:r w:rsidRPr="0081363D">
        <w:rPr>
          <w:rFonts w:ascii="Arial Narrow" w:hAnsi="Arial Narrow"/>
          <w:sz w:val="28"/>
          <w:szCs w:val="28"/>
        </w:rPr>
        <w:t>KOLEKTÍVNU ZMLUVU VO VEREJNOM ZÁUJME</w:t>
      </w:r>
    </w:p>
    <w:p w:rsidR="00F276FF" w:rsidRPr="002E1493" w:rsidRDefault="001A4006" w:rsidP="002E149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NA ROK 201</w:t>
      </w:r>
      <w:r w:rsidR="006B53E9">
        <w:rPr>
          <w:rFonts w:ascii="Arial Narrow" w:hAnsi="Arial Narrow" w:cs="Arial"/>
          <w:b/>
          <w:bCs/>
          <w:sz w:val="28"/>
          <w:szCs w:val="28"/>
        </w:rPr>
        <w:t>7</w:t>
      </w:r>
    </w:p>
    <w:p w:rsidR="00F276FF" w:rsidRPr="0081363D" w:rsidRDefault="00F276FF">
      <w:pPr>
        <w:rPr>
          <w:rFonts w:ascii="Arial Narrow" w:hAnsi="Arial Narrow" w:cs="Arial"/>
          <w:b/>
          <w:bCs/>
        </w:rPr>
      </w:pPr>
    </w:p>
    <w:p w:rsidR="00222A58" w:rsidRPr="0081363D" w:rsidRDefault="00222A58">
      <w:pPr>
        <w:jc w:val="center"/>
        <w:rPr>
          <w:rFonts w:ascii="Arial Narrow" w:hAnsi="Arial Narrow" w:cs="Arial"/>
          <w:b/>
          <w:bCs/>
        </w:rPr>
      </w:pPr>
      <w:r w:rsidRPr="0081363D">
        <w:rPr>
          <w:rFonts w:ascii="Arial Narrow" w:hAnsi="Arial Narrow" w:cs="Arial"/>
          <w:b/>
          <w:bCs/>
        </w:rPr>
        <w:t>I.</w:t>
      </w:r>
    </w:p>
    <w:p w:rsidR="00222A58" w:rsidRPr="0081363D" w:rsidRDefault="00222A58">
      <w:pPr>
        <w:pStyle w:val="Nadpis1"/>
        <w:ind w:left="360"/>
        <w:rPr>
          <w:rFonts w:ascii="Arial Narrow" w:hAnsi="Arial Narrow"/>
        </w:rPr>
      </w:pPr>
      <w:r w:rsidRPr="0081363D">
        <w:rPr>
          <w:rFonts w:ascii="Arial Narrow" w:hAnsi="Arial Narrow"/>
        </w:rPr>
        <w:t>Všeobecné ustanovenia</w:t>
      </w:r>
    </w:p>
    <w:p w:rsidR="00222A58" w:rsidRPr="0081363D" w:rsidRDefault="00222A58">
      <w:pPr>
        <w:jc w:val="both"/>
        <w:rPr>
          <w:rFonts w:ascii="Arial Narrow" w:hAnsi="Arial Narrow"/>
        </w:rPr>
      </w:pPr>
    </w:p>
    <w:p w:rsidR="00222A58" w:rsidRDefault="00222A58" w:rsidP="0081363D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>Kolektívna zmluva je záväzná pre všetkých zamestnávateľov v súlade s § 1 ods. 1</w:t>
      </w:r>
      <w:r w:rsidR="007D3465">
        <w:rPr>
          <w:rFonts w:ascii="Arial Narrow" w:hAnsi="Arial Narrow" w:cs="Arial"/>
        </w:rPr>
        <w:t>)</w:t>
      </w:r>
      <w:r w:rsidRPr="0081363D">
        <w:rPr>
          <w:rFonts w:ascii="Arial Narrow" w:hAnsi="Arial Narrow" w:cs="Arial"/>
        </w:rPr>
        <w:t xml:space="preserve"> zákona č. 553/2003 Z. z. o odmeňovaní niektorých zamestnancov pri výkone práce vo verej</w:t>
      </w:r>
      <w:r w:rsidR="00FC4C0F" w:rsidRPr="0081363D">
        <w:rPr>
          <w:rFonts w:ascii="Arial Narrow" w:hAnsi="Arial Narrow" w:cs="Arial"/>
        </w:rPr>
        <w:t>nom záujme a o zmene a doplnení</w:t>
      </w:r>
      <w:r w:rsidRPr="0081363D">
        <w:rPr>
          <w:rFonts w:ascii="Arial Narrow" w:hAnsi="Arial Narrow" w:cs="Arial"/>
        </w:rPr>
        <w:t xml:space="preserve"> niektorých zákonov.</w:t>
      </w:r>
    </w:p>
    <w:p w:rsidR="0081363D" w:rsidRDefault="0081363D" w:rsidP="0081363D">
      <w:pPr>
        <w:jc w:val="both"/>
        <w:rPr>
          <w:rFonts w:ascii="Arial Narrow" w:hAnsi="Arial Narrow" w:cs="Arial"/>
        </w:rPr>
      </w:pPr>
    </w:p>
    <w:p w:rsidR="00222A58" w:rsidRDefault="00FC4C0F" w:rsidP="0081363D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>Obsahom</w:t>
      </w:r>
      <w:r w:rsidR="00222A58" w:rsidRPr="0081363D">
        <w:rPr>
          <w:rFonts w:ascii="Arial Narrow" w:hAnsi="Arial Narrow" w:cs="Arial"/>
        </w:rPr>
        <w:t xml:space="preserve"> kolektívnej zmluvy je upraviť priaznivejšie prac</w:t>
      </w:r>
      <w:r w:rsidR="007B01AF" w:rsidRPr="0081363D">
        <w:rPr>
          <w:rFonts w:ascii="Arial Narrow" w:hAnsi="Arial Narrow" w:cs="Arial"/>
        </w:rPr>
        <w:t>ovné podmienky vrátane  platových</w:t>
      </w:r>
      <w:r w:rsidR="00222A58" w:rsidRPr="0081363D">
        <w:rPr>
          <w:rFonts w:ascii="Arial Narrow" w:hAnsi="Arial Narrow" w:cs="Arial"/>
        </w:rPr>
        <w:t xml:space="preserve"> podmienok a podmienky zamestnania</w:t>
      </w:r>
      <w:r w:rsidR="001A4006">
        <w:rPr>
          <w:rFonts w:ascii="Arial Narrow" w:hAnsi="Arial Narrow" w:cs="Arial"/>
        </w:rPr>
        <w:t xml:space="preserve"> zamestnancov na rok 201</w:t>
      </w:r>
      <w:r w:rsidR="00AD5E20">
        <w:rPr>
          <w:rFonts w:ascii="Arial Narrow" w:hAnsi="Arial Narrow" w:cs="Arial"/>
        </w:rPr>
        <w:t>7</w:t>
      </w:r>
      <w:r w:rsidR="00222A58" w:rsidRPr="0081363D">
        <w:rPr>
          <w:rFonts w:ascii="Arial Narrow" w:hAnsi="Arial Narrow" w:cs="Arial"/>
        </w:rPr>
        <w:t>.</w:t>
      </w:r>
    </w:p>
    <w:p w:rsidR="0081363D" w:rsidRDefault="0081363D" w:rsidP="0081363D">
      <w:pPr>
        <w:jc w:val="both"/>
        <w:rPr>
          <w:rFonts w:ascii="Arial Narrow" w:hAnsi="Arial Narrow" w:cs="Arial"/>
        </w:rPr>
      </w:pPr>
    </w:p>
    <w:p w:rsidR="00F276FF" w:rsidRPr="002E1493" w:rsidRDefault="00222A58" w:rsidP="00F276FF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>Zmluvné strany budú podporovať kolektívne vyjednávanie  podľa § 2 ods. 3  písm</w:t>
      </w:r>
      <w:r w:rsidR="005A6198" w:rsidRPr="0081363D">
        <w:rPr>
          <w:rFonts w:ascii="Arial Narrow" w:hAnsi="Arial Narrow" w:cs="Arial"/>
        </w:rPr>
        <w:t>. a</w:t>
      </w:r>
      <w:r w:rsidR="007D3465">
        <w:rPr>
          <w:rFonts w:ascii="Arial Narrow" w:hAnsi="Arial Narrow" w:cs="Arial"/>
        </w:rPr>
        <w:t>)</w:t>
      </w:r>
      <w:r w:rsidR="005A6198" w:rsidRPr="0081363D">
        <w:rPr>
          <w:rFonts w:ascii="Arial Narrow" w:hAnsi="Arial Narrow" w:cs="Arial"/>
        </w:rPr>
        <w:t xml:space="preserve"> zákona o kolektívnom vyjedná</w:t>
      </w:r>
      <w:r w:rsidRPr="0081363D">
        <w:rPr>
          <w:rFonts w:ascii="Arial Narrow" w:hAnsi="Arial Narrow" w:cs="Arial"/>
        </w:rPr>
        <w:t>vaní za  účelom uzatvorenia kolektívnych zmlúv medzi zamestnávateľom a príslušným odborovým orgánom.</w:t>
      </w:r>
    </w:p>
    <w:p w:rsidR="00F276FF" w:rsidRPr="0081363D" w:rsidRDefault="00F276FF" w:rsidP="00F276FF">
      <w:pPr>
        <w:rPr>
          <w:rFonts w:ascii="Arial Narrow" w:hAnsi="Arial Narrow" w:cs="Arial"/>
        </w:rPr>
      </w:pPr>
    </w:p>
    <w:p w:rsidR="00222A58" w:rsidRPr="0081363D" w:rsidRDefault="00222A58">
      <w:pPr>
        <w:ind w:left="360"/>
        <w:jc w:val="center"/>
        <w:rPr>
          <w:rFonts w:ascii="Arial Narrow" w:hAnsi="Arial Narrow" w:cs="Arial"/>
          <w:b/>
          <w:bCs/>
        </w:rPr>
      </w:pPr>
      <w:r w:rsidRPr="0081363D">
        <w:rPr>
          <w:rFonts w:ascii="Arial Narrow" w:hAnsi="Arial Narrow" w:cs="Arial"/>
          <w:b/>
          <w:bCs/>
        </w:rPr>
        <w:t>II.</w:t>
      </w:r>
    </w:p>
    <w:p w:rsidR="00222A58" w:rsidRPr="0081363D" w:rsidRDefault="00222A58">
      <w:pPr>
        <w:ind w:left="360"/>
        <w:jc w:val="center"/>
        <w:rPr>
          <w:rFonts w:ascii="Arial Narrow" w:hAnsi="Arial Narrow" w:cs="Arial"/>
          <w:b/>
          <w:bCs/>
        </w:rPr>
      </w:pPr>
      <w:r w:rsidRPr="0081363D">
        <w:rPr>
          <w:rFonts w:ascii="Arial Narrow" w:hAnsi="Arial Narrow" w:cs="Arial"/>
          <w:b/>
          <w:bCs/>
        </w:rPr>
        <w:t>Podmienky zamestnania</w:t>
      </w:r>
    </w:p>
    <w:p w:rsidR="00FC4C0F" w:rsidRPr="0081363D" w:rsidRDefault="00FC4C0F">
      <w:pPr>
        <w:ind w:left="360"/>
        <w:jc w:val="center"/>
        <w:rPr>
          <w:rFonts w:ascii="Arial Narrow" w:hAnsi="Arial Narrow" w:cs="Arial"/>
          <w:b/>
          <w:bCs/>
        </w:rPr>
      </w:pPr>
    </w:p>
    <w:p w:rsidR="00413057" w:rsidRDefault="00C506D3" w:rsidP="007D3465">
      <w:pPr>
        <w:numPr>
          <w:ilvl w:val="0"/>
          <w:numId w:val="5"/>
        </w:numPr>
        <w:jc w:val="both"/>
        <w:rPr>
          <w:rFonts w:ascii="Arial Narrow" w:hAnsi="Arial Narrow" w:cs="Arial"/>
          <w:bCs/>
        </w:rPr>
      </w:pPr>
      <w:r w:rsidRPr="0081363D">
        <w:rPr>
          <w:rFonts w:ascii="Arial Narrow" w:hAnsi="Arial Narrow" w:cs="Arial"/>
          <w:bCs/>
        </w:rPr>
        <w:t xml:space="preserve">Zamestnávateľ určuje pracovný čas zamestnanca </w:t>
      </w:r>
      <w:r w:rsidR="00FC4C0F" w:rsidRPr="0081363D">
        <w:rPr>
          <w:rFonts w:ascii="Arial Narrow" w:hAnsi="Arial Narrow" w:cs="Arial"/>
          <w:bCs/>
        </w:rPr>
        <w:t xml:space="preserve"> 37 ½ hodiny týždenne.</w:t>
      </w:r>
      <w:r w:rsidR="007D3465">
        <w:rPr>
          <w:rFonts w:ascii="Arial Narrow" w:hAnsi="Arial Narrow" w:cs="Arial"/>
          <w:bCs/>
        </w:rPr>
        <w:t xml:space="preserve"> </w:t>
      </w:r>
      <w:r w:rsidR="00DC5D3E" w:rsidRPr="0081363D">
        <w:rPr>
          <w:rFonts w:ascii="Arial Narrow" w:hAnsi="Arial Narrow" w:cs="Arial"/>
          <w:bCs/>
        </w:rPr>
        <w:t>Zamestnávateľ sa zaväzuje umožniť pedagogickým zamestnancom vykonať činnosti súvisiace s priamou vyučovacou a výchovnou činnosťou a ďalším v</w:t>
      </w:r>
      <w:r w:rsidR="004D6556">
        <w:rPr>
          <w:rFonts w:ascii="Arial Narrow" w:hAnsi="Arial Narrow" w:cs="Arial"/>
          <w:bCs/>
        </w:rPr>
        <w:t xml:space="preserve">zdelávaním mimo pracoviska. </w:t>
      </w:r>
    </w:p>
    <w:p w:rsidR="0081363D" w:rsidRDefault="0081363D" w:rsidP="00DC5D3E">
      <w:pPr>
        <w:ind w:left="360"/>
        <w:jc w:val="both"/>
        <w:rPr>
          <w:rFonts w:ascii="Arial Narrow" w:hAnsi="Arial Narrow" w:cs="Arial"/>
          <w:bCs/>
        </w:rPr>
      </w:pPr>
    </w:p>
    <w:p w:rsidR="00EC3B6C" w:rsidRDefault="00FC4C0F" w:rsidP="0081363D">
      <w:pPr>
        <w:numPr>
          <w:ilvl w:val="0"/>
          <w:numId w:val="5"/>
        </w:numPr>
        <w:jc w:val="both"/>
        <w:rPr>
          <w:rFonts w:ascii="Arial Narrow" w:hAnsi="Arial Narrow" w:cs="Arial"/>
          <w:bCs/>
        </w:rPr>
      </w:pPr>
      <w:r w:rsidRPr="0081363D">
        <w:rPr>
          <w:rFonts w:ascii="Arial Narrow" w:hAnsi="Arial Narrow" w:cs="Arial"/>
          <w:bCs/>
        </w:rPr>
        <w:t>Základná výmera dovo</w:t>
      </w:r>
      <w:r w:rsidR="005A6198" w:rsidRPr="0081363D">
        <w:rPr>
          <w:rFonts w:ascii="Arial Narrow" w:hAnsi="Arial Narrow" w:cs="Arial"/>
          <w:bCs/>
        </w:rPr>
        <w:t>l</w:t>
      </w:r>
      <w:r w:rsidRPr="0081363D">
        <w:rPr>
          <w:rFonts w:ascii="Arial Narrow" w:hAnsi="Arial Narrow" w:cs="Arial"/>
          <w:bCs/>
        </w:rPr>
        <w:t>enky je 5 týždňov. Dovo</w:t>
      </w:r>
      <w:r w:rsidR="00EC3B6C" w:rsidRPr="0081363D">
        <w:rPr>
          <w:rFonts w:ascii="Arial Narrow" w:hAnsi="Arial Narrow" w:cs="Arial"/>
          <w:bCs/>
        </w:rPr>
        <w:t xml:space="preserve">lenka vo výmere 6 týždňov patrí </w:t>
      </w:r>
      <w:r w:rsidRPr="0081363D">
        <w:rPr>
          <w:rFonts w:ascii="Arial Narrow" w:hAnsi="Arial Narrow" w:cs="Arial"/>
          <w:bCs/>
        </w:rPr>
        <w:t>zamestnancovi, ktorý do konca kalendárneho</w:t>
      </w:r>
      <w:r w:rsidR="00220E61" w:rsidRPr="0081363D">
        <w:rPr>
          <w:rFonts w:ascii="Arial Narrow" w:hAnsi="Arial Narrow" w:cs="Arial"/>
          <w:bCs/>
        </w:rPr>
        <w:t xml:space="preserve"> roka dovŕši</w:t>
      </w:r>
      <w:r w:rsidR="001A4006">
        <w:rPr>
          <w:rFonts w:ascii="Arial Narrow" w:hAnsi="Arial Narrow" w:cs="Arial"/>
          <w:bCs/>
        </w:rPr>
        <w:t xml:space="preserve"> najmenej</w:t>
      </w:r>
      <w:r w:rsidR="00220E61" w:rsidRPr="0081363D">
        <w:rPr>
          <w:rFonts w:ascii="Arial Narrow" w:hAnsi="Arial Narrow" w:cs="Arial"/>
          <w:bCs/>
        </w:rPr>
        <w:t xml:space="preserve"> 33 rokov</w:t>
      </w:r>
      <w:r w:rsidRPr="0081363D">
        <w:rPr>
          <w:rFonts w:ascii="Arial Narrow" w:hAnsi="Arial Narrow" w:cs="Arial"/>
          <w:bCs/>
        </w:rPr>
        <w:t xml:space="preserve"> veku. Dovolenka uč</w:t>
      </w:r>
      <w:r w:rsidR="00EE63F0">
        <w:rPr>
          <w:rFonts w:ascii="Arial Narrow" w:hAnsi="Arial Narrow" w:cs="Arial"/>
          <w:bCs/>
        </w:rPr>
        <w:t>iteľov</w:t>
      </w:r>
      <w:r w:rsidR="004F1081">
        <w:rPr>
          <w:rFonts w:ascii="Arial Narrow" w:hAnsi="Arial Narrow" w:cs="Arial"/>
          <w:bCs/>
        </w:rPr>
        <w:t>,</w:t>
      </w:r>
      <w:r w:rsidR="00EE63F0">
        <w:rPr>
          <w:rFonts w:ascii="Arial Narrow" w:hAnsi="Arial Narrow" w:cs="Arial"/>
          <w:bCs/>
        </w:rPr>
        <w:t> </w:t>
      </w:r>
      <w:r w:rsidR="00333E3A" w:rsidRPr="0081363D">
        <w:rPr>
          <w:rFonts w:ascii="Arial Narrow" w:hAnsi="Arial Narrow" w:cs="Arial"/>
          <w:bCs/>
        </w:rPr>
        <w:t>zástupcov</w:t>
      </w:r>
      <w:r w:rsidR="004F1081">
        <w:rPr>
          <w:rFonts w:ascii="Arial Narrow" w:hAnsi="Arial Narrow" w:cs="Arial"/>
          <w:bCs/>
        </w:rPr>
        <w:t xml:space="preserve"> a riaditeľa školy</w:t>
      </w:r>
      <w:r w:rsidR="00EE63F0">
        <w:rPr>
          <w:rFonts w:ascii="Arial Narrow" w:hAnsi="Arial Narrow" w:cs="Arial"/>
          <w:bCs/>
        </w:rPr>
        <w:t xml:space="preserve"> </w:t>
      </w:r>
      <w:r w:rsidR="00333E3A" w:rsidRPr="0081363D">
        <w:rPr>
          <w:rFonts w:ascii="Arial Narrow" w:hAnsi="Arial Narrow" w:cs="Arial"/>
          <w:bCs/>
        </w:rPr>
        <w:t>je 9</w:t>
      </w:r>
      <w:r w:rsidRPr="0081363D">
        <w:rPr>
          <w:rFonts w:ascii="Arial Narrow" w:hAnsi="Arial Narrow" w:cs="Arial"/>
          <w:bCs/>
          <w:color w:val="FF0000"/>
        </w:rPr>
        <w:t xml:space="preserve"> </w:t>
      </w:r>
      <w:r w:rsidR="00BC328E">
        <w:rPr>
          <w:rFonts w:ascii="Arial Narrow" w:hAnsi="Arial Narrow" w:cs="Arial"/>
          <w:bCs/>
        </w:rPr>
        <w:t>týždňov v kalendárnom roku - § 103 ods. 3 Zákonníka práce.</w:t>
      </w:r>
    </w:p>
    <w:p w:rsidR="0081363D" w:rsidRPr="0081363D" w:rsidRDefault="0081363D" w:rsidP="0081363D">
      <w:pPr>
        <w:jc w:val="both"/>
        <w:rPr>
          <w:rFonts w:ascii="Arial Narrow" w:hAnsi="Arial Narrow" w:cs="Arial"/>
          <w:bCs/>
        </w:rPr>
      </w:pPr>
    </w:p>
    <w:p w:rsidR="00DF48B9" w:rsidRDefault="007D3465" w:rsidP="0096503D">
      <w:pPr>
        <w:ind w:left="360"/>
        <w:jc w:val="both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  <w:bCs/>
        </w:rPr>
        <w:t>Z</w:t>
      </w:r>
      <w:r w:rsidR="0096503D" w:rsidRPr="0081363D">
        <w:rPr>
          <w:rFonts w:ascii="Arial Narrow" w:hAnsi="Arial Narrow" w:cs="Arial"/>
          <w:bCs/>
        </w:rPr>
        <w:t>amestnávateľ sa zav</w:t>
      </w:r>
      <w:r w:rsidR="00503DF7" w:rsidRPr="0081363D">
        <w:rPr>
          <w:rFonts w:ascii="Arial Narrow" w:hAnsi="Arial Narrow" w:cs="Arial"/>
          <w:bCs/>
        </w:rPr>
        <w:t>äzuje zvýšiť výmeru dovolenky</w:t>
      </w:r>
      <w:r w:rsidR="0096503D" w:rsidRPr="0081363D">
        <w:rPr>
          <w:rFonts w:ascii="Arial Narrow" w:hAnsi="Arial Narrow" w:cs="Arial"/>
          <w:bCs/>
        </w:rPr>
        <w:t xml:space="preserve"> ped</w:t>
      </w:r>
      <w:r w:rsidR="00503DF7" w:rsidRPr="0081363D">
        <w:rPr>
          <w:rFonts w:ascii="Arial Narrow" w:hAnsi="Arial Narrow" w:cs="Arial"/>
          <w:bCs/>
        </w:rPr>
        <w:t>agogickým</w:t>
      </w:r>
      <w:r w:rsidR="0081363D">
        <w:rPr>
          <w:rFonts w:ascii="Arial Narrow" w:hAnsi="Arial Narrow" w:cs="Arial"/>
          <w:bCs/>
        </w:rPr>
        <w:t xml:space="preserve"> </w:t>
      </w:r>
      <w:r w:rsidR="00503DF7" w:rsidRPr="0081363D">
        <w:rPr>
          <w:rFonts w:ascii="Arial Narrow" w:hAnsi="Arial Narrow" w:cs="Arial"/>
          <w:bCs/>
        </w:rPr>
        <w:t xml:space="preserve">zamestnancom </w:t>
      </w:r>
      <w:r w:rsidR="00333E3A" w:rsidRPr="0081363D">
        <w:rPr>
          <w:rFonts w:ascii="Arial Narrow" w:hAnsi="Arial Narrow" w:cs="Arial"/>
          <w:bCs/>
        </w:rPr>
        <w:t>o 1 týždeň na pokrytie vedľajších prázdnin (jesen</w:t>
      </w:r>
      <w:r w:rsidR="0081363D">
        <w:rPr>
          <w:rFonts w:ascii="Arial Narrow" w:hAnsi="Arial Narrow" w:cs="Arial"/>
          <w:bCs/>
        </w:rPr>
        <w:t xml:space="preserve">ných, vianočných, polročných) v </w:t>
      </w:r>
      <w:r w:rsidR="00333E3A" w:rsidRPr="0081363D">
        <w:rPr>
          <w:rFonts w:ascii="Arial Narrow" w:hAnsi="Arial Narrow" w:cs="Arial"/>
          <w:bCs/>
        </w:rPr>
        <w:t xml:space="preserve">tom prípade, ak </w:t>
      </w:r>
      <w:r w:rsidR="00E01A35" w:rsidRPr="0081363D">
        <w:rPr>
          <w:rFonts w:ascii="Arial Narrow" w:hAnsi="Arial Narrow" w:cs="Arial"/>
          <w:bCs/>
        </w:rPr>
        <w:t>pedagogický zamestnanec už vyčerpal riadnu dovolen</w:t>
      </w:r>
      <w:r w:rsidR="006C2524" w:rsidRPr="0081363D">
        <w:rPr>
          <w:rFonts w:ascii="Arial Narrow" w:hAnsi="Arial Narrow" w:cs="Arial"/>
          <w:bCs/>
        </w:rPr>
        <w:t>ku (9 týždňov). Ak pedagogický</w:t>
      </w:r>
      <w:r w:rsidR="00E01A35" w:rsidRPr="0081363D">
        <w:rPr>
          <w:rFonts w:ascii="Arial Narrow" w:hAnsi="Arial Narrow" w:cs="Arial"/>
          <w:bCs/>
        </w:rPr>
        <w:t xml:space="preserve"> zamestnanec zvýšenú výmeru dovolenky o 1 týždeň nevyčerpá do </w:t>
      </w:r>
      <w:r>
        <w:rPr>
          <w:rFonts w:ascii="Arial Narrow" w:hAnsi="Arial Narrow" w:cs="Arial"/>
          <w:bCs/>
        </w:rPr>
        <w:t xml:space="preserve">konca </w:t>
      </w:r>
      <w:r w:rsidR="00E01A35" w:rsidRPr="0081363D">
        <w:rPr>
          <w:rFonts w:ascii="Arial Narrow" w:hAnsi="Arial Narrow" w:cs="Arial"/>
          <w:bCs/>
        </w:rPr>
        <w:t>februára budúceho kalendárneho roka počas vedľajších prázdnin, nárok na túto zvýšenú výmeru dovolenky zaniká.</w:t>
      </w:r>
      <w:r w:rsidR="00E01A35" w:rsidRPr="0081363D">
        <w:rPr>
          <w:rFonts w:ascii="Arial Narrow" w:hAnsi="Arial Narrow" w:cs="Arial"/>
          <w:bCs/>
          <w:color w:val="FF0000"/>
        </w:rPr>
        <w:t xml:space="preserve"> </w:t>
      </w:r>
    </w:p>
    <w:p w:rsidR="00962C0D" w:rsidRDefault="00962C0D" w:rsidP="00962C0D">
      <w:pPr>
        <w:jc w:val="both"/>
        <w:rPr>
          <w:rFonts w:ascii="Arial Narrow" w:hAnsi="Arial Narrow" w:cs="Arial"/>
          <w:bCs/>
          <w:color w:val="FF0000"/>
        </w:rPr>
      </w:pPr>
    </w:p>
    <w:p w:rsidR="00403A28" w:rsidRPr="00561CD9" w:rsidRDefault="001A4006" w:rsidP="002E1493">
      <w:pPr>
        <w:jc w:val="both"/>
        <w:rPr>
          <w:rFonts w:ascii="Arial Narrow" w:hAnsi="Arial Narrow"/>
        </w:rPr>
      </w:pPr>
      <w:r w:rsidRPr="00561CD9">
        <w:rPr>
          <w:rFonts w:ascii="Arial Narrow" w:hAnsi="Arial Narrow"/>
        </w:rPr>
        <w:t>3</w:t>
      </w:r>
      <w:r w:rsidR="00561CD9" w:rsidRPr="00561CD9">
        <w:rPr>
          <w:rFonts w:ascii="Arial Narrow" w:hAnsi="Arial Narrow"/>
        </w:rPr>
        <w:t>.</w:t>
      </w:r>
      <w:r w:rsidR="00CD15D5" w:rsidRPr="00561CD9">
        <w:rPr>
          <w:rFonts w:ascii="Arial Narrow" w:hAnsi="Arial Narrow"/>
        </w:rPr>
        <w:t xml:space="preserve">  </w:t>
      </w:r>
      <w:r w:rsidR="00962C0D" w:rsidRPr="00561CD9">
        <w:rPr>
          <w:rFonts w:ascii="Arial Narrow" w:hAnsi="Arial Narrow"/>
        </w:rPr>
        <w:t>a</w:t>
      </w:r>
      <w:r w:rsidRPr="00561CD9">
        <w:rPr>
          <w:rFonts w:ascii="Arial Narrow" w:hAnsi="Arial Narrow"/>
        </w:rPr>
        <w:t xml:space="preserve">) </w:t>
      </w:r>
      <w:r w:rsidR="00962C0D" w:rsidRPr="00561CD9">
        <w:rPr>
          <w:rFonts w:ascii="Arial Narrow" w:hAnsi="Arial Narrow"/>
        </w:rPr>
        <w:t xml:space="preserve">  Z</w:t>
      </w:r>
      <w:r w:rsidRPr="00561CD9">
        <w:rPr>
          <w:rFonts w:ascii="Arial Narrow" w:hAnsi="Arial Narrow"/>
        </w:rPr>
        <w:t>ákladná stupnica platových taríf zamestnancov pri výkone práce vo verejnom záujme</w:t>
      </w:r>
      <w:r w:rsidR="00962C0D" w:rsidRPr="00561CD9">
        <w:rPr>
          <w:rFonts w:ascii="Arial Narrow" w:hAnsi="Arial Narrow"/>
        </w:rPr>
        <w:t xml:space="preserve"> podľa   zákona č. </w:t>
      </w:r>
      <w:r w:rsidR="00403A28" w:rsidRPr="00561CD9">
        <w:rPr>
          <w:rFonts w:ascii="Arial Narrow" w:hAnsi="Arial Narrow"/>
        </w:rPr>
        <w:t xml:space="preserve">  </w:t>
      </w:r>
    </w:p>
    <w:p w:rsidR="002E1493" w:rsidRDefault="00403A28" w:rsidP="002E14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962C0D" w:rsidRPr="00962C0D">
        <w:rPr>
          <w:rFonts w:ascii="Arial Narrow" w:hAnsi="Arial Narrow"/>
        </w:rPr>
        <w:t xml:space="preserve">553/2003 </w:t>
      </w:r>
      <w:proofErr w:type="spellStart"/>
      <w:r w:rsidR="00962C0D" w:rsidRPr="00962C0D">
        <w:rPr>
          <w:rFonts w:ascii="Arial Narrow" w:hAnsi="Arial Narrow"/>
        </w:rPr>
        <w:t>Z.z</w:t>
      </w:r>
      <w:proofErr w:type="spellEnd"/>
      <w:r w:rsidR="00962C0D" w:rsidRPr="00962C0D">
        <w:rPr>
          <w:rFonts w:ascii="Arial Narrow" w:hAnsi="Arial Narrow"/>
        </w:rPr>
        <w:t xml:space="preserve">. </w:t>
      </w:r>
      <w:r w:rsidR="00776DA4">
        <w:rPr>
          <w:rFonts w:ascii="Arial Narrow" w:hAnsi="Arial Narrow"/>
        </w:rPr>
        <w:t xml:space="preserve"> o odmeňovaní niektorých zamestnancov pri </w:t>
      </w:r>
      <w:r w:rsidR="002E1493">
        <w:rPr>
          <w:rFonts w:ascii="Arial Narrow" w:hAnsi="Arial Narrow"/>
        </w:rPr>
        <w:t xml:space="preserve">výkone práce vo verejnom záujme  </w:t>
      </w:r>
    </w:p>
    <w:p w:rsidR="002E1493" w:rsidRDefault="002E1493" w:rsidP="002E14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a o zmene a doplnení niektorých zákonov </w:t>
      </w:r>
      <w:r w:rsidR="00962C0D" w:rsidRPr="00962C0D">
        <w:rPr>
          <w:rFonts w:ascii="Arial Narrow" w:hAnsi="Arial Narrow"/>
        </w:rPr>
        <w:t>v znení neskorších predpisov</w:t>
      </w:r>
      <w:r>
        <w:rPr>
          <w:rFonts w:ascii="Arial Narrow" w:hAnsi="Arial Narrow"/>
        </w:rPr>
        <w:t>,</w:t>
      </w:r>
      <w:r w:rsidR="00962C0D" w:rsidRPr="00962C0D">
        <w:rPr>
          <w:rFonts w:ascii="Arial Narrow" w:hAnsi="Arial Narrow"/>
        </w:rPr>
        <w:t xml:space="preserve"> ktorou sa</w:t>
      </w:r>
      <w:r w:rsidR="007F6D81" w:rsidRPr="00962C0D">
        <w:rPr>
          <w:rFonts w:ascii="Arial Narrow" w:hAnsi="Arial Narrow"/>
        </w:rPr>
        <w:t xml:space="preserve"> ustanovujú zvýšené </w:t>
      </w:r>
      <w:r>
        <w:rPr>
          <w:rFonts w:ascii="Arial Narrow" w:hAnsi="Arial Narrow"/>
        </w:rPr>
        <w:t xml:space="preserve"> </w:t>
      </w:r>
    </w:p>
    <w:p w:rsidR="002E1493" w:rsidRDefault="002E1493" w:rsidP="002E14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7F6D81" w:rsidRPr="00962C0D">
        <w:rPr>
          <w:rFonts w:ascii="Arial Narrow" w:hAnsi="Arial Narrow"/>
        </w:rPr>
        <w:t xml:space="preserve">platové tarify </w:t>
      </w:r>
      <w:r w:rsidR="004D6556" w:rsidRPr="00962C0D">
        <w:rPr>
          <w:rFonts w:ascii="Arial Narrow" w:hAnsi="Arial Narrow"/>
        </w:rPr>
        <w:t>nepedagogických</w:t>
      </w:r>
      <w:r w:rsidR="004D6556" w:rsidRPr="00BC328E">
        <w:rPr>
          <w:rFonts w:ascii="Arial Narrow" w:hAnsi="Arial Narrow"/>
        </w:rPr>
        <w:t xml:space="preserve"> </w:t>
      </w:r>
      <w:r w:rsidR="007F6D81" w:rsidRPr="00BC328E">
        <w:rPr>
          <w:rFonts w:ascii="Arial Narrow" w:hAnsi="Arial Narrow"/>
        </w:rPr>
        <w:t>zamestnancov pri výkone práce vo verejnom záujme</w:t>
      </w:r>
      <w:r w:rsidR="00BC328E" w:rsidRPr="00BC328E">
        <w:rPr>
          <w:rFonts w:ascii="Arial Narrow" w:hAnsi="Arial Narrow"/>
        </w:rPr>
        <w:t xml:space="preserve"> o 4 % od 1. januára </w:t>
      </w:r>
    </w:p>
    <w:p w:rsidR="001A4006" w:rsidRPr="00BC328E" w:rsidRDefault="002E1493" w:rsidP="00962C0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BC328E" w:rsidRPr="00BC328E">
        <w:rPr>
          <w:rFonts w:ascii="Arial Narrow" w:hAnsi="Arial Narrow"/>
        </w:rPr>
        <w:t>2017.</w:t>
      </w:r>
      <w:r w:rsidR="001A4006" w:rsidRPr="00BC328E">
        <w:rPr>
          <w:rFonts w:ascii="Arial Narrow" w:hAnsi="Arial Narrow"/>
        </w:rPr>
        <w:t xml:space="preserve"> </w:t>
      </w:r>
    </w:p>
    <w:p w:rsidR="007D3465" w:rsidRPr="00BC328E" w:rsidRDefault="007D3465" w:rsidP="007F6D81">
      <w:pPr>
        <w:jc w:val="both"/>
        <w:rPr>
          <w:rFonts w:ascii="Arial Narrow" w:hAnsi="Arial Narrow"/>
        </w:rPr>
      </w:pPr>
      <w:bookmarkStart w:id="0" w:name="_GoBack"/>
      <w:bookmarkEnd w:id="0"/>
    </w:p>
    <w:p w:rsidR="0096747D" w:rsidRDefault="006C2A0E" w:rsidP="007D3465">
      <w:pPr>
        <w:ind w:left="708" w:hanging="360"/>
        <w:jc w:val="both"/>
        <w:rPr>
          <w:rFonts w:ascii="Arial Narrow" w:hAnsi="Arial Narrow" w:cs="Arial"/>
        </w:rPr>
      </w:pPr>
      <w:r w:rsidRPr="00962C0D">
        <w:rPr>
          <w:rFonts w:ascii="Arial Narrow" w:hAnsi="Arial Narrow" w:cs="Arial"/>
        </w:rPr>
        <w:t xml:space="preserve">Podľa § 7 </w:t>
      </w:r>
      <w:r w:rsidR="0081363D" w:rsidRPr="00962C0D">
        <w:rPr>
          <w:rFonts w:ascii="Arial Narrow" w:hAnsi="Arial Narrow" w:cs="Arial"/>
        </w:rPr>
        <w:t xml:space="preserve">ods. </w:t>
      </w:r>
      <w:smartTag w:uri="urn:schemas-microsoft-com:office:smarttags" w:element="metricconverter">
        <w:smartTagPr>
          <w:attr w:name="ProductID" w:val="4 a"/>
        </w:smartTagPr>
        <w:r w:rsidR="0081363D" w:rsidRPr="00962C0D">
          <w:rPr>
            <w:rFonts w:ascii="Arial Narrow" w:hAnsi="Arial Narrow" w:cs="Arial"/>
          </w:rPr>
          <w:t>4 a</w:t>
        </w:r>
      </w:smartTag>
      <w:r w:rsidR="0081363D" w:rsidRPr="00962C0D">
        <w:rPr>
          <w:rFonts w:ascii="Arial Narrow" w:hAnsi="Arial Narrow" w:cs="Arial"/>
        </w:rPr>
        <w:t xml:space="preserve"> </w:t>
      </w:r>
      <w:r w:rsidRPr="00962C0D">
        <w:rPr>
          <w:rFonts w:ascii="Arial Narrow" w:hAnsi="Arial Narrow" w:cs="Arial"/>
        </w:rPr>
        <w:t>5 zákona 474/2008 Z. z., kt</w:t>
      </w:r>
      <w:r w:rsidR="0081363D" w:rsidRPr="00962C0D">
        <w:rPr>
          <w:rFonts w:ascii="Arial Narrow" w:hAnsi="Arial Narrow" w:cs="Arial"/>
        </w:rPr>
        <w:t>orým</w:t>
      </w:r>
      <w:r w:rsidRPr="00962C0D">
        <w:rPr>
          <w:rFonts w:ascii="Arial Narrow" w:hAnsi="Arial Narrow" w:cs="Arial"/>
        </w:rPr>
        <w:t xml:space="preserve"> sa mení a do</w:t>
      </w:r>
      <w:r w:rsidR="00E5735B" w:rsidRPr="00962C0D">
        <w:rPr>
          <w:rFonts w:ascii="Arial Narrow" w:hAnsi="Arial Narrow" w:cs="Arial"/>
        </w:rPr>
        <w:t xml:space="preserve">pĺňa zákon č. </w:t>
      </w:r>
      <w:r w:rsidRPr="00962C0D">
        <w:rPr>
          <w:rFonts w:ascii="Arial Narrow" w:hAnsi="Arial Narrow" w:cs="Arial"/>
        </w:rPr>
        <w:t>553/2003</w:t>
      </w:r>
      <w:r w:rsidR="0081363D" w:rsidRPr="00962C0D">
        <w:rPr>
          <w:rFonts w:ascii="Arial Narrow" w:hAnsi="Arial Narrow" w:cs="Arial"/>
        </w:rPr>
        <w:t xml:space="preserve"> Z. z. </w:t>
      </w:r>
      <w:r w:rsidR="0096747D">
        <w:rPr>
          <w:rFonts w:ascii="Arial Narrow" w:hAnsi="Arial Narrow" w:cs="Arial"/>
        </w:rPr>
        <w:t xml:space="preserve">o </w:t>
      </w:r>
    </w:p>
    <w:p w:rsidR="002E1493" w:rsidRDefault="006C2A0E" w:rsidP="007D3465">
      <w:pPr>
        <w:ind w:left="708" w:hanging="360"/>
        <w:jc w:val="both"/>
        <w:rPr>
          <w:rFonts w:ascii="Arial Narrow" w:hAnsi="Arial Narrow" w:cs="Arial"/>
        </w:rPr>
      </w:pPr>
      <w:r w:rsidRPr="00962C0D">
        <w:rPr>
          <w:rFonts w:ascii="Arial Narrow" w:hAnsi="Arial Narrow" w:cs="Arial"/>
        </w:rPr>
        <w:t xml:space="preserve">odmeňovaní </w:t>
      </w:r>
      <w:r w:rsidR="007F6D81" w:rsidRPr="00962C0D">
        <w:rPr>
          <w:rFonts w:ascii="Arial Narrow" w:hAnsi="Arial Narrow" w:cs="Arial"/>
        </w:rPr>
        <w:t>niekt</w:t>
      </w:r>
      <w:r w:rsidR="007D3465" w:rsidRPr="00962C0D">
        <w:rPr>
          <w:rFonts w:ascii="Arial Narrow" w:hAnsi="Arial Narrow" w:cs="Arial"/>
        </w:rPr>
        <w:t>orých</w:t>
      </w:r>
      <w:r w:rsidR="007F6D81" w:rsidRPr="00962C0D">
        <w:rPr>
          <w:rFonts w:ascii="Arial Narrow" w:hAnsi="Arial Narrow" w:cs="Arial"/>
        </w:rPr>
        <w:t xml:space="preserve"> zamestnancov pri výkone práce vo verejnom záujme</w:t>
      </w:r>
      <w:r w:rsidR="00962C0D" w:rsidRPr="00962C0D">
        <w:rPr>
          <w:rFonts w:ascii="Arial Narrow" w:hAnsi="Arial Narrow" w:cs="Arial"/>
        </w:rPr>
        <w:t>,</w:t>
      </w:r>
      <w:r w:rsidR="007F6D81" w:rsidRPr="00962C0D">
        <w:rPr>
          <w:rFonts w:ascii="Arial Narrow" w:hAnsi="Arial Narrow" w:cs="Arial"/>
        </w:rPr>
        <w:t xml:space="preserve"> </w:t>
      </w:r>
      <w:r w:rsidRPr="00962C0D">
        <w:rPr>
          <w:rFonts w:ascii="Arial Narrow" w:hAnsi="Arial Narrow" w:cs="Arial"/>
        </w:rPr>
        <w:t>zame</w:t>
      </w:r>
      <w:r w:rsidR="00587B2C" w:rsidRPr="00962C0D">
        <w:rPr>
          <w:rFonts w:ascii="Arial Narrow" w:hAnsi="Arial Narrow" w:cs="Arial"/>
        </w:rPr>
        <w:t>stnávateľ od</w:t>
      </w:r>
    </w:p>
    <w:p w:rsidR="00EE7171" w:rsidRPr="00B6153B" w:rsidRDefault="002E1493" w:rsidP="007D3465">
      <w:pPr>
        <w:ind w:left="708" w:hanging="360"/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</w:rPr>
        <w:lastRenderedPageBreak/>
        <w:t xml:space="preserve">      </w:t>
      </w:r>
      <w:r w:rsidR="0081363D" w:rsidRPr="00962C0D">
        <w:rPr>
          <w:rFonts w:ascii="Arial Narrow" w:hAnsi="Arial Narrow" w:cs="Arial"/>
        </w:rPr>
        <w:t>0</w:t>
      </w:r>
      <w:r w:rsidR="00587B2C" w:rsidRPr="00962C0D">
        <w:rPr>
          <w:rFonts w:ascii="Arial Narrow" w:hAnsi="Arial Narrow" w:cs="Arial"/>
        </w:rPr>
        <w:t xml:space="preserve">1. </w:t>
      </w:r>
      <w:r w:rsidR="0081363D" w:rsidRPr="00962C0D">
        <w:rPr>
          <w:rFonts w:ascii="Arial Narrow" w:hAnsi="Arial Narrow" w:cs="Arial"/>
        </w:rPr>
        <w:t>0</w:t>
      </w:r>
      <w:r w:rsidR="00050925" w:rsidRPr="00962C0D">
        <w:rPr>
          <w:rFonts w:ascii="Arial Narrow" w:hAnsi="Arial Narrow" w:cs="Arial"/>
        </w:rPr>
        <w:t>1. 201</w:t>
      </w:r>
      <w:r w:rsidR="00962C0D" w:rsidRPr="00962C0D">
        <w:rPr>
          <w:rFonts w:ascii="Arial Narrow" w:hAnsi="Arial Narrow" w:cs="Arial"/>
        </w:rPr>
        <w:t>7</w:t>
      </w:r>
      <w:r w:rsidR="009F6401" w:rsidRPr="00962C0D">
        <w:rPr>
          <w:rFonts w:ascii="Arial Narrow" w:hAnsi="Arial Narrow" w:cs="Arial"/>
        </w:rPr>
        <w:t xml:space="preserve"> každému nepedagogickému zamestnancovi</w:t>
      </w:r>
      <w:r w:rsidR="00962C0D" w:rsidRPr="00962C0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odmeňovanému </w:t>
      </w:r>
      <w:r w:rsidR="00962C0D" w:rsidRPr="00962C0D">
        <w:rPr>
          <w:rFonts w:ascii="Arial Narrow" w:hAnsi="Arial Narrow" w:cs="Arial"/>
        </w:rPr>
        <w:t xml:space="preserve">podľa katalógu pracovných činností s prevahou duševnej práce </w:t>
      </w:r>
      <w:r w:rsidR="00EE7171" w:rsidRPr="00962C0D">
        <w:rPr>
          <w:rFonts w:ascii="Arial Narrow" w:hAnsi="Arial Narrow" w:cs="Arial"/>
        </w:rPr>
        <w:t xml:space="preserve">  priznan</w:t>
      </w:r>
      <w:r w:rsidR="00962C0D" w:rsidRPr="00962C0D">
        <w:rPr>
          <w:rFonts w:ascii="Arial Narrow" w:hAnsi="Arial Narrow" w:cs="Arial"/>
        </w:rPr>
        <w:t xml:space="preserve">á </w:t>
      </w:r>
      <w:r w:rsidR="00EE7171" w:rsidRPr="00962C0D">
        <w:rPr>
          <w:rFonts w:ascii="Arial Narrow" w:hAnsi="Arial Narrow" w:cs="Arial"/>
        </w:rPr>
        <w:t>platový stupeň podľa započítanej praxe</w:t>
      </w:r>
      <w:r w:rsidR="00962C0D" w:rsidRPr="00962C0D">
        <w:rPr>
          <w:rFonts w:ascii="Arial Narrow" w:hAnsi="Arial Narrow" w:cs="Arial"/>
        </w:rPr>
        <w:t xml:space="preserve"> a </w:t>
      </w:r>
      <w:r w:rsidR="00EE7171" w:rsidRPr="00962C0D">
        <w:rPr>
          <w:rFonts w:ascii="Arial Narrow" w:hAnsi="Arial Narrow" w:cs="Arial"/>
        </w:rPr>
        <w:t xml:space="preserve"> zvýhodní</w:t>
      </w:r>
      <w:r w:rsidR="00C32561" w:rsidRPr="00962C0D">
        <w:rPr>
          <w:rFonts w:ascii="Arial Narrow" w:hAnsi="Arial Narrow" w:cs="Arial"/>
        </w:rPr>
        <w:t xml:space="preserve"> </w:t>
      </w:r>
      <w:r w:rsidR="00962C0D" w:rsidRPr="00962C0D">
        <w:rPr>
          <w:rFonts w:ascii="Arial Narrow" w:hAnsi="Arial Narrow" w:cs="Arial"/>
        </w:rPr>
        <w:t>h</w:t>
      </w:r>
      <w:r w:rsidR="00C32561" w:rsidRPr="00962C0D">
        <w:rPr>
          <w:rFonts w:ascii="Arial Narrow" w:hAnsi="Arial Narrow" w:cs="Arial"/>
        </w:rPr>
        <w:t xml:space="preserve">o </w:t>
      </w:r>
      <w:r w:rsidR="00962C0D" w:rsidRPr="00962C0D">
        <w:rPr>
          <w:rFonts w:ascii="Arial Narrow" w:hAnsi="Arial Narrow" w:cs="Arial"/>
        </w:rPr>
        <w:t xml:space="preserve">o </w:t>
      </w:r>
      <w:r w:rsidR="00EE7171" w:rsidRPr="00962C0D">
        <w:rPr>
          <w:rFonts w:ascii="Arial Narrow" w:hAnsi="Arial Narrow" w:cs="Arial"/>
        </w:rPr>
        <w:t>jeden platový stupeň. Podmienkou je, že zamestnanec odpracoval v </w:t>
      </w:r>
      <w:r w:rsidR="002F4083" w:rsidRPr="00962C0D">
        <w:rPr>
          <w:rFonts w:ascii="Arial Narrow" w:hAnsi="Arial Narrow" w:cs="Arial"/>
        </w:rPr>
        <w:t>organizácii nepretržite 5 rokov a zamestnanec, ktorý odpracuje nepretržite u zamestnávateľa 20 rokov, sa zaradí do 12. platového stupňa</w:t>
      </w:r>
      <w:r w:rsidR="002F4083" w:rsidRPr="00B6153B">
        <w:rPr>
          <w:rFonts w:ascii="Arial Narrow" w:hAnsi="Arial Narrow" w:cs="Arial"/>
          <w:color w:val="FF0000"/>
        </w:rPr>
        <w:t>.</w:t>
      </w:r>
    </w:p>
    <w:p w:rsidR="002643A1" w:rsidRPr="0081363D" w:rsidRDefault="002643A1" w:rsidP="00C32561">
      <w:pPr>
        <w:ind w:left="720" w:hanging="360"/>
        <w:jc w:val="both"/>
        <w:rPr>
          <w:rFonts w:ascii="Arial Narrow" w:hAnsi="Arial Narrow" w:cs="Arial"/>
        </w:rPr>
      </w:pPr>
    </w:p>
    <w:p w:rsidR="00BD07FB" w:rsidRDefault="00962C0D" w:rsidP="00BD07FB">
      <w:pPr>
        <w:ind w:left="72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</w:t>
      </w:r>
      <w:r w:rsidR="00A736F9" w:rsidRPr="0081363D">
        <w:rPr>
          <w:rFonts w:ascii="Arial Narrow" w:hAnsi="Arial Narrow" w:cs="Arial"/>
        </w:rPr>
        <w:t xml:space="preserve">) </w:t>
      </w:r>
      <w:r w:rsidR="0081363D">
        <w:rPr>
          <w:rFonts w:ascii="Arial Narrow" w:hAnsi="Arial Narrow" w:cs="Arial"/>
        </w:rPr>
        <w:t xml:space="preserve"> </w:t>
      </w:r>
      <w:r w:rsidR="00EE7171" w:rsidRPr="0081363D">
        <w:rPr>
          <w:rFonts w:ascii="Arial Narrow" w:hAnsi="Arial Narrow" w:cs="Arial"/>
        </w:rPr>
        <w:t xml:space="preserve">Zamestnávateľ vyplatí zamestnancom podľa </w:t>
      </w:r>
      <w:r w:rsidR="00EE7171" w:rsidRPr="005419F3">
        <w:rPr>
          <w:rFonts w:ascii="Arial Narrow" w:hAnsi="Arial Narrow" w:cs="Arial"/>
        </w:rPr>
        <w:t>§ 1</w:t>
      </w:r>
      <w:r w:rsidR="00C32561" w:rsidRPr="005419F3">
        <w:rPr>
          <w:rFonts w:ascii="Arial Narrow" w:hAnsi="Arial Narrow" w:cs="Arial"/>
        </w:rPr>
        <w:t>30 od</w:t>
      </w:r>
      <w:r w:rsidR="0081363D" w:rsidRPr="005419F3">
        <w:rPr>
          <w:rFonts w:ascii="Arial Narrow" w:hAnsi="Arial Narrow" w:cs="Arial"/>
        </w:rPr>
        <w:t>s</w:t>
      </w:r>
      <w:r w:rsidR="00C32561" w:rsidRPr="005419F3">
        <w:rPr>
          <w:rFonts w:ascii="Arial Narrow" w:hAnsi="Arial Narrow" w:cs="Arial"/>
        </w:rPr>
        <w:t>. 2</w:t>
      </w:r>
      <w:r w:rsidR="007D3465" w:rsidRPr="005419F3">
        <w:rPr>
          <w:rFonts w:ascii="Arial Narrow" w:hAnsi="Arial Narrow" w:cs="Arial"/>
        </w:rPr>
        <w:t>)</w:t>
      </w:r>
      <w:r w:rsidR="00C32561" w:rsidRPr="005419F3">
        <w:rPr>
          <w:rFonts w:ascii="Arial Narrow" w:hAnsi="Arial Narrow" w:cs="Arial"/>
        </w:rPr>
        <w:t xml:space="preserve"> ZP</w:t>
      </w:r>
      <w:r w:rsidR="00C32561" w:rsidRPr="0081363D">
        <w:rPr>
          <w:rFonts w:ascii="Arial Narrow" w:hAnsi="Arial Narrow" w:cs="Arial"/>
        </w:rPr>
        <w:t xml:space="preserve"> mzdu 14-</w:t>
      </w:r>
      <w:r w:rsidR="0072713B" w:rsidRPr="0081363D">
        <w:rPr>
          <w:rFonts w:ascii="Arial Narrow" w:hAnsi="Arial Narrow" w:cs="Arial"/>
        </w:rPr>
        <w:t xml:space="preserve">ty </w:t>
      </w:r>
      <w:r w:rsidR="00C32561" w:rsidRPr="0081363D">
        <w:rPr>
          <w:rFonts w:ascii="Arial Narrow" w:hAnsi="Arial Narrow" w:cs="Arial"/>
        </w:rPr>
        <w:t>deň nasle</w:t>
      </w:r>
      <w:r w:rsidR="00A736F9" w:rsidRPr="0081363D">
        <w:rPr>
          <w:rFonts w:ascii="Arial Narrow" w:hAnsi="Arial Narrow" w:cs="Arial"/>
        </w:rPr>
        <w:t>dujúceho mesiaca na</w:t>
      </w:r>
      <w:r w:rsidR="00EE7171" w:rsidRPr="0081363D">
        <w:rPr>
          <w:rFonts w:ascii="Arial Narrow" w:hAnsi="Arial Narrow" w:cs="Arial"/>
        </w:rPr>
        <w:t xml:space="preserve"> osobný účet.</w:t>
      </w:r>
    </w:p>
    <w:p w:rsidR="00937ACB" w:rsidRDefault="00937ACB" w:rsidP="00BD07FB">
      <w:pPr>
        <w:ind w:left="720" w:hanging="360"/>
        <w:jc w:val="both"/>
        <w:rPr>
          <w:rFonts w:ascii="Arial Narrow" w:hAnsi="Arial Narrow" w:cs="Arial"/>
        </w:rPr>
      </w:pPr>
    </w:p>
    <w:p w:rsidR="00937ACB" w:rsidRPr="00050925" w:rsidRDefault="00050925" w:rsidP="00050925">
      <w:pPr>
        <w:jc w:val="both"/>
        <w:rPr>
          <w:rFonts w:ascii="Arial Narrow" w:hAnsi="Arial Narrow" w:cs="Arial"/>
        </w:rPr>
      </w:pPr>
      <w:r w:rsidRPr="0005092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4.       </w:t>
      </w:r>
      <w:r w:rsidRPr="00050925">
        <w:rPr>
          <w:rFonts w:ascii="Arial Narrow" w:hAnsi="Arial Narrow" w:cs="Arial"/>
        </w:rPr>
        <w:t xml:space="preserve"> </w:t>
      </w:r>
      <w:r w:rsidR="00937ACB" w:rsidRPr="00050925">
        <w:rPr>
          <w:rFonts w:ascii="Arial Narrow" w:hAnsi="Arial Narrow" w:cs="Arial"/>
          <w:u w:val="single"/>
        </w:rPr>
        <w:t>Odstupné a odchodné</w:t>
      </w:r>
    </w:p>
    <w:p w:rsidR="00937ACB" w:rsidRDefault="00937ACB" w:rsidP="00937ACB">
      <w:pPr>
        <w:jc w:val="both"/>
        <w:rPr>
          <w:rFonts w:ascii="Arial Narrow" w:hAnsi="Arial Narrow" w:cs="Arial"/>
        </w:rPr>
      </w:pPr>
    </w:p>
    <w:p w:rsidR="00937ACB" w:rsidRDefault="00937ACB" w:rsidP="00937ACB">
      <w:pPr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 w:rsidR="00BD07FB" w:rsidRPr="008136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BD07FB" w:rsidRPr="0081363D">
        <w:rPr>
          <w:rFonts w:ascii="Arial Narrow" w:hAnsi="Arial Narrow"/>
        </w:rPr>
        <w:t xml:space="preserve">Zamestnávateľ </w:t>
      </w:r>
      <w:r>
        <w:rPr>
          <w:rFonts w:ascii="Arial Narrow" w:hAnsi="Arial Narrow"/>
        </w:rPr>
        <w:t xml:space="preserve"> </w:t>
      </w:r>
      <w:r w:rsidR="00BD07FB" w:rsidRPr="0081363D">
        <w:rPr>
          <w:rFonts w:ascii="Arial Narrow" w:hAnsi="Arial Narrow"/>
        </w:rPr>
        <w:t xml:space="preserve">vyplatí </w:t>
      </w:r>
      <w:r>
        <w:rPr>
          <w:rFonts w:ascii="Arial Narrow" w:hAnsi="Arial Narrow"/>
        </w:rPr>
        <w:t xml:space="preserve"> </w:t>
      </w:r>
      <w:r w:rsidR="00BD07FB" w:rsidRPr="0081363D">
        <w:rPr>
          <w:rFonts w:ascii="Arial Narrow" w:hAnsi="Arial Narrow"/>
        </w:rPr>
        <w:t xml:space="preserve">zamestnancovi, </w:t>
      </w:r>
      <w:r>
        <w:rPr>
          <w:rFonts w:ascii="Arial Narrow" w:hAnsi="Arial Narrow"/>
        </w:rPr>
        <w:t xml:space="preserve"> </w:t>
      </w:r>
      <w:r w:rsidR="00BD07FB" w:rsidRPr="0081363D">
        <w:rPr>
          <w:rFonts w:ascii="Arial Narrow" w:hAnsi="Arial Narrow"/>
        </w:rPr>
        <w:t xml:space="preserve">s </w:t>
      </w:r>
      <w:r>
        <w:rPr>
          <w:rFonts w:ascii="Arial Narrow" w:hAnsi="Arial Narrow"/>
        </w:rPr>
        <w:t xml:space="preserve"> </w:t>
      </w:r>
      <w:r w:rsidR="00BD07FB" w:rsidRPr="0081363D">
        <w:rPr>
          <w:rFonts w:ascii="Arial Narrow" w:hAnsi="Arial Narrow"/>
        </w:rPr>
        <w:t xml:space="preserve">ktorým  </w:t>
      </w:r>
      <w:r>
        <w:rPr>
          <w:rFonts w:ascii="Arial Narrow" w:hAnsi="Arial Narrow"/>
        </w:rPr>
        <w:t xml:space="preserve"> </w:t>
      </w:r>
      <w:r w:rsidR="00BD07FB" w:rsidRPr="0081363D">
        <w:rPr>
          <w:rFonts w:ascii="Arial Narrow" w:hAnsi="Arial Narrow"/>
        </w:rPr>
        <w:t xml:space="preserve">skončí </w:t>
      </w:r>
      <w:r>
        <w:rPr>
          <w:rFonts w:ascii="Arial Narrow" w:hAnsi="Arial Narrow"/>
        </w:rPr>
        <w:t xml:space="preserve"> </w:t>
      </w:r>
      <w:r w:rsidR="00BD07FB" w:rsidRPr="0081363D">
        <w:rPr>
          <w:rFonts w:ascii="Arial Narrow" w:hAnsi="Arial Narrow"/>
        </w:rPr>
        <w:t xml:space="preserve">pracovný </w:t>
      </w:r>
      <w:r>
        <w:rPr>
          <w:rFonts w:ascii="Arial Narrow" w:hAnsi="Arial Narrow"/>
        </w:rPr>
        <w:t xml:space="preserve"> </w:t>
      </w:r>
      <w:r w:rsidR="00BD07FB" w:rsidRPr="0081363D">
        <w:rPr>
          <w:rFonts w:ascii="Arial Narrow" w:hAnsi="Arial Narrow"/>
        </w:rPr>
        <w:t xml:space="preserve">pomer </w:t>
      </w:r>
      <w:r>
        <w:rPr>
          <w:rFonts w:ascii="Arial Narrow" w:hAnsi="Arial Narrow"/>
        </w:rPr>
        <w:t xml:space="preserve"> </w:t>
      </w:r>
      <w:r w:rsidR="00BD07FB" w:rsidRPr="0081363D">
        <w:rPr>
          <w:rFonts w:ascii="Arial Narrow" w:hAnsi="Arial Narrow"/>
          <w:b/>
        </w:rPr>
        <w:t>výpoveďou</w:t>
      </w:r>
      <w:r w:rsidR="00BD07FB" w:rsidRPr="008136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BD07FB" w:rsidRPr="0081363D">
        <w:rPr>
          <w:rFonts w:ascii="Arial Narrow" w:hAnsi="Arial Narrow"/>
        </w:rPr>
        <w:t xml:space="preserve">z dôvodov </w:t>
      </w:r>
      <w:r>
        <w:rPr>
          <w:rFonts w:ascii="Arial Narrow" w:hAnsi="Arial Narrow"/>
        </w:rPr>
        <w:t xml:space="preserve">  </w:t>
      </w:r>
      <w:r w:rsidR="00BD07FB" w:rsidRPr="0081363D">
        <w:rPr>
          <w:rFonts w:ascii="Arial Narrow" w:hAnsi="Arial Narrow"/>
        </w:rPr>
        <w:t xml:space="preserve">uvedených v § 63 ods. </w:t>
      </w:r>
      <w:r w:rsidR="00097325">
        <w:rPr>
          <w:rFonts w:ascii="Arial Narrow" w:hAnsi="Arial Narrow"/>
        </w:rPr>
        <w:t>1</w:t>
      </w:r>
      <w:r w:rsidR="00BD07FB" w:rsidRPr="0081363D">
        <w:rPr>
          <w:rFonts w:ascii="Arial Narrow" w:hAnsi="Arial Narrow"/>
        </w:rPr>
        <w:t xml:space="preserve"> písm. a) alebo písm. b) alebo z dôvodu, že zamestnanec stratil vzhľadom </w:t>
      </w:r>
      <w:r>
        <w:rPr>
          <w:rFonts w:ascii="Arial Narrow" w:hAnsi="Arial Narrow"/>
        </w:rPr>
        <w:t xml:space="preserve"> </w:t>
      </w:r>
      <w:r w:rsidR="00BD07FB" w:rsidRPr="0081363D">
        <w:rPr>
          <w:rFonts w:ascii="Arial Narrow" w:hAnsi="Arial Narrow"/>
        </w:rPr>
        <w:t>na svoj zdravotný stav podľa lekárskeho posudku dlhodobo spôsobilosť vykoná</w:t>
      </w:r>
      <w:r>
        <w:rPr>
          <w:rFonts w:ascii="Arial Narrow" w:hAnsi="Arial Narrow"/>
        </w:rPr>
        <w:t xml:space="preserve">vať doterajšiu prácu, patrí pri </w:t>
      </w:r>
      <w:r w:rsidR="00BD07FB" w:rsidRPr="0081363D">
        <w:rPr>
          <w:rFonts w:ascii="Arial Narrow" w:hAnsi="Arial Narrow"/>
        </w:rPr>
        <w:t xml:space="preserve">skončení pracovného pomeru </w:t>
      </w:r>
      <w:r w:rsidR="00BD07FB" w:rsidRPr="0081363D">
        <w:rPr>
          <w:rFonts w:ascii="Arial Narrow" w:hAnsi="Arial Narrow"/>
          <w:b/>
        </w:rPr>
        <w:t>odstupné</w:t>
      </w:r>
      <w:r w:rsidR="00BD07FB" w:rsidRPr="0081363D">
        <w:rPr>
          <w:rFonts w:ascii="Arial Narrow" w:hAnsi="Arial Narrow"/>
        </w:rPr>
        <w:t xml:space="preserve"> najmenej v</w:t>
      </w:r>
      <w:r w:rsidR="00EE63F0">
        <w:rPr>
          <w:rFonts w:ascii="Arial Narrow" w:hAnsi="Arial Narrow"/>
        </w:rPr>
        <w:t> </w:t>
      </w:r>
      <w:r w:rsidR="00BD07FB" w:rsidRPr="0081363D">
        <w:rPr>
          <w:rFonts w:ascii="Arial Narrow" w:hAnsi="Arial Narrow"/>
        </w:rPr>
        <w:t>sume</w:t>
      </w:r>
      <w:r w:rsidR="00EE63F0">
        <w:rPr>
          <w:rFonts w:ascii="Arial Narrow" w:hAnsi="Arial Narrow"/>
        </w:rPr>
        <w:t>:</w:t>
      </w:r>
    </w:p>
    <w:p w:rsidR="00BD07FB" w:rsidRDefault="00BD07FB" w:rsidP="00937ACB">
      <w:pPr>
        <w:numPr>
          <w:ilvl w:val="1"/>
          <w:numId w:val="5"/>
        </w:numPr>
        <w:rPr>
          <w:rFonts w:ascii="Arial Narrow" w:hAnsi="Arial Narrow"/>
          <w:b/>
        </w:rPr>
      </w:pPr>
      <w:r w:rsidRPr="0081363D">
        <w:rPr>
          <w:rFonts w:ascii="Arial Narrow" w:hAnsi="Arial Narrow"/>
        </w:rPr>
        <w:t xml:space="preserve">jeho priemerného mesačného zárobku, ak pracovný pomer zamestnanca trval </w:t>
      </w:r>
      <w:r w:rsidRPr="0081363D">
        <w:rPr>
          <w:rFonts w:ascii="Arial Narrow" w:hAnsi="Arial Narrow"/>
          <w:b/>
        </w:rPr>
        <w:t>najmenej dva</w:t>
      </w:r>
      <w:r w:rsidRPr="0081363D">
        <w:rPr>
          <w:rFonts w:ascii="Arial Narrow" w:hAnsi="Arial Narrow"/>
        </w:rPr>
        <w:t xml:space="preserve"> roky a </w:t>
      </w:r>
      <w:r w:rsidR="00937ACB">
        <w:rPr>
          <w:rFonts w:ascii="Arial Narrow" w:hAnsi="Arial Narrow"/>
          <w:b/>
        </w:rPr>
        <w:t>menej ako päť rokov</w:t>
      </w:r>
      <w:r w:rsidR="00937ACB" w:rsidRPr="0081363D">
        <w:rPr>
          <w:rFonts w:ascii="Arial Narrow" w:hAnsi="Arial Narrow"/>
          <w:b/>
        </w:rPr>
        <w:t xml:space="preserve"> </w:t>
      </w:r>
      <w:r w:rsidR="00B311F4" w:rsidRPr="0081363D">
        <w:rPr>
          <w:rFonts w:ascii="Arial Narrow" w:hAnsi="Arial Narrow"/>
          <w:b/>
        </w:rPr>
        <w:t>(2-mes</w:t>
      </w:r>
      <w:r w:rsidR="00EE63F0">
        <w:rPr>
          <w:rFonts w:ascii="Arial Narrow" w:hAnsi="Arial Narrow"/>
          <w:b/>
        </w:rPr>
        <w:t>ačná</w:t>
      </w:r>
      <w:r w:rsidR="00B311F4" w:rsidRPr="0081363D">
        <w:rPr>
          <w:rFonts w:ascii="Arial Narrow" w:hAnsi="Arial Narrow"/>
          <w:b/>
        </w:rPr>
        <w:t xml:space="preserve"> </w:t>
      </w:r>
      <w:r w:rsidR="00EE63F0">
        <w:rPr>
          <w:rFonts w:ascii="Arial Narrow" w:hAnsi="Arial Narrow"/>
          <w:b/>
        </w:rPr>
        <w:t>výpovedná lehota</w:t>
      </w:r>
      <w:r w:rsidR="00B311F4" w:rsidRPr="0081363D">
        <w:rPr>
          <w:rFonts w:ascii="Arial Narrow" w:hAnsi="Arial Narrow"/>
          <w:b/>
        </w:rPr>
        <w:t xml:space="preserve"> + 1 mes</w:t>
      </w:r>
      <w:r w:rsidR="00EE63F0">
        <w:rPr>
          <w:rFonts w:ascii="Arial Narrow" w:hAnsi="Arial Narrow"/>
          <w:b/>
        </w:rPr>
        <w:t>ačné</w:t>
      </w:r>
      <w:r w:rsidR="00B311F4" w:rsidRPr="0081363D">
        <w:rPr>
          <w:rFonts w:ascii="Arial Narrow" w:hAnsi="Arial Narrow"/>
          <w:b/>
        </w:rPr>
        <w:t xml:space="preserve"> </w:t>
      </w:r>
      <w:r w:rsidR="00EE63F0">
        <w:rPr>
          <w:rFonts w:ascii="Arial Narrow" w:hAnsi="Arial Narrow"/>
          <w:b/>
        </w:rPr>
        <w:t>odstupné</w:t>
      </w:r>
      <w:r w:rsidR="00B311F4" w:rsidRPr="0081363D">
        <w:rPr>
          <w:rFonts w:ascii="Arial Narrow" w:hAnsi="Arial Narrow"/>
          <w:b/>
        </w:rPr>
        <w:t>)</w:t>
      </w:r>
    </w:p>
    <w:p w:rsidR="00BD07FB" w:rsidRDefault="00BD07FB" w:rsidP="00937ACB">
      <w:pPr>
        <w:numPr>
          <w:ilvl w:val="1"/>
          <w:numId w:val="5"/>
        </w:numPr>
        <w:jc w:val="both"/>
        <w:rPr>
          <w:rFonts w:ascii="Arial Narrow" w:hAnsi="Arial Narrow"/>
          <w:b/>
        </w:rPr>
      </w:pPr>
      <w:r w:rsidRPr="0081363D">
        <w:rPr>
          <w:rFonts w:ascii="Arial Narrow" w:hAnsi="Arial Narrow"/>
        </w:rPr>
        <w:t xml:space="preserve">dvojnásobku jeho priemerného mesačného zárobku, ak pracovný pomer zamestnanca trval </w:t>
      </w:r>
      <w:r w:rsidRPr="0081363D">
        <w:rPr>
          <w:rFonts w:ascii="Arial Narrow" w:hAnsi="Arial Narrow"/>
          <w:b/>
        </w:rPr>
        <w:t>najmenej päť rokov a menej ako desať rokov,</w:t>
      </w:r>
      <w:r w:rsidR="00B311F4" w:rsidRPr="0081363D">
        <w:rPr>
          <w:rFonts w:ascii="Arial Narrow" w:hAnsi="Arial Narrow"/>
          <w:b/>
        </w:rPr>
        <w:t xml:space="preserve"> (3-mes</w:t>
      </w:r>
      <w:r w:rsidR="00EE63F0">
        <w:rPr>
          <w:rFonts w:ascii="Arial Narrow" w:hAnsi="Arial Narrow"/>
          <w:b/>
        </w:rPr>
        <w:t>ačná výpovedná lehota</w:t>
      </w:r>
      <w:r w:rsidR="00B311F4" w:rsidRPr="0081363D">
        <w:rPr>
          <w:rFonts w:ascii="Arial Narrow" w:hAnsi="Arial Narrow"/>
          <w:b/>
        </w:rPr>
        <w:t xml:space="preserve"> + 2 mes</w:t>
      </w:r>
      <w:r w:rsidR="00EE63F0">
        <w:rPr>
          <w:rFonts w:ascii="Arial Narrow" w:hAnsi="Arial Narrow"/>
          <w:b/>
        </w:rPr>
        <w:t>ačné odstupné</w:t>
      </w:r>
      <w:r w:rsidR="00B311F4" w:rsidRPr="0081363D">
        <w:rPr>
          <w:rFonts w:ascii="Arial Narrow" w:hAnsi="Arial Narrow"/>
          <w:b/>
        </w:rPr>
        <w:t>)</w:t>
      </w:r>
    </w:p>
    <w:p w:rsidR="00BD07FB" w:rsidRDefault="00BD07FB" w:rsidP="00937ACB">
      <w:pPr>
        <w:numPr>
          <w:ilvl w:val="1"/>
          <w:numId w:val="5"/>
        </w:numPr>
        <w:jc w:val="both"/>
        <w:rPr>
          <w:rFonts w:ascii="Arial Narrow" w:hAnsi="Arial Narrow"/>
          <w:b/>
        </w:rPr>
      </w:pPr>
      <w:r w:rsidRPr="0081363D">
        <w:rPr>
          <w:rFonts w:ascii="Arial Narrow" w:hAnsi="Arial Narrow"/>
        </w:rPr>
        <w:t xml:space="preserve">trojnásobku jeho priemerného mesačného zárobku, ak pracovný pomer zamestnanca trval </w:t>
      </w:r>
      <w:r w:rsidRPr="0081363D">
        <w:rPr>
          <w:rFonts w:ascii="Arial Narrow" w:hAnsi="Arial Narrow"/>
          <w:b/>
        </w:rPr>
        <w:t>najmenej</w:t>
      </w:r>
      <w:r w:rsidRPr="0081363D">
        <w:rPr>
          <w:rFonts w:ascii="Arial Narrow" w:hAnsi="Arial Narrow"/>
        </w:rPr>
        <w:t xml:space="preserve"> </w:t>
      </w:r>
      <w:r w:rsidRPr="0081363D">
        <w:rPr>
          <w:rFonts w:ascii="Arial Narrow" w:hAnsi="Arial Narrow"/>
          <w:b/>
        </w:rPr>
        <w:t>desať rokov a menej ako dvadsať rokov</w:t>
      </w:r>
      <w:r w:rsidRPr="0081363D">
        <w:rPr>
          <w:rFonts w:ascii="Arial Narrow" w:hAnsi="Arial Narrow"/>
        </w:rPr>
        <w:t>,</w:t>
      </w:r>
      <w:r w:rsidR="00E3035B" w:rsidRPr="0081363D">
        <w:rPr>
          <w:rFonts w:ascii="Arial Narrow" w:hAnsi="Arial Narrow"/>
        </w:rPr>
        <w:t xml:space="preserve"> </w:t>
      </w:r>
      <w:r w:rsidR="00E3035B" w:rsidRPr="0081363D">
        <w:rPr>
          <w:rFonts w:ascii="Arial Narrow" w:hAnsi="Arial Narrow"/>
          <w:b/>
        </w:rPr>
        <w:t>(3-mes</w:t>
      </w:r>
      <w:r w:rsidR="00EE63F0">
        <w:rPr>
          <w:rFonts w:ascii="Arial Narrow" w:hAnsi="Arial Narrow"/>
          <w:b/>
        </w:rPr>
        <w:t xml:space="preserve">ačná výpovedná lehota </w:t>
      </w:r>
      <w:r w:rsidR="00E3035B" w:rsidRPr="0081363D">
        <w:rPr>
          <w:rFonts w:ascii="Arial Narrow" w:hAnsi="Arial Narrow"/>
          <w:b/>
        </w:rPr>
        <w:t>+ 3 mes</w:t>
      </w:r>
      <w:r w:rsidR="00EE63F0">
        <w:rPr>
          <w:rFonts w:ascii="Arial Narrow" w:hAnsi="Arial Narrow"/>
          <w:b/>
        </w:rPr>
        <w:t>ačné odstupné</w:t>
      </w:r>
      <w:r w:rsidR="00E3035B" w:rsidRPr="0081363D">
        <w:rPr>
          <w:rFonts w:ascii="Arial Narrow" w:hAnsi="Arial Narrow"/>
          <w:b/>
        </w:rPr>
        <w:t>)</w:t>
      </w:r>
    </w:p>
    <w:p w:rsidR="00BD07FB" w:rsidRDefault="00BD07FB" w:rsidP="00EE63F0">
      <w:pPr>
        <w:numPr>
          <w:ilvl w:val="1"/>
          <w:numId w:val="5"/>
        </w:numPr>
        <w:jc w:val="both"/>
        <w:rPr>
          <w:rFonts w:ascii="Arial Narrow" w:hAnsi="Arial Narrow"/>
          <w:b/>
        </w:rPr>
      </w:pPr>
      <w:r w:rsidRPr="0081363D">
        <w:rPr>
          <w:rFonts w:ascii="Arial Narrow" w:hAnsi="Arial Narrow"/>
        </w:rPr>
        <w:t xml:space="preserve">štvornásobku jeho priemerného mesačného zárobku, ak pracovný pomer zamestnanca trval </w:t>
      </w:r>
      <w:r w:rsidR="00EE63F0">
        <w:rPr>
          <w:rFonts w:ascii="Arial Narrow" w:hAnsi="Arial Narrow"/>
          <w:b/>
        </w:rPr>
        <w:t>najmenej dvadsať rokov</w:t>
      </w:r>
      <w:r w:rsidR="00904FD5" w:rsidRPr="0081363D">
        <w:rPr>
          <w:rFonts w:ascii="Arial Narrow" w:hAnsi="Arial Narrow"/>
          <w:b/>
        </w:rPr>
        <w:t xml:space="preserve"> (3-mes</w:t>
      </w:r>
      <w:r w:rsidR="00EE63F0">
        <w:rPr>
          <w:rFonts w:ascii="Arial Narrow" w:hAnsi="Arial Narrow"/>
          <w:b/>
        </w:rPr>
        <w:t>ačná výpovedná lehota</w:t>
      </w:r>
      <w:r w:rsidR="00904FD5" w:rsidRPr="0081363D">
        <w:rPr>
          <w:rFonts w:ascii="Arial Narrow" w:hAnsi="Arial Narrow"/>
          <w:b/>
        </w:rPr>
        <w:t xml:space="preserve"> + 4</w:t>
      </w:r>
      <w:r w:rsidR="00EE63F0">
        <w:rPr>
          <w:rFonts w:ascii="Arial Narrow" w:hAnsi="Arial Narrow"/>
          <w:b/>
        </w:rPr>
        <w:t>-</w:t>
      </w:r>
      <w:r w:rsidR="00904FD5" w:rsidRPr="0081363D">
        <w:rPr>
          <w:rFonts w:ascii="Arial Narrow" w:hAnsi="Arial Narrow"/>
          <w:b/>
        </w:rPr>
        <w:t>mes</w:t>
      </w:r>
      <w:r w:rsidR="00EE63F0">
        <w:rPr>
          <w:rFonts w:ascii="Arial Narrow" w:hAnsi="Arial Narrow"/>
          <w:b/>
        </w:rPr>
        <w:t>ačné odstupné).</w:t>
      </w:r>
    </w:p>
    <w:p w:rsidR="00EE63F0" w:rsidRPr="0081363D" w:rsidRDefault="00EE63F0" w:rsidP="00EE63F0">
      <w:pPr>
        <w:ind w:left="720"/>
        <w:jc w:val="both"/>
        <w:rPr>
          <w:rFonts w:ascii="Arial Narrow" w:hAnsi="Arial Narrow"/>
          <w:b/>
        </w:rPr>
      </w:pPr>
    </w:p>
    <w:p w:rsidR="00EE63F0" w:rsidRDefault="00EE63F0" w:rsidP="00EE63F0">
      <w:pPr>
        <w:ind w:left="720" w:hanging="7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</w:t>
      </w:r>
      <w:r w:rsidR="00BD07FB" w:rsidRPr="008136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b)</w:t>
      </w:r>
      <w:r w:rsidR="00BD07FB" w:rsidRPr="008136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="00BD07FB" w:rsidRPr="0081363D">
        <w:rPr>
          <w:rFonts w:ascii="Arial Narrow" w:hAnsi="Arial Narrow"/>
        </w:rPr>
        <w:t xml:space="preserve">Zamestnancovi patrí pri skončení pracovného pomeru </w:t>
      </w:r>
      <w:r w:rsidR="00BD07FB" w:rsidRPr="0081363D">
        <w:rPr>
          <w:rFonts w:ascii="Arial Narrow" w:hAnsi="Arial Narrow"/>
          <w:b/>
        </w:rPr>
        <w:t>dohodou</w:t>
      </w:r>
      <w:r w:rsidR="00BD07FB" w:rsidRPr="0081363D">
        <w:rPr>
          <w:rFonts w:ascii="Arial Narrow" w:hAnsi="Arial Narrow"/>
        </w:rPr>
        <w:t xml:space="preserve"> z dôvodov uvedených v § 63 ods.</w:t>
      </w:r>
      <w:r w:rsidR="00097325">
        <w:rPr>
          <w:rFonts w:ascii="Arial Narrow" w:hAnsi="Arial Narrow"/>
        </w:rPr>
        <w:t>1</w:t>
      </w:r>
      <w:r w:rsidR="00BD07FB" w:rsidRPr="008136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BD07FB" w:rsidRPr="0081363D">
        <w:rPr>
          <w:rFonts w:ascii="Arial Narrow" w:hAnsi="Arial Narrow"/>
        </w:rPr>
        <w:t>písm. a) alebo písm. b) alebo z dôvodu, že zamestnanec stratil vzhľadom na svoj zdravotný stav podľa lekárskeho posudku dlhodobo spôsobilosť vykonávať doterajšiu prácu, odstupné najmenej v</w:t>
      </w:r>
      <w:r>
        <w:rPr>
          <w:rFonts w:ascii="Arial Narrow" w:hAnsi="Arial Narrow"/>
        </w:rPr>
        <w:t> </w:t>
      </w:r>
      <w:r w:rsidR="00BD07FB" w:rsidRPr="0081363D">
        <w:rPr>
          <w:rFonts w:ascii="Arial Narrow" w:hAnsi="Arial Narrow"/>
        </w:rPr>
        <w:t>sume</w:t>
      </w:r>
      <w:r>
        <w:rPr>
          <w:rFonts w:ascii="Arial Narrow" w:hAnsi="Arial Narrow"/>
        </w:rPr>
        <w:t>:</w:t>
      </w:r>
    </w:p>
    <w:p w:rsidR="00EE63F0" w:rsidRDefault="00EE63F0" w:rsidP="00EE63F0">
      <w:pPr>
        <w:ind w:left="720" w:hanging="720"/>
        <w:jc w:val="both"/>
        <w:rPr>
          <w:rFonts w:ascii="Arial Narrow" w:hAnsi="Arial Narrow"/>
        </w:rPr>
      </w:pPr>
    </w:p>
    <w:p w:rsidR="00EE63F0" w:rsidRPr="00EE63F0" w:rsidRDefault="00BD07FB" w:rsidP="00EE63F0">
      <w:pPr>
        <w:numPr>
          <w:ilvl w:val="1"/>
          <w:numId w:val="5"/>
        </w:numPr>
        <w:jc w:val="both"/>
        <w:rPr>
          <w:rFonts w:ascii="Arial Narrow" w:hAnsi="Arial Narrow"/>
          <w:b/>
        </w:rPr>
      </w:pPr>
      <w:r w:rsidRPr="0081363D">
        <w:rPr>
          <w:rFonts w:ascii="Arial Narrow" w:hAnsi="Arial Narrow"/>
        </w:rPr>
        <w:t xml:space="preserve">jeho priemerného mesačného zárobku, ak pracovný pomer zamestnanca trval </w:t>
      </w:r>
      <w:r w:rsidRPr="0081363D">
        <w:rPr>
          <w:rFonts w:ascii="Arial Narrow" w:hAnsi="Arial Narrow"/>
          <w:b/>
        </w:rPr>
        <w:t>menej ako dva roky</w:t>
      </w:r>
      <w:r w:rsidR="00F20F12">
        <w:rPr>
          <w:rFonts w:ascii="Arial Narrow" w:hAnsi="Arial Narrow"/>
          <w:b/>
        </w:rPr>
        <w:t>,</w:t>
      </w:r>
    </w:p>
    <w:p w:rsidR="00BD07FB" w:rsidRPr="00F20F12" w:rsidRDefault="00BD07FB" w:rsidP="00EE63F0">
      <w:pPr>
        <w:numPr>
          <w:ilvl w:val="1"/>
          <w:numId w:val="5"/>
        </w:numPr>
        <w:jc w:val="both"/>
        <w:rPr>
          <w:rFonts w:ascii="Arial Narrow" w:hAnsi="Arial Narrow"/>
          <w:b/>
        </w:rPr>
      </w:pPr>
      <w:r w:rsidRPr="0081363D">
        <w:rPr>
          <w:rFonts w:ascii="Arial Narrow" w:hAnsi="Arial Narrow"/>
        </w:rPr>
        <w:t xml:space="preserve">dvojnásobku jeho priemerného mesačného zárobku, ak pracovný pomer zamestnanca trval </w:t>
      </w:r>
      <w:r w:rsidRPr="0081363D">
        <w:rPr>
          <w:rFonts w:ascii="Arial Narrow" w:hAnsi="Arial Narrow"/>
          <w:b/>
        </w:rPr>
        <w:t>najmenej dva roky a menej ako päť rokov</w:t>
      </w:r>
      <w:r w:rsidRPr="0081363D">
        <w:rPr>
          <w:rFonts w:ascii="Arial Narrow" w:hAnsi="Arial Narrow"/>
        </w:rPr>
        <w:t>,</w:t>
      </w:r>
    </w:p>
    <w:p w:rsidR="00BD07FB" w:rsidRPr="00F20F12" w:rsidRDefault="00BD07FB" w:rsidP="00F20F12">
      <w:pPr>
        <w:numPr>
          <w:ilvl w:val="1"/>
          <w:numId w:val="5"/>
        </w:numPr>
        <w:jc w:val="both"/>
        <w:rPr>
          <w:rFonts w:ascii="Arial Narrow" w:hAnsi="Arial Narrow"/>
          <w:b/>
        </w:rPr>
      </w:pPr>
      <w:r w:rsidRPr="0081363D">
        <w:rPr>
          <w:rFonts w:ascii="Arial Narrow" w:hAnsi="Arial Narrow"/>
        </w:rPr>
        <w:t xml:space="preserve">trojnásobku jeho priemerného mesačného zárobku, ak pracovný pomer zamestnanca trval </w:t>
      </w:r>
      <w:r w:rsidRPr="0081363D">
        <w:rPr>
          <w:rFonts w:ascii="Arial Narrow" w:hAnsi="Arial Narrow"/>
          <w:b/>
        </w:rPr>
        <w:t>najmenej päť</w:t>
      </w:r>
      <w:r w:rsidRPr="0081363D">
        <w:rPr>
          <w:rFonts w:ascii="Arial Narrow" w:hAnsi="Arial Narrow"/>
        </w:rPr>
        <w:t xml:space="preserve"> rokov </w:t>
      </w:r>
      <w:r w:rsidRPr="0081363D">
        <w:rPr>
          <w:rFonts w:ascii="Arial Narrow" w:hAnsi="Arial Narrow"/>
          <w:b/>
        </w:rPr>
        <w:t>a menej ako desať rokov</w:t>
      </w:r>
      <w:r w:rsidRPr="0081363D">
        <w:rPr>
          <w:rFonts w:ascii="Arial Narrow" w:hAnsi="Arial Narrow"/>
        </w:rPr>
        <w:t>,</w:t>
      </w:r>
    </w:p>
    <w:p w:rsidR="00BD07FB" w:rsidRPr="00F20F12" w:rsidRDefault="00BD07FB" w:rsidP="00F20F12">
      <w:pPr>
        <w:numPr>
          <w:ilvl w:val="1"/>
          <w:numId w:val="5"/>
        </w:numPr>
        <w:jc w:val="both"/>
        <w:rPr>
          <w:rFonts w:ascii="Arial Narrow" w:hAnsi="Arial Narrow"/>
          <w:b/>
        </w:rPr>
      </w:pPr>
      <w:r w:rsidRPr="0081363D">
        <w:rPr>
          <w:rFonts w:ascii="Arial Narrow" w:hAnsi="Arial Narrow"/>
        </w:rPr>
        <w:t xml:space="preserve">štvornásobku jeho priemerného mesačného zárobku, ak pracovný pomer zamestnanca trval </w:t>
      </w:r>
      <w:r w:rsidRPr="00F20F12">
        <w:rPr>
          <w:rFonts w:ascii="Arial Narrow" w:hAnsi="Arial Narrow"/>
          <w:b/>
        </w:rPr>
        <w:t>na</w:t>
      </w:r>
      <w:r w:rsidRPr="0081363D">
        <w:rPr>
          <w:rFonts w:ascii="Arial Narrow" w:hAnsi="Arial Narrow"/>
          <w:b/>
        </w:rPr>
        <w:t>jmenej desať rokov a menej ako dvadsať rokov</w:t>
      </w:r>
      <w:r w:rsidRPr="0081363D">
        <w:rPr>
          <w:rFonts w:ascii="Arial Narrow" w:hAnsi="Arial Narrow"/>
        </w:rPr>
        <w:t>,</w:t>
      </w:r>
    </w:p>
    <w:p w:rsidR="00BD07FB" w:rsidRPr="0081363D" w:rsidRDefault="00BD07FB" w:rsidP="00F20F12">
      <w:pPr>
        <w:numPr>
          <w:ilvl w:val="1"/>
          <w:numId w:val="5"/>
        </w:numPr>
        <w:jc w:val="both"/>
        <w:rPr>
          <w:rFonts w:ascii="Arial Narrow" w:hAnsi="Arial Narrow"/>
          <w:b/>
        </w:rPr>
      </w:pPr>
      <w:r w:rsidRPr="0081363D">
        <w:rPr>
          <w:rFonts w:ascii="Arial Narrow" w:hAnsi="Arial Narrow"/>
        </w:rPr>
        <w:t xml:space="preserve">päťnásobku jeho priemerného mesačného zárobku, ak pracovný pomer zamestnanca trval </w:t>
      </w:r>
      <w:r w:rsidRPr="0081363D">
        <w:rPr>
          <w:rFonts w:ascii="Arial Narrow" w:hAnsi="Arial Narrow"/>
          <w:b/>
        </w:rPr>
        <w:t>najmenej dvadsať rokov.</w:t>
      </w:r>
    </w:p>
    <w:p w:rsidR="0072713B" w:rsidRPr="0081363D" w:rsidRDefault="0072713B" w:rsidP="00937ACB">
      <w:pPr>
        <w:ind w:left="360" w:hanging="360"/>
        <w:jc w:val="both"/>
        <w:rPr>
          <w:rFonts w:ascii="Arial Narrow" w:hAnsi="Arial Narrow" w:cs="Arial"/>
          <w:b/>
          <w:bCs/>
        </w:rPr>
      </w:pPr>
    </w:p>
    <w:p w:rsidR="00B6153B" w:rsidRDefault="00F20F12" w:rsidP="00F20F12">
      <w:pPr>
        <w:spacing w:after="240"/>
        <w:ind w:left="7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 </w:t>
      </w:r>
      <w:r w:rsidR="00D94B89" w:rsidRPr="0081363D">
        <w:rPr>
          <w:rFonts w:ascii="Arial Narrow" w:hAnsi="Arial Narrow"/>
        </w:rPr>
        <w:t>Zamestnancovi</w:t>
      </w:r>
      <w:r>
        <w:rPr>
          <w:rFonts w:ascii="Arial Narrow" w:hAnsi="Arial Narrow"/>
        </w:rPr>
        <w:t xml:space="preserve">  </w:t>
      </w:r>
      <w:r w:rsidR="00D94B89" w:rsidRPr="0081363D">
        <w:rPr>
          <w:rFonts w:ascii="Arial Narrow" w:hAnsi="Arial Narrow"/>
        </w:rPr>
        <w:t xml:space="preserve">patrí </w:t>
      </w:r>
      <w:r>
        <w:rPr>
          <w:rFonts w:ascii="Arial Narrow" w:hAnsi="Arial Narrow"/>
        </w:rPr>
        <w:t xml:space="preserve"> </w:t>
      </w:r>
      <w:r w:rsidR="00D94B89" w:rsidRPr="0081363D">
        <w:rPr>
          <w:rFonts w:ascii="Arial Narrow" w:hAnsi="Arial Narrow"/>
        </w:rPr>
        <w:t>pri</w:t>
      </w:r>
      <w:r>
        <w:rPr>
          <w:rFonts w:ascii="Arial Narrow" w:hAnsi="Arial Narrow"/>
        </w:rPr>
        <w:t xml:space="preserve"> </w:t>
      </w:r>
      <w:r w:rsidR="00D94B89" w:rsidRPr="0081363D">
        <w:rPr>
          <w:rFonts w:ascii="Arial Narrow" w:hAnsi="Arial Narrow"/>
        </w:rPr>
        <w:t xml:space="preserve"> prvom</w:t>
      </w:r>
      <w:r>
        <w:rPr>
          <w:rFonts w:ascii="Arial Narrow" w:hAnsi="Arial Narrow"/>
        </w:rPr>
        <w:t xml:space="preserve"> </w:t>
      </w:r>
      <w:r w:rsidR="00D94B89" w:rsidRPr="0081363D">
        <w:rPr>
          <w:rFonts w:ascii="Arial Narrow" w:hAnsi="Arial Narrow"/>
        </w:rPr>
        <w:t xml:space="preserve"> skončení </w:t>
      </w:r>
      <w:r>
        <w:rPr>
          <w:rFonts w:ascii="Arial Narrow" w:hAnsi="Arial Narrow"/>
        </w:rPr>
        <w:t xml:space="preserve"> </w:t>
      </w:r>
      <w:r w:rsidR="00D94B89" w:rsidRPr="0081363D">
        <w:rPr>
          <w:rFonts w:ascii="Arial Narrow" w:hAnsi="Arial Narrow"/>
        </w:rPr>
        <w:t xml:space="preserve">pracovného pomeru </w:t>
      </w:r>
      <w:r>
        <w:rPr>
          <w:rFonts w:ascii="Arial Narrow" w:hAnsi="Arial Narrow"/>
        </w:rPr>
        <w:t xml:space="preserve"> </w:t>
      </w:r>
      <w:r w:rsidR="00D94B89" w:rsidRPr="0081363D">
        <w:rPr>
          <w:rFonts w:ascii="Arial Narrow" w:hAnsi="Arial Narrow"/>
        </w:rPr>
        <w:t>po vzniku nároku na starobný dôchodok alebo invalidný dôchodok, ak pokles schopnosti vykonávať zárobkovú činnosť je viac ako</w:t>
      </w:r>
    </w:p>
    <w:p w:rsidR="002E1493" w:rsidRDefault="00B6153B" w:rsidP="002E1493">
      <w:pPr>
        <w:spacing w:after="240"/>
        <w:ind w:left="7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D94B89" w:rsidRPr="0081363D">
        <w:rPr>
          <w:rFonts w:ascii="Arial Narrow" w:hAnsi="Arial Narrow"/>
        </w:rPr>
        <w:t xml:space="preserve"> 70 </w:t>
      </w:r>
      <w:r w:rsidR="00F20F12">
        <w:rPr>
          <w:rFonts w:ascii="Arial Narrow" w:hAnsi="Arial Narrow"/>
        </w:rPr>
        <w:t xml:space="preserve">%, </w:t>
      </w:r>
      <w:r w:rsidR="00D94B89" w:rsidRPr="0081363D">
        <w:rPr>
          <w:rFonts w:ascii="Arial Narrow" w:hAnsi="Arial Narrow"/>
          <w:b/>
        </w:rPr>
        <w:t>odchodné</w:t>
      </w:r>
      <w:r w:rsidR="00D94B89" w:rsidRPr="0081363D">
        <w:rPr>
          <w:rFonts w:ascii="Arial Narrow" w:hAnsi="Arial Narrow"/>
        </w:rPr>
        <w:t xml:space="preserve"> </w:t>
      </w:r>
      <w:r w:rsidR="00F20F12">
        <w:rPr>
          <w:rFonts w:ascii="Arial Narrow" w:hAnsi="Arial Narrow"/>
        </w:rPr>
        <w:t xml:space="preserve">v </w:t>
      </w:r>
      <w:r w:rsidR="00D94B89" w:rsidRPr="0081363D">
        <w:rPr>
          <w:rFonts w:ascii="Arial Narrow" w:hAnsi="Arial Narrow"/>
        </w:rPr>
        <w:t>sume 2 funkčných platov, ak požiada o poskytnutie uvedeného dôchodku pred skončením pracovného</w:t>
      </w:r>
      <w:r w:rsidR="00F20F12">
        <w:rPr>
          <w:rFonts w:ascii="Arial Narrow" w:hAnsi="Arial Narrow"/>
        </w:rPr>
        <w:t xml:space="preserve"> </w:t>
      </w:r>
      <w:r w:rsidR="00D94B89" w:rsidRPr="0081363D">
        <w:rPr>
          <w:rFonts w:ascii="Arial Narrow" w:hAnsi="Arial Narrow"/>
        </w:rPr>
        <w:t xml:space="preserve">pomeru alebo </w:t>
      </w:r>
      <w:r w:rsidR="00F20F12">
        <w:rPr>
          <w:rFonts w:ascii="Arial Narrow" w:hAnsi="Arial Narrow"/>
        </w:rPr>
        <w:t xml:space="preserve">najneskôr </w:t>
      </w:r>
      <w:r w:rsidR="00D94B89" w:rsidRPr="0081363D">
        <w:rPr>
          <w:rFonts w:ascii="Arial Narrow" w:hAnsi="Arial Narrow"/>
        </w:rPr>
        <w:t>do desiatich pr</w:t>
      </w:r>
      <w:r w:rsidR="00F20F12">
        <w:rPr>
          <w:rFonts w:ascii="Arial Narrow" w:hAnsi="Arial Narrow"/>
        </w:rPr>
        <w:t>acovných dní po jeho skončení.</w:t>
      </w:r>
    </w:p>
    <w:p w:rsidR="00D94B89" w:rsidRPr="0081363D" w:rsidRDefault="00F20F12" w:rsidP="002E1493">
      <w:pPr>
        <w:spacing w:after="240"/>
        <w:ind w:left="7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d)   </w:t>
      </w:r>
      <w:r w:rsidR="00D94B89" w:rsidRPr="0081363D">
        <w:rPr>
          <w:rFonts w:ascii="Arial Narrow" w:hAnsi="Arial Narrow"/>
        </w:rPr>
        <w:t>Zamestnancovi patrí pri skončení pracovného pomeru odchodné  v sume jeho 2 funkčných platov, ak mu bol priznaný predčasný starobný dôchodok</w:t>
      </w:r>
      <w:r>
        <w:rPr>
          <w:rFonts w:ascii="Arial Narrow" w:hAnsi="Arial Narrow"/>
        </w:rPr>
        <w:t>,</w:t>
      </w:r>
      <w:r w:rsidR="00D94B89" w:rsidRPr="0081363D">
        <w:rPr>
          <w:rFonts w:ascii="Arial Narrow" w:hAnsi="Arial Narrow"/>
        </w:rPr>
        <w:t xml:space="preserve"> na základe žiadosti podanej pred skončením pracovného pomeru alebo do desiatich dní po jeho skončení.</w:t>
      </w:r>
      <w:r w:rsidR="00D94B89" w:rsidRPr="0081363D">
        <w:rPr>
          <w:rStyle w:val="Odkaznapoznmkupodiarou"/>
          <w:rFonts w:ascii="Arial Narrow" w:hAnsi="Arial Narrow"/>
        </w:rPr>
        <w:footnoteReference w:id="1"/>
      </w:r>
    </w:p>
    <w:p w:rsidR="00D94B89" w:rsidRPr="0081363D" w:rsidRDefault="00F20F12" w:rsidP="00F20F12">
      <w:pPr>
        <w:spacing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e)  </w:t>
      </w:r>
      <w:r w:rsidR="00D94B89" w:rsidRPr="0081363D">
        <w:rPr>
          <w:rFonts w:ascii="Arial Narrow" w:hAnsi="Arial Narrow"/>
        </w:rPr>
        <w:t>Odchodné zamestnancovi patrí len od jedného zamestnávateľa.</w:t>
      </w:r>
    </w:p>
    <w:p w:rsidR="00F20F12" w:rsidRDefault="00097325" w:rsidP="00F20F12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20F12">
        <w:rPr>
          <w:rFonts w:ascii="Arial Narrow" w:hAnsi="Arial Narrow"/>
        </w:rPr>
        <w:t xml:space="preserve">f)  </w:t>
      </w:r>
      <w:r w:rsidR="00D94B89" w:rsidRPr="0081363D">
        <w:rPr>
          <w:rFonts w:ascii="Arial Narrow" w:hAnsi="Arial Narrow"/>
        </w:rPr>
        <w:t xml:space="preserve"> Zamestnávateľ nie je povinný poskytnúť zamestnancovi odchodné, ak sa pracovný pomer skončil podľa </w:t>
      </w:r>
      <w:r w:rsidR="00F20F12">
        <w:rPr>
          <w:rFonts w:ascii="Arial Narrow" w:hAnsi="Arial Narrow"/>
        </w:rPr>
        <w:t xml:space="preserve">                     </w:t>
      </w:r>
    </w:p>
    <w:p w:rsidR="00D94B89" w:rsidRPr="00D47FF3" w:rsidRDefault="00F20F12" w:rsidP="00F20F12">
      <w:pPr>
        <w:ind w:firstLine="360"/>
        <w:jc w:val="both"/>
        <w:rPr>
          <w:rFonts w:ascii="Arial Narrow" w:hAnsi="Arial Narrow"/>
          <w:color w:val="000000" w:themeColor="text1"/>
        </w:rPr>
      </w:pPr>
      <w:r w:rsidRPr="00D47FF3">
        <w:rPr>
          <w:rFonts w:ascii="Arial Narrow" w:hAnsi="Arial Narrow"/>
          <w:color w:val="000000" w:themeColor="text1"/>
        </w:rPr>
        <w:t xml:space="preserve">      </w:t>
      </w:r>
      <w:r w:rsidR="00D94B89" w:rsidRPr="00D47FF3">
        <w:rPr>
          <w:rFonts w:ascii="Arial Narrow" w:hAnsi="Arial Narrow"/>
          <w:color w:val="000000" w:themeColor="text1"/>
        </w:rPr>
        <w:t xml:space="preserve">§ 68 ods. 1. </w:t>
      </w:r>
    </w:p>
    <w:p w:rsidR="00222A58" w:rsidRPr="0081363D" w:rsidRDefault="00222A58" w:rsidP="00F20F12">
      <w:pPr>
        <w:jc w:val="both"/>
        <w:rPr>
          <w:rFonts w:ascii="Arial Narrow" w:hAnsi="Arial Narrow" w:cs="Arial"/>
          <w:b/>
          <w:bCs/>
        </w:rPr>
      </w:pPr>
    </w:p>
    <w:p w:rsidR="00F20F12" w:rsidRDefault="00F20F12" w:rsidP="00F20F1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5.  </w:t>
      </w:r>
      <w:r w:rsidR="00E958FF" w:rsidRPr="0081363D">
        <w:rPr>
          <w:rFonts w:ascii="Arial Narrow" w:hAnsi="Arial Narrow" w:cs="Arial"/>
        </w:rPr>
        <w:t xml:space="preserve">Zamestnávateľ </w:t>
      </w:r>
      <w:r>
        <w:rPr>
          <w:rFonts w:ascii="Arial Narrow" w:hAnsi="Arial Narrow" w:cs="Arial"/>
        </w:rPr>
        <w:t xml:space="preserve">  </w:t>
      </w:r>
      <w:r w:rsidR="00E958FF" w:rsidRPr="0081363D">
        <w:rPr>
          <w:rFonts w:ascii="Arial Narrow" w:hAnsi="Arial Narrow" w:cs="Arial"/>
        </w:rPr>
        <w:t xml:space="preserve">sa </w:t>
      </w:r>
      <w:r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 xml:space="preserve">zaväzuje </w:t>
      </w:r>
      <w:r>
        <w:rPr>
          <w:rFonts w:ascii="Arial Narrow" w:hAnsi="Arial Narrow" w:cs="Arial"/>
        </w:rPr>
        <w:t xml:space="preserve">  </w:t>
      </w:r>
      <w:r w:rsidR="00E958FF" w:rsidRPr="0081363D">
        <w:rPr>
          <w:rFonts w:ascii="Arial Narrow" w:hAnsi="Arial Narrow" w:cs="Arial"/>
        </w:rPr>
        <w:t xml:space="preserve">rozhodnúť </w:t>
      </w:r>
      <w:r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>o</w:t>
      </w:r>
      <w:r w:rsidR="00D94B89" w:rsidRPr="0081363D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>vyplat</w:t>
      </w:r>
      <w:r w:rsidR="00A145DC" w:rsidRPr="0081363D">
        <w:rPr>
          <w:rFonts w:ascii="Arial Narrow" w:hAnsi="Arial Narrow" w:cs="Arial"/>
        </w:rPr>
        <w:t xml:space="preserve">ení </w:t>
      </w:r>
      <w:r>
        <w:rPr>
          <w:rFonts w:ascii="Arial Narrow" w:hAnsi="Arial Narrow" w:cs="Arial"/>
        </w:rPr>
        <w:t xml:space="preserve">  </w:t>
      </w:r>
      <w:r w:rsidR="00A145DC" w:rsidRPr="0081363D">
        <w:rPr>
          <w:rFonts w:ascii="Arial Narrow" w:hAnsi="Arial Narrow" w:cs="Arial"/>
        </w:rPr>
        <w:t>odmeny</w:t>
      </w:r>
      <w:r>
        <w:rPr>
          <w:rFonts w:ascii="Arial Narrow" w:hAnsi="Arial Narrow" w:cs="Arial"/>
        </w:rPr>
        <w:t xml:space="preserve">  </w:t>
      </w:r>
      <w:r w:rsidR="00A145DC" w:rsidRPr="0081363D">
        <w:rPr>
          <w:rFonts w:ascii="Arial Narrow" w:hAnsi="Arial Narrow" w:cs="Arial"/>
        </w:rPr>
        <w:t xml:space="preserve">zamestnancovi </w:t>
      </w:r>
      <w:r>
        <w:rPr>
          <w:rFonts w:ascii="Arial Narrow" w:hAnsi="Arial Narrow" w:cs="Arial"/>
        </w:rPr>
        <w:t xml:space="preserve"> </w:t>
      </w:r>
      <w:r w:rsidR="00A145DC" w:rsidRPr="0081363D">
        <w:rPr>
          <w:rFonts w:ascii="Arial Narrow" w:hAnsi="Arial Narrow" w:cs="Arial"/>
        </w:rPr>
        <w:t xml:space="preserve">za </w:t>
      </w:r>
      <w:r>
        <w:rPr>
          <w:rFonts w:ascii="Arial Narrow" w:hAnsi="Arial Narrow" w:cs="Arial"/>
        </w:rPr>
        <w:t xml:space="preserve"> </w:t>
      </w:r>
      <w:r w:rsidR="00A145DC" w:rsidRPr="0081363D">
        <w:rPr>
          <w:rFonts w:ascii="Arial Narrow" w:hAnsi="Arial Narrow" w:cs="Arial"/>
        </w:rPr>
        <w:t>pracovné</w:t>
      </w:r>
      <w:r>
        <w:rPr>
          <w:rFonts w:ascii="Arial Narrow" w:hAnsi="Arial Narrow" w:cs="Arial"/>
        </w:rPr>
        <w:t xml:space="preserve">   </w:t>
      </w:r>
      <w:r w:rsidR="00E958FF" w:rsidRPr="0081363D">
        <w:rPr>
          <w:rFonts w:ascii="Arial Narrow" w:hAnsi="Arial Narrow" w:cs="Arial"/>
        </w:rPr>
        <w:t xml:space="preserve">zásluhy </w:t>
      </w:r>
      <w:r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 xml:space="preserve">pri </w:t>
      </w:r>
      <w:r>
        <w:rPr>
          <w:rFonts w:ascii="Arial Narrow" w:hAnsi="Arial Narrow" w:cs="Arial"/>
        </w:rPr>
        <w:t xml:space="preserve"> </w:t>
      </w:r>
    </w:p>
    <w:p w:rsidR="007F6D81" w:rsidRDefault="00F20F12" w:rsidP="00F20F1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="00E958FF" w:rsidRPr="0081363D">
        <w:rPr>
          <w:rFonts w:ascii="Arial Narrow" w:hAnsi="Arial Narrow" w:cs="Arial"/>
        </w:rPr>
        <w:t>dosiahnutí 50 rokov veku v</w:t>
      </w:r>
      <w:r w:rsidR="00D94B89" w:rsidRPr="0081363D">
        <w:rPr>
          <w:rFonts w:ascii="Arial Narrow" w:hAnsi="Arial Narrow" w:cs="Arial"/>
        </w:rPr>
        <w:t> </w:t>
      </w:r>
      <w:r w:rsidR="00E958FF" w:rsidRPr="0081363D">
        <w:rPr>
          <w:rFonts w:ascii="Arial Narrow" w:hAnsi="Arial Narrow" w:cs="Arial"/>
        </w:rPr>
        <w:t>sume 1 funkčného platu.</w:t>
      </w:r>
    </w:p>
    <w:p w:rsidR="00E958FF" w:rsidRPr="0081363D" w:rsidRDefault="007F6D81" w:rsidP="00F20F1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Podmienkou je odpracovať nepretržite minimálne 5  rokov v organizácii.</w:t>
      </w:r>
    </w:p>
    <w:p w:rsidR="0023321F" w:rsidRPr="0081363D" w:rsidRDefault="0023321F" w:rsidP="0023321F">
      <w:pPr>
        <w:jc w:val="both"/>
        <w:rPr>
          <w:rFonts w:ascii="Arial Narrow" w:hAnsi="Arial Narrow" w:cs="Arial"/>
        </w:rPr>
      </w:pPr>
    </w:p>
    <w:p w:rsidR="00097325" w:rsidRDefault="00091926" w:rsidP="0009732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6. </w:t>
      </w:r>
      <w:r w:rsidR="003E4A3B" w:rsidRPr="0081363D"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>Zamestnávateľ</w:t>
      </w:r>
      <w:r w:rsidR="00097325"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 xml:space="preserve"> sa</w:t>
      </w:r>
      <w:r w:rsidR="00097325"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 xml:space="preserve"> zaväzuje </w:t>
      </w:r>
      <w:r w:rsidR="001178BC">
        <w:rPr>
          <w:rFonts w:ascii="Arial Narrow" w:hAnsi="Arial Narrow" w:cs="Arial"/>
        </w:rPr>
        <w:t xml:space="preserve"> </w:t>
      </w:r>
      <w:r w:rsidR="00097325"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>využívať</w:t>
      </w:r>
      <w:r w:rsidR="00097325"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 xml:space="preserve"> účel </w:t>
      </w:r>
      <w:r w:rsidR="00097325"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>osob</w:t>
      </w:r>
      <w:r w:rsidR="007D582C" w:rsidRPr="0081363D">
        <w:rPr>
          <w:rFonts w:ascii="Arial Narrow" w:hAnsi="Arial Narrow" w:cs="Arial"/>
        </w:rPr>
        <w:t xml:space="preserve">ného </w:t>
      </w:r>
      <w:r w:rsidR="00097325">
        <w:rPr>
          <w:rFonts w:ascii="Arial Narrow" w:hAnsi="Arial Narrow" w:cs="Arial"/>
        </w:rPr>
        <w:t xml:space="preserve"> </w:t>
      </w:r>
      <w:r w:rsidR="007D582C" w:rsidRPr="0081363D">
        <w:rPr>
          <w:rFonts w:ascii="Arial Narrow" w:hAnsi="Arial Narrow" w:cs="Arial"/>
        </w:rPr>
        <w:t>príplatku</w:t>
      </w:r>
      <w:r w:rsidR="001178BC">
        <w:rPr>
          <w:rFonts w:ascii="Arial Narrow" w:hAnsi="Arial Narrow" w:cs="Arial"/>
        </w:rPr>
        <w:t xml:space="preserve"> </w:t>
      </w:r>
      <w:r w:rsidR="007D582C" w:rsidRPr="0081363D">
        <w:rPr>
          <w:rFonts w:ascii="Arial Narrow" w:hAnsi="Arial Narrow" w:cs="Arial"/>
        </w:rPr>
        <w:t xml:space="preserve"> na ocenenie </w:t>
      </w:r>
      <w:r w:rsidR="00097325">
        <w:rPr>
          <w:rFonts w:ascii="Arial Narrow" w:hAnsi="Arial Narrow" w:cs="Arial"/>
        </w:rPr>
        <w:t xml:space="preserve"> </w:t>
      </w:r>
      <w:r w:rsidR="007D582C" w:rsidRPr="0081363D">
        <w:rPr>
          <w:rFonts w:ascii="Arial Narrow" w:hAnsi="Arial Narrow" w:cs="Arial"/>
        </w:rPr>
        <w:t>mimo</w:t>
      </w:r>
      <w:r w:rsidR="00097325">
        <w:rPr>
          <w:rFonts w:ascii="Arial Narrow" w:hAnsi="Arial Narrow" w:cs="Arial"/>
        </w:rPr>
        <w:t xml:space="preserve">riadnych  osobných     </w:t>
      </w:r>
    </w:p>
    <w:p w:rsidR="00097325" w:rsidRDefault="00097325" w:rsidP="0009732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="001178BC">
        <w:rPr>
          <w:rFonts w:ascii="Arial Narrow" w:hAnsi="Arial Narrow" w:cs="Arial"/>
        </w:rPr>
        <w:t>schop</w:t>
      </w:r>
      <w:r w:rsidR="00E958FF" w:rsidRPr="0081363D">
        <w:rPr>
          <w:rFonts w:ascii="Arial Narrow" w:hAnsi="Arial Narrow" w:cs="Arial"/>
        </w:rPr>
        <w:t>ností a</w:t>
      </w:r>
      <w:r w:rsidR="001178BC">
        <w:rPr>
          <w:rFonts w:ascii="Arial Narrow" w:hAnsi="Arial Narrow" w:cs="Arial"/>
        </w:rPr>
        <w:t xml:space="preserve"> </w:t>
      </w:r>
      <w:r w:rsidR="00D94B89" w:rsidRPr="0081363D">
        <w:rPr>
          <w:rFonts w:ascii="Arial Narrow" w:hAnsi="Arial Narrow" w:cs="Arial"/>
        </w:rPr>
        <w:t> </w:t>
      </w:r>
      <w:r w:rsidR="00E958FF" w:rsidRPr="0081363D">
        <w:rPr>
          <w:rFonts w:ascii="Arial Narrow" w:hAnsi="Arial Narrow" w:cs="Arial"/>
        </w:rPr>
        <w:t>dosahovan</w:t>
      </w:r>
      <w:r w:rsidR="007D582C" w:rsidRPr="0081363D">
        <w:rPr>
          <w:rFonts w:ascii="Arial Narrow" w:hAnsi="Arial Narrow" w:cs="Arial"/>
        </w:rPr>
        <w:t xml:space="preserve">ých pracovných </w:t>
      </w:r>
      <w:r w:rsidR="001178BC">
        <w:rPr>
          <w:rFonts w:ascii="Arial Narrow" w:hAnsi="Arial Narrow" w:cs="Arial"/>
        </w:rPr>
        <w:t xml:space="preserve"> </w:t>
      </w:r>
      <w:r w:rsidR="007D582C" w:rsidRPr="0081363D">
        <w:rPr>
          <w:rFonts w:ascii="Arial Narrow" w:hAnsi="Arial Narrow" w:cs="Arial"/>
        </w:rPr>
        <w:t>výsledkov zamestnancov</w:t>
      </w:r>
      <w:r w:rsidR="00E958FF" w:rsidRPr="0081363D">
        <w:rPr>
          <w:rFonts w:ascii="Arial Narrow" w:hAnsi="Arial Narrow" w:cs="Arial"/>
        </w:rPr>
        <w:t xml:space="preserve"> alebo za vykonanie prác zamestnancom </w:t>
      </w:r>
      <w:r w:rsidR="001178B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</w:p>
    <w:p w:rsidR="00097325" w:rsidRDefault="00097325" w:rsidP="0009732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nad   </w:t>
      </w:r>
      <w:r w:rsidR="001178BC">
        <w:rPr>
          <w:rFonts w:ascii="Arial Narrow" w:hAnsi="Arial Narrow" w:cs="Arial"/>
        </w:rPr>
        <w:t>r</w:t>
      </w:r>
      <w:r w:rsidR="00E958FF" w:rsidRPr="0081363D">
        <w:rPr>
          <w:rFonts w:ascii="Arial Narrow" w:hAnsi="Arial Narrow" w:cs="Arial"/>
        </w:rPr>
        <w:t xml:space="preserve">ámec </w:t>
      </w:r>
      <w:r w:rsidR="001178BC"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>jeho</w:t>
      </w:r>
      <w:r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 xml:space="preserve"> pracovných</w:t>
      </w:r>
      <w:r w:rsidR="001178BC"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 xml:space="preserve">schopností. </w:t>
      </w:r>
      <w:r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 xml:space="preserve">Za </w:t>
      </w:r>
      <w:r>
        <w:rPr>
          <w:rFonts w:ascii="Arial Narrow" w:hAnsi="Arial Narrow" w:cs="Arial"/>
        </w:rPr>
        <w:t xml:space="preserve">  </w:t>
      </w:r>
      <w:r w:rsidR="001178BC"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 xml:space="preserve">účelom </w:t>
      </w:r>
      <w:r>
        <w:rPr>
          <w:rFonts w:ascii="Arial Narrow" w:hAnsi="Arial Narrow" w:cs="Arial"/>
        </w:rPr>
        <w:t xml:space="preserve">  </w:t>
      </w:r>
      <w:r w:rsidR="00E958FF" w:rsidRPr="0081363D">
        <w:rPr>
          <w:rFonts w:ascii="Arial Narrow" w:hAnsi="Arial Narrow" w:cs="Arial"/>
        </w:rPr>
        <w:t>objektívneho</w:t>
      </w:r>
      <w:r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 xml:space="preserve"> určovania </w:t>
      </w:r>
      <w:r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>osobného</w:t>
      </w:r>
      <w:r w:rsidR="007D582C" w:rsidRPr="0081363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</w:t>
      </w:r>
      <w:r w:rsidR="007D582C" w:rsidRPr="0081363D">
        <w:rPr>
          <w:rFonts w:ascii="Arial Narrow" w:hAnsi="Arial Narrow" w:cs="Arial"/>
        </w:rPr>
        <w:t xml:space="preserve">príplatku </w:t>
      </w:r>
    </w:p>
    <w:p w:rsidR="00642016" w:rsidRDefault="00097325" w:rsidP="0009732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="001178BC">
        <w:rPr>
          <w:rFonts w:ascii="Arial Narrow" w:hAnsi="Arial Narrow" w:cs="Arial"/>
        </w:rPr>
        <w:t>zamestnávateľ</w:t>
      </w:r>
      <w:r>
        <w:rPr>
          <w:rFonts w:ascii="Arial Narrow" w:hAnsi="Arial Narrow" w:cs="Arial"/>
        </w:rPr>
        <w:t xml:space="preserve"> </w:t>
      </w:r>
      <w:r w:rsidR="00111321" w:rsidRPr="0081363D">
        <w:rPr>
          <w:rFonts w:ascii="Arial Narrow" w:hAnsi="Arial Narrow" w:cs="Arial"/>
        </w:rPr>
        <w:t>bude zoh</w:t>
      </w:r>
      <w:r w:rsidR="00642016" w:rsidRPr="0081363D">
        <w:rPr>
          <w:rFonts w:ascii="Arial Narrow" w:hAnsi="Arial Narrow" w:cs="Arial"/>
        </w:rPr>
        <w:t>ľadňovať pri jeho priznaní krité</w:t>
      </w:r>
      <w:r w:rsidR="001178BC">
        <w:rPr>
          <w:rFonts w:ascii="Arial Narrow" w:hAnsi="Arial Narrow" w:cs="Arial"/>
        </w:rPr>
        <w:t>riá</w:t>
      </w:r>
      <w:r w:rsidR="007D582C" w:rsidRPr="0081363D">
        <w:rPr>
          <w:rFonts w:ascii="Arial Narrow" w:hAnsi="Arial Narrow" w:cs="Arial"/>
        </w:rPr>
        <w:t xml:space="preserve"> školy pre poskytovanie osob</w:t>
      </w:r>
      <w:r w:rsidR="00642016" w:rsidRPr="0081363D">
        <w:rPr>
          <w:rFonts w:ascii="Arial Narrow" w:hAnsi="Arial Narrow" w:cs="Arial"/>
        </w:rPr>
        <w:t>ného príplatku.</w:t>
      </w:r>
    </w:p>
    <w:p w:rsidR="001178BC" w:rsidRPr="0081363D" w:rsidRDefault="001178BC" w:rsidP="001178BC">
      <w:pPr>
        <w:jc w:val="both"/>
        <w:rPr>
          <w:rFonts w:ascii="Arial Narrow" w:hAnsi="Arial Narrow" w:cs="Arial"/>
        </w:rPr>
      </w:pPr>
    </w:p>
    <w:p w:rsidR="00097325" w:rsidRDefault="001178BC" w:rsidP="00097325">
      <w:pPr>
        <w:ind w:left="36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097325">
        <w:rPr>
          <w:rFonts w:ascii="Arial Narrow" w:hAnsi="Arial Narrow" w:cs="Arial"/>
        </w:rPr>
        <w:t>Z</w:t>
      </w:r>
      <w:r w:rsidR="00C03235" w:rsidRPr="0081363D">
        <w:rPr>
          <w:rFonts w:ascii="Arial Narrow" w:hAnsi="Arial Narrow" w:cs="Arial"/>
        </w:rPr>
        <w:t>amestnávateľ môže znížiť výšku osobného príplatku zamestnancovi pri</w:t>
      </w:r>
      <w:r w:rsidR="00B06059" w:rsidRPr="0081363D">
        <w:rPr>
          <w:rFonts w:ascii="Arial Narrow" w:hAnsi="Arial Narrow" w:cs="Arial"/>
        </w:rPr>
        <w:t xml:space="preserve">    </w:t>
      </w:r>
      <w:r w:rsidR="00C03235" w:rsidRPr="0081363D">
        <w:rPr>
          <w:rFonts w:ascii="Arial Narrow" w:hAnsi="Arial Narrow" w:cs="Arial"/>
        </w:rPr>
        <w:t xml:space="preserve">nedodržaní podmienok, ktoré </w:t>
      </w:r>
      <w:r w:rsidR="00097325">
        <w:rPr>
          <w:rFonts w:ascii="Arial Narrow" w:hAnsi="Arial Narrow" w:cs="Arial"/>
        </w:rPr>
        <w:t xml:space="preserve"> sa </w:t>
      </w:r>
    </w:p>
    <w:p w:rsidR="00C03235" w:rsidRDefault="00097325" w:rsidP="00097325">
      <w:pPr>
        <w:ind w:left="36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C03235" w:rsidRPr="0081363D">
        <w:rPr>
          <w:rFonts w:ascii="Arial Narrow" w:hAnsi="Arial Narrow" w:cs="Arial"/>
        </w:rPr>
        <w:t>mu určili. Odobrať úplne osobný príplatok</w:t>
      </w:r>
      <w:r w:rsidR="00560CD4" w:rsidRPr="0081363D">
        <w:rPr>
          <w:rFonts w:ascii="Arial Narrow" w:hAnsi="Arial Narrow" w:cs="Arial"/>
        </w:rPr>
        <w:t xml:space="preserve"> </w:t>
      </w:r>
      <w:r w:rsidR="00C03235" w:rsidRPr="0081363D">
        <w:rPr>
          <w:rFonts w:ascii="Arial Narrow" w:hAnsi="Arial Narrow" w:cs="Arial"/>
        </w:rPr>
        <w:t>môže zamestnávateľ z</w:t>
      </w:r>
      <w:r w:rsidR="00D94B89" w:rsidRPr="0081363D">
        <w:rPr>
          <w:rFonts w:ascii="Arial Narrow" w:hAnsi="Arial Narrow" w:cs="Arial"/>
        </w:rPr>
        <w:t> </w:t>
      </w:r>
      <w:r w:rsidR="00C03235" w:rsidRPr="0081363D">
        <w:rPr>
          <w:rFonts w:ascii="Arial Narrow" w:hAnsi="Arial Narrow" w:cs="Arial"/>
        </w:rPr>
        <w:t>dôvodu</w:t>
      </w:r>
      <w:r>
        <w:rPr>
          <w:rFonts w:ascii="Arial Narrow" w:hAnsi="Arial Narrow" w:cs="Arial"/>
        </w:rPr>
        <w:t xml:space="preserve"> výrazného zhoršenia pracovných </w:t>
      </w:r>
      <w:r w:rsidR="00C03235" w:rsidRPr="0081363D">
        <w:rPr>
          <w:rFonts w:ascii="Arial Narrow" w:hAnsi="Arial Narrow" w:cs="Arial"/>
        </w:rPr>
        <w:t>výsledkov</w:t>
      </w:r>
      <w:r w:rsidR="00560CD4" w:rsidRPr="0081363D">
        <w:rPr>
          <w:rFonts w:ascii="Arial Narrow" w:hAnsi="Arial Narrow" w:cs="Arial"/>
        </w:rPr>
        <w:t xml:space="preserve"> a</w:t>
      </w:r>
      <w:r w:rsidR="00C03235" w:rsidRPr="0081363D">
        <w:rPr>
          <w:rFonts w:ascii="Arial Narrow" w:hAnsi="Arial Narrow" w:cs="Arial"/>
        </w:rPr>
        <w:t>lebo ak závažne poruší zamestnanec pracovnú disciplínu.</w:t>
      </w:r>
    </w:p>
    <w:p w:rsidR="001178BC" w:rsidRPr="0081363D" w:rsidRDefault="001178BC" w:rsidP="00097325">
      <w:pPr>
        <w:ind w:left="360" w:hanging="360"/>
        <w:rPr>
          <w:rFonts w:ascii="Arial Narrow" w:hAnsi="Arial Narrow" w:cs="Arial"/>
        </w:rPr>
      </w:pPr>
    </w:p>
    <w:p w:rsidR="001178BC" w:rsidRDefault="001178BC" w:rsidP="001178B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="00097325">
        <w:rPr>
          <w:rFonts w:ascii="Arial Narrow" w:hAnsi="Arial Narrow" w:cs="Arial"/>
        </w:rPr>
        <w:t xml:space="preserve"> K</w:t>
      </w:r>
      <w:r w:rsidR="00C03235" w:rsidRPr="0081363D">
        <w:rPr>
          <w:rFonts w:ascii="Arial Narrow" w:hAnsi="Arial Narrow" w:cs="Arial"/>
        </w:rPr>
        <w:t>ritéri</w:t>
      </w:r>
      <w:r w:rsidR="00560CD4" w:rsidRPr="0081363D">
        <w:rPr>
          <w:rFonts w:ascii="Arial Narrow" w:hAnsi="Arial Narrow" w:cs="Arial"/>
        </w:rPr>
        <w:t>á</w:t>
      </w:r>
      <w:r>
        <w:rPr>
          <w:rFonts w:ascii="Arial Narrow" w:hAnsi="Arial Narrow" w:cs="Arial"/>
        </w:rPr>
        <w:t xml:space="preserve"> </w:t>
      </w:r>
      <w:r w:rsidR="00C03235" w:rsidRPr="0081363D">
        <w:rPr>
          <w:rFonts w:ascii="Arial Narrow" w:hAnsi="Arial Narrow" w:cs="Arial"/>
        </w:rPr>
        <w:t xml:space="preserve"> a</w:t>
      </w:r>
      <w:r>
        <w:rPr>
          <w:rFonts w:ascii="Arial Narrow" w:hAnsi="Arial Narrow" w:cs="Arial"/>
        </w:rPr>
        <w:t> </w:t>
      </w:r>
      <w:r w:rsidR="00C03235" w:rsidRPr="0081363D">
        <w:rPr>
          <w:rFonts w:ascii="Arial Narrow" w:hAnsi="Arial Narrow" w:cs="Arial"/>
        </w:rPr>
        <w:t>výšku</w:t>
      </w:r>
      <w:r>
        <w:rPr>
          <w:rFonts w:ascii="Arial Narrow" w:hAnsi="Arial Narrow" w:cs="Arial"/>
        </w:rPr>
        <w:t xml:space="preserve"> </w:t>
      </w:r>
      <w:r w:rsidR="00C03235" w:rsidRPr="0081363D">
        <w:rPr>
          <w:rFonts w:ascii="Arial Narrow" w:hAnsi="Arial Narrow" w:cs="Arial"/>
        </w:rPr>
        <w:t xml:space="preserve"> pre </w:t>
      </w:r>
      <w:r>
        <w:rPr>
          <w:rFonts w:ascii="Arial Narrow" w:hAnsi="Arial Narrow" w:cs="Arial"/>
        </w:rPr>
        <w:t xml:space="preserve"> </w:t>
      </w:r>
      <w:r w:rsidR="00C03235" w:rsidRPr="0081363D">
        <w:rPr>
          <w:rFonts w:ascii="Arial Narrow" w:hAnsi="Arial Narrow" w:cs="Arial"/>
        </w:rPr>
        <w:t xml:space="preserve">priznávanie </w:t>
      </w:r>
      <w:r>
        <w:rPr>
          <w:rFonts w:ascii="Arial Narrow" w:hAnsi="Arial Narrow" w:cs="Arial"/>
        </w:rPr>
        <w:t xml:space="preserve"> </w:t>
      </w:r>
      <w:r w:rsidR="00C03235" w:rsidRPr="0081363D">
        <w:rPr>
          <w:rFonts w:ascii="Arial Narrow" w:hAnsi="Arial Narrow" w:cs="Arial"/>
        </w:rPr>
        <w:t>osobného</w:t>
      </w:r>
      <w:r>
        <w:rPr>
          <w:rFonts w:ascii="Arial Narrow" w:hAnsi="Arial Narrow" w:cs="Arial"/>
        </w:rPr>
        <w:t xml:space="preserve"> </w:t>
      </w:r>
      <w:r w:rsidR="00C03235" w:rsidRPr="0081363D">
        <w:rPr>
          <w:rFonts w:ascii="Arial Narrow" w:hAnsi="Arial Narrow" w:cs="Arial"/>
        </w:rPr>
        <w:t xml:space="preserve"> príplatku </w:t>
      </w:r>
      <w:r>
        <w:rPr>
          <w:rFonts w:ascii="Arial Narrow" w:hAnsi="Arial Narrow" w:cs="Arial"/>
        </w:rPr>
        <w:t xml:space="preserve"> zamestnancom  </w:t>
      </w:r>
      <w:r w:rsidR="00C03235" w:rsidRPr="0081363D">
        <w:rPr>
          <w:rFonts w:ascii="Arial Narrow" w:hAnsi="Arial Narrow" w:cs="Arial"/>
        </w:rPr>
        <w:t xml:space="preserve">určí </w:t>
      </w:r>
      <w:r>
        <w:rPr>
          <w:rFonts w:ascii="Arial Narrow" w:hAnsi="Arial Narrow" w:cs="Arial"/>
        </w:rPr>
        <w:t xml:space="preserve"> </w:t>
      </w:r>
      <w:r w:rsidR="00C03235" w:rsidRPr="0081363D">
        <w:rPr>
          <w:rFonts w:ascii="Arial Narrow" w:hAnsi="Arial Narrow" w:cs="Arial"/>
        </w:rPr>
        <w:t xml:space="preserve">zamestnávateľ </w:t>
      </w:r>
      <w:r>
        <w:rPr>
          <w:rFonts w:ascii="Arial Narrow" w:hAnsi="Arial Narrow" w:cs="Arial"/>
        </w:rPr>
        <w:t xml:space="preserve"> </w:t>
      </w:r>
      <w:r w:rsidR="00C03235" w:rsidRPr="0081363D">
        <w:rPr>
          <w:rFonts w:ascii="Arial Narrow" w:hAnsi="Arial Narrow" w:cs="Arial"/>
        </w:rPr>
        <w:t>na</w:t>
      </w:r>
      <w:r>
        <w:rPr>
          <w:rFonts w:ascii="Arial Narrow" w:hAnsi="Arial Narrow" w:cs="Arial"/>
        </w:rPr>
        <w:t xml:space="preserve">  </w:t>
      </w:r>
      <w:r w:rsidR="00C03235" w:rsidRPr="0081363D">
        <w:rPr>
          <w:rFonts w:ascii="Arial Narrow" w:hAnsi="Arial Narrow" w:cs="Arial"/>
        </w:rPr>
        <w:t xml:space="preserve">začiatku </w:t>
      </w:r>
    </w:p>
    <w:p w:rsidR="00B06059" w:rsidRPr="0081363D" w:rsidRDefault="00097325" w:rsidP="001178B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C03235" w:rsidRPr="0081363D">
        <w:rPr>
          <w:rFonts w:ascii="Arial Narrow" w:hAnsi="Arial Narrow" w:cs="Arial"/>
        </w:rPr>
        <w:t xml:space="preserve">školského roka </w:t>
      </w:r>
      <w:r w:rsidR="001178BC">
        <w:rPr>
          <w:rFonts w:ascii="Arial Narrow" w:hAnsi="Arial Narrow" w:cs="Arial"/>
        </w:rPr>
        <w:t xml:space="preserve"> </w:t>
      </w:r>
      <w:r w:rsidR="00C03235" w:rsidRPr="0081363D">
        <w:rPr>
          <w:rFonts w:ascii="Arial Narrow" w:hAnsi="Arial Narrow" w:cs="Arial"/>
        </w:rPr>
        <w:t>a</w:t>
      </w:r>
      <w:r w:rsidR="00D94B89" w:rsidRPr="0081363D">
        <w:rPr>
          <w:rFonts w:ascii="Arial Narrow" w:hAnsi="Arial Narrow" w:cs="Arial"/>
        </w:rPr>
        <w:t> </w:t>
      </w:r>
      <w:r w:rsidR="00C03235" w:rsidRPr="0081363D">
        <w:rPr>
          <w:rFonts w:ascii="Arial Narrow" w:hAnsi="Arial Narrow" w:cs="Arial"/>
        </w:rPr>
        <w:t xml:space="preserve">prerokuje </w:t>
      </w:r>
      <w:r w:rsidR="008E2DB8">
        <w:rPr>
          <w:rFonts w:ascii="Arial Narrow" w:hAnsi="Arial Narrow" w:cs="Arial"/>
        </w:rPr>
        <w:t xml:space="preserve">ju </w:t>
      </w:r>
      <w:r w:rsidR="00C03235" w:rsidRPr="0081363D">
        <w:rPr>
          <w:rFonts w:ascii="Arial Narrow" w:hAnsi="Arial Narrow" w:cs="Arial"/>
        </w:rPr>
        <w:t>s</w:t>
      </w:r>
      <w:r w:rsidR="00D94B89" w:rsidRPr="0081363D">
        <w:rPr>
          <w:rFonts w:ascii="Arial Narrow" w:hAnsi="Arial Narrow" w:cs="Arial"/>
        </w:rPr>
        <w:t> </w:t>
      </w:r>
      <w:r w:rsidR="00C03235" w:rsidRPr="0081363D">
        <w:rPr>
          <w:rFonts w:ascii="Arial Narrow" w:hAnsi="Arial Narrow" w:cs="Arial"/>
        </w:rPr>
        <w:t>odborovou organizáciou.</w:t>
      </w:r>
      <w:r w:rsidR="00962C0D">
        <w:rPr>
          <w:rFonts w:ascii="Arial Narrow" w:hAnsi="Arial Narrow" w:cs="Arial"/>
        </w:rPr>
        <w:t xml:space="preserve"> Štvrťročne ich prehodnocuje na GP.</w:t>
      </w:r>
    </w:p>
    <w:p w:rsidR="003A3D0A" w:rsidRPr="0081363D" w:rsidRDefault="003A3D0A" w:rsidP="003A3D0A">
      <w:pPr>
        <w:jc w:val="both"/>
        <w:rPr>
          <w:rFonts w:ascii="Arial Narrow" w:hAnsi="Arial Narrow" w:cs="Arial"/>
        </w:rPr>
      </w:pPr>
    </w:p>
    <w:p w:rsidR="005A6198" w:rsidRPr="0081363D" w:rsidRDefault="008E2DB8" w:rsidP="008E2DB8">
      <w:pPr>
        <w:ind w:left="36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7.  </w:t>
      </w:r>
      <w:r w:rsidR="00222A58" w:rsidRPr="0081363D">
        <w:rPr>
          <w:rFonts w:ascii="Arial Narrow" w:hAnsi="Arial Narrow" w:cs="Arial"/>
        </w:rPr>
        <w:t>Výška príspevku na doplnkové dôchodkové pripoistenie v</w:t>
      </w:r>
      <w:r w:rsidR="00ED10C2" w:rsidRPr="0081363D">
        <w:rPr>
          <w:rFonts w:ascii="Arial Narrow" w:hAnsi="Arial Narrow" w:cs="Arial"/>
        </w:rPr>
        <w:t> </w:t>
      </w:r>
      <w:r w:rsidR="00222A58" w:rsidRPr="0081363D">
        <w:rPr>
          <w:rFonts w:ascii="Arial Narrow" w:hAnsi="Arial Narrow" w:cs="Arial"/>
        </w:rPr>
        <w:t>zmluv</w:t>
      </w:r>
      <w:r w:rsidR="00DE7C9D" w:rsidRPr="0081363D">
        <w:rPr>
          <w:rFonts w:ascii="Arial Narrow" w:hAnsi="Arial Narrow" w:cs="Arial"/>
        </w:rPr>
        <w:t xml:space="preserve">ách uzatvorených </w:t>
      </w:r>
      <w:r w:rsidR="001404F1" w:rsidRPr="0081363D">
        <w:rPr>
          <w:rFonts w:ascii="Arial Narrow" w:hAnsi="Arial Narrow" w:cs="Arial"/>
        </w:rPr>
        <w:t>poč</w:t>
      </w:r>
      <w:r w:rsidR="00E609A0">
        <w:rPr>
          <w:rFonts w:ascii="Arial Narrow" w:hAnsi="Arial Narrow" w:cs="Arial"/>
        </w:rPr>
        <w:t>as roka 201</w:t>
      </w:r>
      <w:r w:rsidR="00B84C0C">
        <w:rPr>
          <w:rFonts w:ascii="Arial Narrow" w:hAnsi="Arial Narrow" w:cs="Arial"/>
        </w:rPr>
        <w:t>6</w:t>
      </w:r>
      <w:r w:rsidR="00222A58" w:rsidRPr="0081363D">
        <w:rPr>
          <w:rFonts w:ascii="Arial Narrow" w:hAnsi="Arial Narrow" w:cs="Arial"/>
        </w:rPr>
        <w:t xml:space="preserve"> je </w:t>
      </w:r>
      <w:r>
        <w:rPr>
          <w:rFonts w:ascii="Arial Narrow" w:hAnsi="Arial Narrow" w:cs="Arial"/>
        </w:rPr>
        <w:t xml:space="preserve">  </w:t>
      </w:r>
      <w:r w:rsidR="00222A58" w:rsidRPr="0081363D">
        <w:rPr>
          <w:rFonts w:ascii="Arial Narrow" w:hAnsi="Arial Narrow" w:cs="Arial"/>
        </w:rPr>
        <w:t>najmenej 2 % z</w:t>
      </w:r>
      <w:r w:rsidR="00ED10C2" w:rsidRPr="0081363D">
        <w:rPr>
          <w:rFonts w:ascii="Arial Narrow" w:hAnsi="Arial Narrow" w:cs="Arial"/>
        </w:rPr>
        <w:t> </w:t>
      </w:r>
      <w:r w:rsidR="00222A58" w:rsidRPr="0081363D">
        <w:rPr>
          <w:rFonts w:ascii="Arial Narrow" w:hAnsi="Arial Narrow" w:cs="Arial"/>
        </w:rPr>
        <w:t>objemu zúčtovaných miezd zamestnancov.</w:t>
      </w:r>
      <w:r w:rsidR="00BF1665" w:rsidRPr="0081363D">
        <w:rPr>
          <w:rFonts w:ascii="Arial Narrow" w:hAnsi="Arial Narrow" w:cs="Arial"/>
        </w:rPr>
        <w:t xml:space="preserve"> </w:t>
      </w:r>
      <w:r w:rsidR="005A6198" w:rsidRPr="0081363D">
        <w:rPr>
          <w:rFonts w:ascii="Arial Narrow" w:hAnsi="Arial Narrow" w:cs="Arial"/>
        </w:rPr>
        <w:t>U zamestnávateľa, u ktorého sa v podnikovej kolektívnej zmluve uzatvorenej do</w:t>
      </w:r>
      <w:r w:rsidR="00E623CD" w:rsidRPr="0081363D">
        <w:rPr>
          <w:rFonts w:ascii="Arial Narrow" w:hAnsi="Arial Narrow" w:cs="Arial"/>
        </w:rPr>
        <w:t xml:space="preserve"> </w:t>
      </w:r>
      <w:r w:rsidR="002D2B75" w:rsidRPr="0081363D">
        <w:rPr>
          <w:rFonts w:ascii="Arial Narrow" w:hAnsi="Arial Narrow" w:cs="Arial"/>
        </w:rPr>
        <w:t xml:space="preserve">31. </w:t>
      </w:r>
      <w:r w:rsidR="00E609A0">
        <w:rPr>
          <w:rFonts w:ascii="Arial Narrow" w:hAnsi="Arial Narrow" w:cs="Arial"/>
        </w:rPr>
        <w:t>12. 201</w:t>
      </w:r>
      <w:r w:rsidR="00453DB7">
        <w:rPr>
          <w:rFonts w:ascii="Arial Narrow" w:hAnsi="Arial Narrow" w:cs="Arial"/>
        </w:rPr>
        <w:t xml:space="preserve">6 </w:t>
      </w:r>
      <w:r w:rsidR="005A6198" w:rsidRPr="0081363D">
        <w:rPr>
          <w:rFonts w:ascii="Arial Narrow" w:hAnsi="Arial Narrow" w:cs="Arial"/>
        </w:rPr>
        <w:t>dohodla určitá výška platenia prí</w:t>
      </w:r>
      <w:r w:rsidR="003A3D0A" w:rsidRPr="0081363D">
        <w:rPr>
          <w:rFonts w:ascii="Arial Narrow" w:hAnsi="Arial Narrow" w:cs="Arial"/>
        </w:rPr>
        <w:t>spevkov na DDP alebo DDS, zostá</w:t>
      </w:r>
      <w:r w:rsidR="005A6198" w:rsidRPr="0081363D">
        <w:rPr>
          <w:rFonts w:ascii="Arial Narrow" w:hAnsi="Arial Narrow" w:cs="Arial"/>
        </w:rPr>
        <w:t>va dohodnutá výšk</w:t>
      </w:r>
      <w:r w:rsidR="00767857" w:rsidRPr="0081363D">
        <w:rPr>
          <w:rFonts w:ascii="Arial Narrow" w:hAnsi="Arial Narrow" w:cs="Arial"/>
        </w:rPr>
        <w:t>a platenia pr</w:t>
      </w:r>
      <w:r w:rsidR="00E609A0">
        <w:rPr>
          <w:rFonts w:ascii="Arial Narrow" w:hAnsi="Arial Narrow" w:cs="Arial"/>
        </w:rPr>
        <w:t xml:space="preserve">íspevkov zachovaná a v roku </w:t>
      </w:r>
      <w:r w:rsidR="00E609A0" w:rsidRPr="00CC2995">
        <w:rPr>
          <w:rFonts w:ascii="Arial Narrow" w:hAnsi="Arial Narrow" w:cs="Arial"/>
          <w:b/>
        </w:rPr>
        <w:t>201</w:t>
      </w:r>
      <w:r w:rsidR="00453DB7" w:rsidRPr="00CC2995">
        <w:rPr>
          <w:rFonts w:ascii="Arial Narrow" w:hAnsi="Arial Narrow" w:cs="Arial"/>
          <w:b/>
        </w:rPr>
        <w:t>7</w:t>
      </w:r>
      <w:r w:rsidR="00767857" w:rsidRPr="0081363D">
        <w:rPr>
          <w:rFonts w:ascii="Arial Narrow" w:hAnsi="Arial Narrow" w:cs="Arial"/>
        </w:rPr>
        <w:t xml:space="preserve"> je najmenej </w:t>
      </w:r>
      <w:r w:rsidR="00767857" w:rsidRPr="00CC2995">
        <w:rPr>
          <w:rFonts w:ascii="Arial Narrow" w:hAnsi="Arial Narrow" w:cs="Arial"/>
          <w:b/>
        </w:rPr>
        <w:t>2 %</w:t>
      </w:r>
      <w:r w:rsidR="00767857" w:rsidRPr="0081363D">
        <w:rPr>
          <w:rFonts w:ascii="Arial Narrow" w:hAnsi="Arial Narrow" w:cs="Arial"/>
        </w:rPr>
        <w:t xml:space="preserve"> z objemu zúčtovaných platov zamestnancov.</w:t>
      </w:r>
    </w:p>
    <w:p w:rsidR="003A3D0A" w:rsidRPr="0081363D" w:rsidRDefault="003A3D0A" w:rsidP="003A3D0A">
      <w:pPr>
        <w:jc w:val="both"/>
        <w:rPr>
          <w:rFonts w:ascii="Arial Narrow" w:hAnsi="Arial Narrow" w:cs="Arial"/>
        </w:rPr>
      </w:pPr>
    </w:p>
    <w:p w:rsidR="00222A58" w:rsidRDefault="008E2DB8" w:rsidP="00FE489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8.  </w:t>
      </w:r>
      <w:r w:rsidR="00FE489B" w:rsidRPr="0081363D">
        <w:rPr>
          <w:rFonts w:ascii="Arial Narrow" w:hAnsi="Arial Narrow" w:cs="Arial"/>
        </w:rPr>
        <w:t xml:space="preserve"> </w:t>
      </w:r>
      <w:r w:rsidR="00222A58" w:rsidRPr="0081363D">
        <w:rPr>
          <w:rFonts w:ascii="Arial Narrow" w:hAnsi="Arial Narrow" w:cs="Arial"/>
        </w:rPr>
        <w:t>Celkový prídel do sociálneho fondu je tvorený:</w:t>
      </w:r>
    </w:p>
    <w:p w:rsidR="008E2DB8" w:rsidRPr="0081363D" w:rsidRDefault="008E2DB8" w:rsidP="00FE489B">
      <w:pPr>
        <w:jc w:val="both"/>
        <w:rPr>
          <w:rFonts w:ascii="Arial Narrow" w:hAnsi="Arial Narrow" w:cs="Arial"/>
        </w:rPr>
      </w:pPr>
    </w:p>
    <w:p w:rsidR="00222A58" w:rsidRPr="0081363D" w:rsidRDefault="00222A58">
      <w:pPr>
        <w:jc w:val="both"/>
        <w:rPr>
          <w:rFonts w:ascii="Arial Narrow" w:hAnsi="Arial Narrow" w:cs="Arial"/>
          <w:b/>
          <w:bCs/>
        </w:rPr>
      </w:pPr>
      <w:r w:rsidRPr="0081363D">
        <w:rPr>
          <w:rFonts w:ascii="Arial Narrow" w:hAnsi="Arial Narrow" w:cs="Arial"/>
        </w:rPr>
        <w:t xml:space="preserve">      </w:t>
      </w:r>
      <w:r w:rsidR="008E2DB8">
        <w:rPr>
          <w:rFonts w:ascii="Arial Narrow" w:hAnsi="Arial Narrow" w:cs="Arial"/>
        </w:rPr>
        <w:t>a)</w:t>
      </w:r>
      <w:r w:rsidRPr="0081363D">
        <w:rPr>
          <w:rFonts w:ascii="Arial Narrow" w:hAnsi="Arial Narrow" w:cs="Arial"/>
        </w:rPr>
        <w:t xml:space="preserve">  povinným prídelom vo výške </w:t>
      </w:r>
      <w:r w:rsidR="00097325">
        <w:rPr>
          <w:rFonts w:ascii="Arial Narrow" w:hAnsi="Arial Narrow" w:cs="Arial"/>
        </w:rPr>
        <w:t xml:space="preserve">      </w:t>
      </w:r>
      <w:r w:rsidR="00453DB7">
        <w:rPr>
          <w:rFonts w:ascii="Arial Narrow" w:hAnsi="Arial Narrow" w:cs="Arial"/>
        </w:rPr>
        <w:t xml:space="preserve"> </w:t>
      </w:r>
      <w:r w:rsidR="00097325">
        <w:rPr>
          <w:rFonts w:ascii="Arial Narrow" w:hAnsi="Arial Narrow" w:cs="Arial"/>
        </w:rPr>
        <w:t xml:space="preserve">    </w:t>
      </w:r>
      <w:r w:rsidRPr="0081363D">
        <w:rPr>
          <w:rFonts w:ascii="Arial Narrow" w:hAnsi="Arial Narrow" w:cs="Arial"/>
        </w:rPr>
        <w:t>1</w:t>
      </w:r>
      <w:r w:rsidR="00097325">
        <w:rPr>
          <w:rFonts w:ascii="Arial Narrow" w:hAnsi="Arial Narrow" w:cs="Arial"/>
        </w:rPr>
        <w:t>,00</w:t>
      </w:r>
      <w:r w:rsidRPr="0081363D">
        <w:rPr>
          <w:rFonts w:ascii="Arial Narrow" w:hAnsi="Arial Narrow" w:cs="Arial"/>
        </w:rPr>
        <w:t xml:space="preserve"> %</w:t>
      </w:r>
    </w:p>
    <w:p w:rsidR="008E2DB8" w:rsidRDefault="00222A58" w:rsidP="008E2DB8">
      <w:pPr>
        <w:jc w:val="both"/>
        <w:rPr>
          <w:rFonts w:ascii="Arial Narrow" w:hAnsi="Arial Narrow" w:cs="Arial"/>
          <w:b/>
        </w:rPr>
      </w:pPr>
      <w:r w:rsidRPr="0081363D">
        <w:rPr>
          <w:rFonts w:ascii="Arial Narrow" w:hAnsi="Arial Narrow" w:cs="Arial"/>
        </w:rPr>
        <w:t xml:space="preserve">   </w:t>
      </w:r>
      <w:r w:rsidR="008E2DB8">
        <w:rPr>
          <w:rFonts w:ascii="Arial Narrow" w:hAnsi="Arial Narrow" w:cs="Arial"/>
        </w:rPr>
        <w:t xml:space="preserve">   b) </w:t>
      </w:r>
      <w:r w:rsidR="00097325">
        <w:rPr>
          <w:rFonts w:ascii="Arial Narrow" w:hAnsi="Arial Narrow" w:cs="Arial"/>
        </w:rPr>
        <w:t xml:space="preserve"> </w:t>
      </w:r>
      <w:r w:rsidR="00E958FF" w:rsidRPr="0081363D">
        <w:rPr>
          <w:rFonts w:ascii="Arial Narrow" w:hAnsi="Arial Narrow" w:cs="Arial"/>
        </w:rPr>
        <w:t>ďalším prídelom vo vý</w:t>
      </w:r>
      <w:r w:rsidR="004D1D83" w:rsidRPr="0081363D">
        <w:rPr>
          <w:rFonts w:ascii="Arial Narrow" w:hAnsi="Arial Narrow" w:cs="Arial"/>
        </w:rPr>
        <w:t>ške</w:t>
      </w:r>
      <w:r w:rsidR="00097325">
        <w:rPr>
          <w:rFonts w:ascii="Arial Narrow" w:hAnsi="Arial Narrow" w:cs="Arial"/>
        </w:rPr>
        <w:t xml:space="preserve">              </w:t>
      </w:r>
      <w:r w:rsidR="004D1D83" w:rsidRPr="0081363D">
        <w:rPr>
          <w:rFonts w:ascii="Arial Narrow" w:hAnsi="Arial Narrow" w:cs="Arial"/>
        </w:rPr>
        <w:t xml:space="preserve">  0,25 </w:t>
      </w:r>
      <w:r w:rsidRPr="0081363D">
        <w:rPr>
          <w:rFonts w:ascii="Arial Narrow" w:hAnsi="Arial Narrow" w:cs="Arial"/>
        </w:rPr>
        <w:t xml:space="preserve">% </w:t>
      </w:r>
      <w:r w:rsidR="004666F3" w:rsidRPr="0081363D">
        <w:rPr>
          <w:rFonts w:ascii="Arial Narrow" w:hAnsi="Arial Narrow" w:cs="Arial"/>
        </w:rPr>
        <w:t xml:space="preserve">  </w:t>
      </w:r>
    </w:p>
    <w:p w:rsidR="00222A58" w:rsidRPr="008E2DB8" w:rsidRDefault="008E2DB8" w:rsidP="008E2DB8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</w:t>
      </w:r>
      <w:r w:rsidR="005419F3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 </w:t>
      </w:r>
      <w:r w:rsidR="00222A58" w:rsidRPr="0081363D">
        <w:rPr>
          <w:rFonts w:ascii="Arial Narrow" w:hAnsi="Arial Narrow" w:cs="Arial"/>
        </w:rPr>
        <w:t>zo súh</w:t>
      </w:r>
      <w:r w:rsidR="001C699B" w:rsidRPr="0081363D">
        <w:rPr>
          <w:rFonts w:ascii="Arial Narrow" w:hAnsi="Arial Narrow" w:cs="Arial"/>
        </w:rPr>
        <w:t>rnu hrubých platov zúčtova</w:t>
      </w:r>
      <w:r w:rsidR="003A3D0A" w:rsidRPr="0081363D">
        <w:rPr>
          <w:rFonts w:ascii="Arial Narrow" w:hAnsi="Arial Narrow" w:cs="Arial"/>
        </w:rPr>
        <w:t>ných zamestnancom na výplatu za</w:t>
      </w:r>
      <w:r w:rsidR="001C699B" w:rsidRPr="0081363D">
        <w:rPr>
          <w:rFonts w:ascii="Arial Narrow" w:hAnsi="Arial Narrow" w:cs="Arial"/>
        </w:rPr>
        <w:t xml:space="preserve"> kalendárny rok</w:t>
      </w:r>
      <w:r w:rsidR="00222A58" w:rsidRPr="0081363D">
        <w:rPr>
          <w:rFonts w:ascii="Arial Narrow" w:hAnsi="Arial Narrow" w:cs="Arial"/>
        </w:rPr>
        <w:t>.</w:t>
      </w:r>
    </w:p>
    <w:p w:rsidR="00222A58" w:rsidRPr="0081363D" w:rsidRDefault="00222A58">
      <w:pPr>
        <w:jc w:val="both"/>
        <w:rPr>
          <w:rFonts w:ascii="Arial Narrow" w:hAnsi="Arial Narrow" w:cs="Arial"/>
        </w:rPr>
      </w:pPr>
    </w:p>
    <w:p w:rsidR="008E2DB8" w:rsidRDefault="008E2DB8" w:rsidP="008E2D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9.  </w:t>
      </w:r>
      <w:r w:rsidR="00FE489B" w:rsidRPr="0081363D">
        <w:rPr>
          <w:rFonts w:ascii="Arial Narrow" w:hAnsi="Arial Narrow" w:cs="Arial"/>
        </w:rPr>
        <w:t xml:space="preserve"> </w:t>
      </w:r>
      <w:r w:rsidR="00191DB2" w:rsidRPr="0081363D">
        <w:rPr>
          <w:rFonts w:ascii="Arial Narrow" w:hAnsi="Arial Narrow" w:cs="Arial"/>
        </w:rPr>
        <w:t>Z</w:t>
      </w:r>
      <w:r w:rsidR="00222A58" w:rsidRPr="0081363D">
        <w:rPr>
          <w:rFonts w:ascii="Arial Narrow" w:hAnsi="Arial Narrow" w:cs="Arial"/>
        </w:rPr>
        <w:t>amestnávateľ sa zaväzuje prispievať na str</w:t>
      </w:r>
      <w:r w:rsidR="00733476" w:rsidRPr="0081363D">
        <w:rPr>
          <w:rFonts w:ascii="Arial Narrow" w:hAnsi="Arial Narrow" w:cs="Arial"/>
        </w:rPr>
        <w:t xml:space="preserve">avovanie </w:t>
      </w:r>
      <w:r>
        <w:rPr>
          <w:rFonts w:ascii="Arial Narrow" w:hAnsi="Arial Narrow" w:cs="Arial"/>
        </w:rPr>
        <w:t xml:space="preserve">zamestnancov </w:t>
      </w:r>
      <w:r w:rsidR="00733476" w:rsidRPr="0081363D">
        <w:rPr>
          <w:rFonts w:ascii="Arial Narrow" w:hAnsi="Arial Narrow" w:cs="Arial"/>
        </w:rPr>
        <w:t>aj z</w:t>
      </w:r>
      <w:r w:rsidR="00191DB2" w:rsidRPr="0081363D">
        <w:rPr>
          <w:rFonts w:ascii="Arial Narrow" w:hAnsi="Arial Narrow" w:cs="Arial"/>
        </w:rPr>
        <w:t>o SF v zmysle zákona  č</w:t>
      </w:r>
      <w:r>
        <w:rPr>
          <w:rFonts w:ascii="Arial Narrow" w:hAnsi="Arial Narrow" w:cs="Arial"/>
        </w:rPr>
        <w:t>.</w:t>
      </w:r>
      <w:r w:rsidR="00222A58" w:rsidRPr="0081363D">
        <w:rPr>
          <w:rFonts w:ascii="Arial Narrow" w:hAnsi="Arial Narrow" w:cs="Arial"/>
        </w:rPr>
        <w:t xml:space="preserve">152/1994 </w:t>
      </w:r>
      <w:r>
        <w:rPr>
          <w:rFonts w:ascii="Arial Narrow" w:hAnsi="Arial Narrow" w:cs="Arial"/>
        </w:rPr>
        <w:t xml:space="preserve">     </w:t>
      </w:r>
    </w:p>
    <w:p w:rsidR="008E2DB8" w:rsidRDefault="008E2DB8" w:rsidP="008E2D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222A58" w:rsidRPr="0081363D">
        <w:rPr>
          <w:rFonts w:ascii="Arial Narrow" w:hAnsi="Arial Narrow" w:cs="Arial"/>
        </w:rPr>
        <w:t>Z. z. o </w:t>
      </w:r>
      <w:r>
        <w:rPr>
          <w:rFonts w:ascii="Arial Narrow" w:hAnsi="Arial Narrow" w:cs="Arial"/>
        </w:rPr>
        <w:t xml:space="preserve"> </w:t>
      </w:r>
      <w:r w:rsidR="00222A58" w:rsidRPr="0081363D">
        <w:rPr>
          <w:rFonts w:ascii="Arial Narrow" w:hAnsi="Arial Narrow" w:cs="Arial"/>
        </w:rPr>
        <w:t>SF v</w:t>
      </w:r>
      <w:r>
        <w:rPr>
          <w:rFonts w:ascii="Arial Narrow" w:hAnsi="Arial Narrow" w:cs="Arial"/>
        </w:rPr>
        <w:t xml:space="preserve"> </w:t>
      </w:r>
      <w:r w:rsidR="00222A58" w:rsidRPr="0081363D">
        <w:rPr>
          <w:rFonts w:ascii="Arial Narrow" w:hAnsi="Arial Narrow" w:cs="Arial"/>
        </w:rPr>
        <w:t xml:space="preserve"> znení </w:t>
      </w:r>
      <w:r>
        <w:rPr>
          <w:rFonts w:ascii="Arial Narrow" w:hAnsi="Arial Narrow" w:cs="Arial"/>
        </w:rPr>
        <w:t xml:space="preserve"> </w:t>
      </w:r>
      <w:r w:rsidR="006B0B94" w:rsidRPr="0081363D">
        <w:rPr>
          <w:rFonts w:ascii="Arial Narrow" w:hAnsi="Arial Narrow" w:cs="Arial"/>
        </w:rPr>
        <w:t>neskorších</w:t>
      </w:r>
      <w:r>
        <w:rPr>
          <w:rFonts w:ascii="Arial Narrow" w:hAnsi="Arial Narrow" w:cs="Arial"/>
        </w:rPr>
        <w:t xml:space="preserve"> </w:t>
      </w:r>
      <w:r w:rsidR="006B0B94" w:rsidRPr="0081363D">
        <w:rPr>
          <w:rFonts w:ascii="Arial Narrow" w:hAnsi="Arial Narrow" w:cs="Arial"/>
        </w:rPr>
        <w:t xml:space="preserve"> predpisov </w:t>
      </w:r>
      <w:r>
        <w:rPr>
          <w:rFonts w:ascii="Arial Narrow" w:hAnsi="Arial Narrow" w:cs="Arial"/>
        </w:rPr>
        <w:t xml:space="preserve"> </w:t>
      </w:r>
      <w:r w:rsidR="006B0B94" w:rsidRPr="0081363D">
        <w:rPr>
          <w:rFonts w:ascii="Arial Narrow" w:hAnsi="Arial Narrow" w:cs="Arial"/>
        </w:rPr>
        <w:t xml:space="preserve">v sume </w:t>
      </w:r>
      <w:r>
        <w:rPr>
          <w:rFonts w:ascii="Arial Narrow" w:hAnsi="Arial Narrow" w:cs="Arial"/>
        </w:rPr>
        <w:t xml:space="preserve"> </w:t>
      </w:r>
      <w:r w:rsidR="006B0B94" w:rsidRPr="00CC2995">
        <w:rPr>
          <w:rFonts w:ascii="Arial Narrow" w:hAnsi="Arial Narrow" w:cs="Arial"/>
          <w:b/>
        </w:rPr>
        <w:t>0,</w:t>
      </w:r>
      <w:r w:rsidR="00237949" w:rsidRPr="00CC2995">
        <w:rPr>
          <w:rFonts w:ascii="Arial Narrow" w:hAnsi="Arial Narrow" w:cs="Arial"/>
          <w:b/>
        </w:rPr>
        <w:t>20</w:t>
      </w:r>
      <w:r w:rsidR="006B0B94" w:rsidRPr="0081363D">
        <w:rPr>
          <w:rFonts w:ascii="Arial Narrow" w:hAnsi="Arial Narrow" w:cs="Arial"/>
        </w:rPr>
        <w:t xml:space="preserve"> </w:t>
      </w:r>
      <w:r w:rsidRPr="00CC2995">
        <w:rPr>
          <w:rFonts w:ascii="Arial Narrow" w:hAnsi="Arial Narrow" w:cs="Arial"/>
          <w:b/>
        </w:rPr>
        <w:t>€</w:t>
      </w:r>
      <w:r w:rsidR="001C699B" w:rsidRPr="0081363D">
        <w:rPr>
          <w:rFonts w:ascii="Arial Narrow" w:hAnsi="Arial Narrow" w:cs="Arial"/>
        </w:rPr>
        <w:t xml:space="preserve"> </w:t>
      </w:r>
      <w:r w:rsidR="00191DB2" w:rsidRPr="0081363D">
        <w:rPr>
          <w:rFonts w:ascii="Arial Narrow" w:hAnsi="Arial Narrow" w:cs="Arial"/>
        </w:rPr>
        <w:t xml:space="preserve">na </w:t>
      </w:r>
      <w:r>
        <w:rPr>
          <w:rFonts w:ascii="Arial Narrow" w:hAnsi="Arial Narrow" w:cs="Arial"/>
        </w:rPr>
        <w:t>jedno hlavné jedlo (p</w:t>
      </w:r>
      <w:r w:rsidR="00CD30DE" w:rsidRPr="0081363D">
        <w:rPr>
          <w:rFonts w:ascii="Arial Narrow" w:hAnsi="Arial Narrow" w:cs="Arial"/>
        </w:rPr>
        <w:t xml:space="preserve">odmienka: </w:t>
      </w:r>
      <w:r>
        <w:rPr>
          <w:rFonts w:ascii="Arial Narrow" w:hAnsi="Arial Narrow" w:cs="Arial"/>
        </w:rPr>
        <w:t xml:space="preserve"> </w:t>
      </w:r>
      <w:r w:rsidR="00CD30DE" w:rsidRPr="0081363D">
        <w:rPr>
          <w:rFonts w:ascii="Arial Narrow" w:hAnsi="Arial Narrow" w:cs="Arial"/>
        </w:rPr>
        <w:t xml:space="preserve">viď. </w:t>
      </w:r>
      <w:r>
        <w:rPr>
          <w:rFonts w:ascii="Arial Narrow" w:hAnsi="Arial Narrow" w:cs="Arial"/>
        </w:rPr>
        <w:t xml:space="preserve"> </w:t>
      </w:r>
      <w:r w:rsidR="00CD30DE" w:rsidRPr="0081363D">
        <w:rPr>
          <w:rFonts w:ascii="Arial Narrow" w:hAnsi="Arial Narrow" w:cs="Arial"/>
        </w:rPr>
        <w:t xml:space="preserve">zásady </w:t>
      </w:r>
    </w:p>
    <w:p w:rsidR="008E2DB8" w:rsidRDefault="008E2DB8" w:rsidP="00FE489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CD30DE" w:rsidRPr="0081363D">
        <w:rPr>
          <w:rFonts w:ascii="Arial Narrow" w:hAnsi="Arial Narrow" w:cs="Arial"/>
        </w:rPr>
        <w:t>hospodárenia SF</w:t>
      </w:r>
      <w:r>
        <w:rPr>
          <w:rFonts w:ascii="Arial Narrow" w:hAnsi="Arial Narrow" w:cs="Arial"/>
        </w:rPr>
        <w:t>).</w:t>
      </w:r>
    </w:p>
    <w:p w:rsidR="008E2DB8" w:rsidRDefault="008E2DB8" w:rsidP="00FE489B">
      <w:pPr>
        <w:jc w:val="both"/>
        <w:rPr>
          <w:rFonts w:ascii="Arial Narrow" w:hAnsi="Arial Narrow" w:cs="Arial"/>
        </w:rPr>
      </w:pPr>
    </w:p>
    <w:p w:rsidR="006B0B94" w:rsidRPr="0088385A" w:rsidRDefault="008E2DB8" w:rsidP="008E2DB8">
      <w:pPr>
        <w:ind w:left="36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10.</w:t>
      </w:r>
      <w:r w:rsidR="00FE489B" w:rsidRPr="0081363D">
        <w:rPr>
          <w:rFonts w:ascii="Arial Narrow" w:hAnsi="Arial Narrow" w:cs="Arial"/>
        </w:rPr>
        <w:t xml:space="preserve"> </w:t>
      </w:r>
      <w:r w:rsidR="00222A58" w:rsidRPr="0081363D">
        <w:rPr>
          <w:rFonts w:ascii="Arial Narrow" w:hAnsi="Arial Narrow" w:cs="Arial"/>
        </w:rPr>
        <w:t>Zamestnávateľ sa zaväzuje pri</w:t>
      </w:r>
      <w:r>
        <w:rPr>
          <w:rFonts w:ascii="Arial Narrow" w:hAnsi="Arial Narrow" w:cs="Arial"/>
        </w:rPr>
        <w:t>spievať</w:t>
      </w:r>
      <w:r w:rsidR="00222A58" w:rsidRPr="0081363D">
        <w:rPr>
          <w:rFonts w:ascii="Arial Narrow" w:hAnsi="Arial Narrow" w:cs="Arial"/>
        </w:rPr>
        <w:t xml:space="preserve"> zo SF na dopravu do zamestnania </w:t>
      </w:r>
      <w:r w:rsidR="00B11FC4" w:rsidRPr="0081363D">
        <w:rPr>
          <w:rFonts w:ascii="Arial Narrow" w:hAnsi="Arial Narrow" w:cs="Arial"/>
        </w:rPr>
        <w:t xml:space="preserve">vo výške </w:t>
      </w:r>
      <w:r w:rsidR="00B11FC4" w:rsidRPr="00CC2995">
        <w:rPr>
          <w:rFonts w:ascii="Arial Narrow" w:hAnsi="Arial Narrow" w:cs="Arial"/>
          <w:b/>
        </w:rPr>
        <w:t>20,</w:t>
      </w:r>
      <w:r w:rsidR="005F3D7F" w:rsidRPr="00CC2995">
        <w:rPr>
          <w:rFonts w:ascii="Arial Narrow" w:hAnsi="Arial Narrow" w:cs="Arial"/>
          <w:b/>
        </w:rPr>
        <w:t>00</w:t>
      </w:r>
      <w:r w:rsidR="005211BB" w:rsidRPr="0081363D">
        <w:rPr>
          <w:rFonts w:ascii="Arial Narrow" w:hAnsi="Arial Narrow" w:cs="Arial"/>
        </w:rPr>
        <w:t xml:space="preserve"> </w:t>
      </w:r>
      <w:r w:rsidR="005211BB" w:rsidRPr="00CC2995">
        <w:rPr>
          <w:rFonts w:ascii="Arial Narrow" w:hAnsi="Arial Narrow" w:cs="Arial"/>
          <w:b/>
        </w:rPr>
        <w:t>€</w:t>
      </w:r>
      <w:r>
        <w:rPr>
          <w:rFonts w:ascii="Arial Narrow" w:hAnsi="Arial Narrow" w:cs="Arial"/>
        </w:rPr>
        <w:t xml:space="preserve"> polročne pre zamestnanca</w:t>
      </w:r>
      <w:r w:rsidR="006B0B94" w:rsidRPr="0081363D">
        <w:rPr>
          <w:rFonts w:ascii="Arial Narrow" w:hAnsi="Arial Narrow" w:cs="Arial"/>
        </w:rPr>
        <w:t xml:space="preserve"> pri pravidelnej  dennej</w:t>
      </w:r>
      <w:r w:rsidR="00A507E6" w:rsidRPr="0081363D">
        <w:rPr>
          <w:rFonts w:ascii="Arial Narrow" w:hAnsi="Arial Narrow" w:cs="Arial"/>
        </w:rPr>
        <w:t xml:space="preserve"> </w:t>
      </w:r>
      <w:r w:rsidR="006B0B94" w:rsidRPr="0081363D">
        <w:rPr>
          <w:rFonts w:ascii="Arial Narrow" w:hAnsi="Arial Narrow" w:cs="Arial"/>
        </w:rPr>
        <w:t>dochádzke do zamestnania</w:t>
      </w:r>
      <w:r w:rsidR="007E5E93">
        <w:rPr>
          <w:rFonts w:ascii="Arial Narrow" w:hAnsi="Arial Narrow" w:cs="Arial"/>
        </w:rPr>
        <w:t xml:space="preserve"> z miesta trvalého pobytu nad</w:t>
      </w:r>
      <w:r w:rsidR="006B0B94" w:rsidRPr="0081363D">
        <w:rPr>
          <w:rFonts w:ascii="Arial Narrow" w:hAnsi="Arial Narrow" w:cs="Arial"/>
        </w:rPr>
        <w:t xml:space="preserve"> </w:t>
      </w:r>
      <w:smartTag w:uri="urn:schemas-microsoft-com:office:smarttags" w:element="metricconverter">
        <w:smartTagPr>
          <w:attr w:name="ProductID" w:val="10 km"/>
        </w:smartTagPr>
        <w:r w:rsidR="006B0B94" w:rsidRPr="0081363D">
          <w:rPr>
            <w:rFonts w:ascii="Arial Narrow" w:hAnsi="Arial Narrow" w:cs="Arial"/>
          </w:rPr>
          <w:t>10 km</w:t>
        </w:r>
      </w:smartTag>
      <w:r w:rsidR="006B0B94" w:rsidRPr="0081363D">
        <w:rPr>
          <w:rFonts w:ascii="Arial Narrow" w:hAnsi="Arial Narrow" w:cs="Arial"/>
        </w:rPr>
        <w:t xml:space="preserve"> a</w:t>
      </w:r>
      <w:r w:rsidR="008D47C3">
        <w:rPr>
          <w:rFonts w:ascii="Arial Narrow" w:hAnsi="Arial Narrow" w:cs="Arial"/>
        </w:rPr>
        <w:t> </w:t>
      </w:r>
      <w:r w:rsidR="005211BB" w:rsidRPr="0081363D">
        <w:rPr>
          <w:rFonts w:ascii="Arial Narrow" w:hAnsi="Arial Narrow" w:cs="Arial"/>
        </w:rPr>
        <w:t>viac</w:t>
      </w:r>
      <w:r w:rsidR="008D47C3">
        <w:rPr>
          <w:rFonts w:ascii="Arial Narrow" w:hAnsi="Arial Narrow" w:cs="Arial"/>
        </w:rPr>
        <w:t>.</w:t>
      </w:r>
      <w:r w:rsidR="005211BB" w:rsidRPr="0081363D">
        <w:rPr>
          <w:rFonts w:ascii="Arial Narrow" w:hAnsi="Arial Narrow" w:cs="Arial"/>
        </w:rPr>
        <w:t xml:space="preserve"> </w:t>
      </w:r>
      <w:r w:rsidR="008D47C3">
        <w:rPr>
          <w:rFonts w:ascii="Arial Narrow" w:hAnsi="Arial Narrow" w:cs="Arial"/>
        </w:rPr>
        <w:t>P</w:t>
      </w:r>
      <w:r w:rsidR="005211BB" w:rsidRPr="0081363D">
        <w:rPr>
          <w:rFonts w:ascii="Arial Narrow" w:hAnsi="Arial Narrow" w:cs="Arial"/>
        </w:rPr>
        <w:t xml:space="preserve">ríspevok na dopravu do </w:t>
      </w:r>
      <w:r w:rsidR="00B11FC4" w:rsidRPr="0081363D">
        <w:rPr>
          <w:rFonts w:ascii="Arial Narrow" w:hAnsi="Arial Narrow" w:cs="Arial"/>
        </w:rPr>
        <w:t>zamestnania vo výške 20</w:t>
      </w:r>
      <w:r w:rsidR="005F3D7F" w:rsidRPr="0081363D">
        <w:rPr>
          <w:rFonts w:ascii="Arial Narrow" w:hAnsi="Arial Narrow" w:cs="Arial"/>
        </w:rPr>
        <w:t>,00</w:t>
      </w:r>
      <w:r w:rsidR="0067440D" w:rsidRPr="0081363D">
        <w:rPr>
          <w:rFonts w:ascii="Arial Narrow" w:hAnsi="Arial Narrow" w:cs="Arial"/>
        </w:rPr>
        <w:t xml:space="preserve"> € polročne pre zamestnanca, ktorý spĺňa</w:t>
      </w:r>
      <w:r w:rsidR="005211BB" w:rsidRPr="0081363D">
        <w:rPr>
          <w:rFonts w:ascii="Arial Narrow" w:hAnsi="Arial Narrow" w:cs="Arial"/>
        </w:rPr>
        <w:t xml:space="preserve"> </w:t>
      </w:r>
      <w:r w:rsidR="006B0B94" w:rsidRPr="0081363D">
        <w:rPr>
          <w:rFonts w:ascii="Arial Narrow" w:hAnsi="Arial Narrow" w:cs="Arial"/>
        </w:rPr>
        <w:t>podmienky podľa zákona č</w:t>
      </w:r>
      <w:r w:rsidR="006B0B94" w:rsidRPr="005A6131">
        <w:rPr>
          <w:rFonts w:ascii="Arial Narrow" w:hAnsi="Arial Narrow" w:cs="Arial"/>
          <w:color w:val="FF0000"/>
        </w:rPr>
        <w:t xml:space="preserve">. </w:t>
      </w:r>
      <w:r w:rsidR="006B0B94" w:rsidRPr="0088385A">
        <w:rPr>
          <w:rFonts w:ascii="Arial Narrow" w:hAnsi="Arial Narrow" w:cs="Arial"/>
        </w:rPr>
        <w:t>591/2007 Z. z.</w:t>
      </w:r>
      <w:r w:rsidR="00097325" w:rsidRPr="0088385A">
        <w:rPr>
          <w:rFonts w:ascii="Arial Narrow" w:hAnsi="Arial Narrow" w:cs="Arial"/>
        </w:rPr>
        <w:t xml:space="preserve"> </w:t>
      </w:r>
      <w:r w:rsidRPr="0088385A">
        <w:rPr>
          <w:rFonts w:ascii="Arial Narrow" w:hAnsi="Arial Narrow" w:cs="Arial"/>
        </w:rPr>
        <w:t xml:space="preserve"> § 7 ods. 5</w:t>
      </w:r>
      <w:r w:rsidR="00097325" w:rsidRPr="0088385A">
        <w:rPr>
          <w:rFonts w:ascii="Arial Narrow" w:hAnsi="Arial Narrow" w:cs="Arial"/>
        </w:rPr>
        <w:t>)</w:t>
      </w:r>
      <w:r w:rsidRPr="0088385A">
        <w:rPr>
          <w:rFonts w:ascii="Arial Narrow" w:hAnsi="Arial Narrow" w:cs="Arial"/>
        </w:rPr>
        <w:t xml:space="preserve"> o SF (podmienka: viď. zásady hospodárenia SF).</w:t>
      </w:r>
    </w:p>
    <w:p w:rsidR="00A507E6" w:rsidRPr="0088385A" w:rsidRDefault="00021D57">
      <w:pPr>
        <w:jc w:val="both"/>
        <w:rPr>
          <w:rFonts w:ascii="Arial Narrow" w:hAnsi="Arial Narrow" w:cs="Arial"/>
        </w:rPr>
      </w:pPr>
      <w:r w:rsidRPr="0088385A">
        <w:rPr>
          <w:rFonts w:ascii="Arial Narrow" w:hAnsi="Arial Narrow" w:cs="Arial"/>
        </w:rPr>
        <w:t xml:space="preserve">      </w:t>
      </w:r>
    </w:p>
    <w:p w:rsidR="00021D57" w:rsidRPr="0081363D" w:rsidRDefault="008E2DB8" w:rsidP="008E2DB8">
      <w:pPr>
        <w:ind w:left="36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11. </w:t>
      </w:r>
      <w:r w:rsidR="00222A58" w:rsidRPr="0081363D">
        <w:rPr>
          <w:rFonts w:ascii="Arial Narrow" w:hAnsi="Arial Narrow" w:cs="Arial"/>
        </w:rPr>
        <w:t>Príspevo</w:t>
      </w:r>
      <w:r w:rsidR="006A0C12" w:rsidRPr="0081363D">
        <w:rPr>
          <w:rFonts w:ascii="Arial Narrow" w:hAnsi="Arial Narrow" w:cs="Arial"/>
        </w:rPr>
        <w:t xml:space="preserve">k na regeneráciu pracovnej sily </w:t>
      </w:r>
      <w:r w:rsidR="0093236C" w:rsidRPr="0081363D">
        <w:rPr>
          <w:rFonts w:ascii="Arial Narrow" w:hAnsi="Arial Narrow" w:cs="Arial"/>
        </w:rPr>
        <w:t>(</w:t>
      </w:r>
      <w:r w:rsidR="001F34F3" w:rsidRPr="0081363D">
        <w:rPr>
          <w:rFonts w:ascii="Arial Narrow" w:hAnsi="Arial Narrow" w:cs="Arial"/>
        </w:rPr>
        <w:t>rekondičný pobyt</w:t>
      </w:r>
      <w:r w:rsidR="0093236C" w:rsidRPr="0081363D">
        <w:rPr>
          <w:rFonts w:ascii="Arial Narrow" w:hAnsi="Arial Narrow" w:cs="Arial"/>
        </w:rPr>
        <w:t>)</w:t>
      </w:r>
      <w:r w:rsidR="00C94454" w:rsidRPr="0081363D">
        <w:rPr>
          <w:rFonts w:ascii="Arial Narrow" w:hAnsi="Arial Narrow" w:cs="Arial"/>
        </w:rPr>
        <w:t>, spoločne organizovaný školou</w:t>
      </w:r>
      <w:r w:rsidR="00267DEA" w:rsidRPr="0081363D">
        <w:rPr>
          <w:rFonts w:ascii="Arial Narrow" w:hAnsi="Arial Narrow" w:cs="Arial"/>
        </w:rPr>
        <w:t>,</w:t>
      </w:r>
      <w:r w:rsidR="00C94454" w:rsidRPr="0081363D">
        <w:rPr>
          <w:rFonts w:ascii="Arial Narrow" w:hAnsi="Arial Narrow" w:cs="Arial"/>
        </w:rPr>
        <w:t xml:space="preserve"> </w:t>
      </w:r>
      <w:r w:rsidR="00021D57" w:rsidRPr="0081363D">
        <w:rPr>
          <w:rFonts w:ascii="Arial Narrow" w:hAnsi="Arial Narrow" w:cs="Arial"/>
        </w:rPr>
        <w:t>zaplatiť</w:t>
      </w:r>
      <w:r w:rsidR="001F34F3" w:rsidRPr="0081363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222A58" w:rsidRPr="0081363D">
        <w:rPr>
          <w:rFonts w:ascii="Arial Narrow" w:hAnsi="Arial Narrow" w:cs="Arial"/>
        </w:rPr>
        <w:t xml:space="preserve">jedenkrát </w:t>
      </w:r>
      <w:r w:rsidR="00771620" w:rsidRPr="0081363D">
        <w:rPr>
          <w:rFonts w:ascii="Arial Narrow" w:hAnsi="Arial Narrow" w:cs="Arial"/>
        </w:rPr>
        <w:t xml:space="preserve"> ročne </w:t>
      </w:r>
      <w:r w:rsidR="001F34F3" w:rsidRPr="0081363D">
        <w:rPr>
          <w:rFonts w:ascii="Arial Narrow" w:hAnsi="Arial Narrow" w:cs="Arial"/>
        </w:rPr>
        <w:t>zamestnancovi vo</w:t>
      </w:r>
      <w:r w:rsidR="009726C5" w:rsidRPr="0081363D">
        <w:rPr>
          <w:rFonts w:ascii="Arial Narrow" w:hAnsi="Arial Narrow" w:cs="Arial"/>
        </w:rPr>
        <w:t xml:space="preserve"> výšk</w:t>
      </w:r>
      <w:r w:rsidR="00C81162" w:rsidRPr="0081363D">
        <w:rPr>
          <w:rFonts w:ascii="Arial Narrow" w:hAnsi="Arial Narrow" w:cs="Arial"/>
        </w:rPr>
        <w:t xml:space="preserve">e najmenej </w:t>
      </w:r>
      <w:r w:rsidR="00C81162" w:rsidRPr="00CC2995">
        <w:rPr>
          <w:rFonts w:ascii="Arial Narrow" w:hAnsi="Arial Narrow" w:cs="Arial"/>
          <w:b/>
        </w:rPr>
        <w:t>70,00</w:t>
      </w:r>
      <w:r w:rsidR="00AE7305" w:rsidRPr="00CC2995">
        <w:rPr>
          <w:rFonts w:ascii="Arial Narrow" w:hAnsi="Arial Narrow" w:cs="Arial"/>
          <w:b/>
        </w:rPr>
        <w:t xml:space="preserve"> €</w:t>
      </w:r>
      <w:r w:rsidR="00021D57" w:rsidRPr="00CC2995"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</w:rPr>
        <w:t xml:space="preserve"> ktorý sa ho skutočne zúčastnil (podmienka: viď. zásady hospodárenia SF).</w:t>
      </w:r>
    </w:p>
    <w:p w:rsidR="00771620" w:rsidRPr="0081363D" w:rsidRDefault="00021D57">
      <w:pPr>
        <w:ind w:left="360"/>
        <w:jc w:val="both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 xml:space="preserve"> </w:t>
      </w:r>
      <w:r w:rsidR="00DE7C9D" w:rsidRPr="0081363D">
        <w:rPr>
          <w:rFonts w:ascii="Arial Narrow" w:hAnsi="Arial Narrow" w:cs="Arial"/>
        </w:rPr>
        <w:t xml:space="preserve"> </w:t>
      </w:r>
      <w:r w:rsidR="00771620" w:rsidRPr="0081363D">
        <w:rPr>
          <w:rFonts w:ascii="Arial Narrow" w:hAnsi="Arial Narrow" w:cs="Arial"/>
        </w:rPr>
        <w:t xml:space="preserve"> </w:t>
      </w:r>
    </w:p>
    <w:p w:rsidR="00222A58" w:rsidRDefault="008E2DB8" w:rsidP="008E2DB8">
      <w:pPr>
        <w:ind w:left="36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12.</w:t>
      </w:r>
      <w:r w:rsidR="00FE489B" w:rsidRPr="0081363D">
        <w:rPr>
          <w:rFonts w:ascii="Arial Narrow" w:hAnsi="Arial Narrow" w:cs="Arial"/>
        </w:rPr>
        <w:t xml:space="preserve"> </w:t>
      </w:r>
      <w:r w:rsidR="00222A58" w:rsidRPr="0081363D">
        <w:rPr>
          <w:rFonts w:ascii="Arial Narrow" w:hAnsi="Arial Narrow" w:cs="Arial"/>
        </w:rPr>
        <w:t>Umožniť pedagogickým zamestna</w:t>
      </w:r>
      <w:r w:rsidR="00DE7C9D" w:rsidRPr="0081363D">
        <w:rPr>
          <w:rFonts w:ascii="Arial Narrow" w:hAnsi="Arial Narrow" w:cs="Arial"/>
        </w:rPr>
        <w:t xml:space="preserve">ncom v kalendárnom roku čerpať </w:t>
      </w:r>
      <w:r w:rsidR="00B84C0C" w:rsidRPr="00CC2995">
        <w:rPr>
          <w:rFonts w:ascii="Arial Narrow" w:hAnsi="Arial Narrow" w:cs="Arial"/>
          <w:b/>
        </w:rPr>
        <w:t>2</w:t>
      </w:r>
      <w:r w:rsidR="00222A58" w:rsidRPr="00CC2995">
        <w:rPr>
          <w:rFonts w:ascii="Arial Narrow" w:hAnsi="Arial Narrow" w:cs="Arial"/>
          <w:b/>
        </w:rPr>
        <w:t xml:space="preserve"> d</w:t>
      </w:r>
      <w:r w:rsidR="00B84C0C" w:rsidRPr="00CC2995">
        <w:rPr>
          <w:rFonts w:ascii="Arial Narrow" w:hAnsi="Arial Narrow" w:cs="Arial"/>
          <w:b/>
        </w:rPr>
        <w:t>ni</w:t>
      </w:r>
      <w:r w:rsidR="00222A58" w:rsidRPr="0081363D">
        <w:rPr>
          <w:rFonts w:ascii="Arial Narrow" w:hAnsi="Arial Narrow" w:cs="Arial"/>
        </w:rPr>
        <w:t xml:space="preserve"> dovolenky mimo nariadených dní zamestnávateľom </w:t>
      </w:r>
      <w:r w:rsidR="0093236C" w:rsidRPr="0081363D">
        <w:rPr>
          <w:rFonts w:ascii="Arial Narrow" w:hAnsi="Arial Narrow" w:cs="Arial"/>
        </w:rPr>
        <w:t>(</w:t>
      </w:r>
      <w:r w:rsidR="00222A58" w:rsidRPr="0081363D">
        <w:rPr>
          <w:rFonts w:ascii="Arial Narrow" w:hAnsi="Arial Narrow" w:cs="Arial"/>
        </w:rPr>
        <w:t>v mimoriadnej udalosti – pohreb, svadba</w:t>
      </w:r>
      <w:r w:rsidR="00DE7C9D" w:rsidRPr="0081363D">
        <w:rPr>
          <w:rFonts w:ascii="Arial Narrow" w:hAnsi="Arial Narrow" w:cs="Arial"/>
        </w:rPr>
        <w:t>, promócie</w:t>
      </w:r>
      <w:r w:rsidR="00222A58" w:rsidRPr="0081363D">
        <w:rPr>
          <w:rFonts w:ascii="Arial Narrow" w:hAnsi="Arial Narrow" w:cs="Arial"/>
        </w:rPr>
        <w:t xml:space="preserve"> a</w:t>
      </w:r>
      <w:r w:rsidR="001F34F3" w:rsidRPr="0081363D">
        <w:rPr>
          <w:rFonts w:ascii="Arial Narrow" w:hAnsi="Arial Narrow" w:cs="Arial"/>
        </w:rPr>
        <w:t xml:space="preserve">  </w:t>
      </w:r>
      <w:r w:rsidR="00B84C0C">
        <w:rPr>
          <w:rFonts w:ascii="Arial Narrow" w:hAnsi="Arial Narrow" w:cs="Arial"/>
        </w:rPr>
        <w:t>vážne osobné dôvody), a to 1 deň v prvom polroku školského roka a 1 deň v druhom polroku šk. roka.</w:t>
      </w:r>
    </w:p>
    <w:p w:rsidR="00237949" w:rsidRDefault="00237949" w:rsidP="008E2DB8">
      <w:pPr>
        <w:ind w:left="360" w:hanging="360"/>
        <w:jc w:val="both"/>
        <w:rPr>
          <w:rFonts w:ascii="Arial Narrow" w:hAnsi="Arial Narrow" w:cs="Arial"/>
        </w:rPr>
      </w:pPr>
    </w:p>
    <w:p w:rsidR="00237949" w:rsidRDefault="00237949" w:rsidP="008E2DB8">
      <w:pPr>
        <w:ind w:left="36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13. Zamestnancovi patrí podľa ZP </w:t>
      </w:r>
      <w:r w:rsidRPr="00D47FF3">
        <w:rPr>
          <w:rFonts w:ascii="Arial Narrow" w:hAnsi="Arial Narrow" w:cs="Arial"/>
          <w:color w:val="000000" w:themeColor="text1"/>
        </w:rPr>
        <w:t>§141 ods. 3 písm. a)</w:t>
      </w:r>
      <w:r>
        <w:rPr>
          <w:rFonts w:ascii="Arial Narrow" w:hAnsi="Arial Narrow" w:cs="Arial"/>
        </w:rPr>
        <w:t xml:space="preserve"> pracovné voľno s náhradou mzdy najviac jeden deň v prípade znemožnenia cesty do zamestnania z poveternostných dôvodov, prípadne nepredvídaného prerušenia premávky alebo meškania pravidelnej verejnej dopravy.</w:t>
      </w:r>
    </w:p>
    <w:p w:rsidR="00237949" w:rsidRDefault="00237949" w:rsidP="008E2DB8">
      <w:pPr>
        <w:ind w:left="360" w:hanging="360"/>
        <w:jc w:val="both"/>
        <w:rPr>
          <w:rFonts w:ascii="Arial Narrow" w:hAnsi="Arial Narrow" w:cs="Arial"/>
        </w:rPr>
      </w:pPr>
    </w:p>
    <w:p w:rsidR="00222A58" w:rsidRPr="0081363D" w:rsidRDefault="008E2DB8" w:rsidP="000B3AD1">
      <w:pPr>
        <w:ind w:left="36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F276FF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.</w:t>
      </w:r>
      <w:r w:rsidR="000B3AD1">
        <w:rPr>
          <w:rFonts w:ascii="Arial Narrow" w:hAnsi="Arial Narrow" w:cs="Arial"/>
        </w:rPr>
        <w:t xml:space="preserve"> </w:t>
      </w:r>
      <w:r w:rsidR="00222A58" w:rsidRPr="0081363D">
        <w:rPr>
          <w:rFonts w:ascii="Arial Narrow" w:hAnsi="Arial Narrow" w:cs="Arial"/>
        </w:rPr>
        <w:t xml:space="preserve">Zamestnávateľ zabezpečí stravovanie aj pre svojich bývalých zamestnancov </w:t>
      </w:r>
      <w:r w:rsidR="000B3AD1">
        <w:rPr>
          <w:rFonts w:ascii="Arial Narrow" w:hAnsi="Arial Narrow" w:cs="Arial"/>
        </w:rPr>
        <w:t>(nepracujúcich dôchodcov)</w:t>
      </w:r>
      <w:r w:rsidR="00021D57" w:rsidRPr="0081363D">
        <w:rPr>
          <w:rFonts w:ascii="Arial Narrow" w:hAnsi="Arial Narrow" w:cs="Arial"/>
        </w:rPr>
        <w:t xml:space="preserve">                         </w:t>
      </w:r>
      <w:r w:rsidR="000B3AD1">
        <w:rPr>
          <w:rFonts w:ascii="Arial Narrow" w:hAnsi="Arial Narrow" w:cs="Arial"/>
        </w:rPr>
        <w:t xml:space="preserve"> </w:t>
      </w:r>
      <w:r w:rsidR="00B130D8" w:rsidRPr="0081363D">
        <w:rPr>
          <w:rFonts w:ascii="Arial Narrow" w:hAnsi="Arial Narrow" w:cs="Arial"/>
        </w:rPr>
        <w:t xml:space="preserve"> podľa </w:t>
      </w:r>
      <w:r w:rsidR="00B130D8" w:rsidRPr="00D47FF3">
        <w:rPr>
          <w:rFonts w:ascii="Arial Narrow" w:hAnsi="Arial Narrow" w:cs="Arial"/>
          <w:color w:val="000000" w:themeColor="text1"/>
        </w:rPr>
        <w:t>§ 152 ods. 8</w:t>
      </w:r>
      <w:r w:rsidR="009726C5" w:rsidRPr="00D47FF3">
        <w:rPr>
          <w:rFonts w:ascii="Arial Narrow" w:hAnsi="Arial Narrow" w:cs="Arial"/>
          <w:color w:val="000000" w:themeColor="text1"/>
        </w:rPr>
        <w:t>, písm. c</w:t>
      </w:r>
      <w:r w:rsidR="00190714" w:rsidRPr="00D47FF3">
        <w:rPr>
          <w:rFonts w:ascii="Arial Narrow" w:hAnsi="Arial Narrow" w:cs="Arial"/>
          <w:color w:val="000000" w:themeColor="text1"/>
        </w:rPr>
        <w:t>)</w:t>
      </w:r>
      <w:r w:rsidR="009726C5" w:rsidRPr="00D47FF3">
        <w:rPr>
          <w:rFonts w:ascii="Arial Narrow" w:hAnsi="Arial Narrow" w:cs="Arial"/>
          <w:color w:val="000000" w:themeColor="text1"/>
        </w:rPr>
        <w:t xml:space="preserve"> </w:t>
      </w:r>
      <w:r w:rsidR="000B3AD1" w:rsidRPr="00D47FF3">
        <w:rPr>
          <w:rFonts w:ascii="Arial Narrow" w:hAnsi="Arial Narrow" w:cs="Arial"/>
          <w:color w:val="000000" w:themeColor="text1"/>
        </w:rPr>
        <w:t>ZP</w:t>
      </w:r>
      <w:r w:rsidR="00222A58" w:rsidRPr="00D47FF3">
        <w:rPr>
          <w:rFonts w:ascii="Arial Narrow" w:hAnsi="Arial Narrow" w:cs="Arial"/>
          <w:color w:val="000000" w:themeColor="text1"/>
        </w:rPr>
        <w:t xml:space="preserve"> a tým rozší</w:t>
      </w:r>
      <w:r w:rsidR="005A6198" w:rsidRPr="00D47FF3">
        <w:rPr>
          <w:rFonts w:ascii="Arial Narrow" w:hAnsi="Arial Narrow" w:cs="Arial"/>
          <w:color w:val="000000" w:themeColor="text1"/>
        </w:rPr>
        <w:t>ri</w:t>
      </w:r>
      <w:r w:rsidR="00222A58" w:rsidRPr="00D47FF3">
        <w:rPr>
          <w:rFonts w:ascii="Arial Narrow" w:hAnsi="Arial Narrow" w:cs="Arial"/>
          <w:color w:val="000000" w:themeColor="text1"/>
        </w:rPr>
        <w:t xml:space="preserve"> okruh fyzických osôb, ktorým zabezpečí stravo</w:t>
      </w:r>
      <w:r w:rsidR="009726C5" w:rsidRPr="00D47FF3">
        <w:rPr>
          <w:rFonts w:ascii="Arial Narrow" w:hAnsi="Arial Narrow" w:cs="Arial"/>
          <w:color w:val="000000" w:themeColor="text1"/>
        </w:rPr>
        <w:t>vanie podľa § 152 ods. 3</w:t>
      </w:r>
      <w:r w:rsidR="00222A58" w:rsidRPr="00D47FF3">
        <w:rPr>
          <w:rFonts w:ascii="Arial Narrow" w:hAnsi="Arial Narrow" w:cs="Arial"/>
          <w:color w:val="000000" w:themeColor="text1"/>
        </w:rPr>
        <w:t xml:space="preserve"> ZP. P</w:t>
      </w:r>
      <w:r w:rsidR="00222A58" w:rsidRPr="0081363D">
        <w:rPr>
          <w:rFonts w:ascii="Arial Narrow" w:hAnsi="Arial Narrow" w:cs="Arial"/>
        </w:rPr>
        <w:t>odmienk</w:t>
      </w:r>
      <w:r w:rsidR="000B3AD1">
        <w:rPr>
          <w:rFonts w:ascii="Arial Narrow" w:hAnsi="Arial Narrow" w:cs="Arial"/>
        </w:rPr>
        <w:t>ou</w:t>
      </w:r>
      <w:r w:rsidR="00222A58" w:rsidRPr="0081363D">
        <w:rPr>
          <w:rFonts w:ascii="Arial Narrow" w:hAnsi="Arial Narrow" w:cs="Arial"/>
        </w:rPr>
        <w:t xml:space="preserve"> je, že zamestnanec odpracoval v organizácii nepretržite najmenej 10 rokov.</w:t>
      </w:r>
      <w:r w:rsidR="00DE7C9D" w:rsidRPr="0081363D">
        <w:rPr>
          <w:rFonts w:ascii="Arial Narrow" w:hAnsi="Arial Narrow" w:cs="Arial"/>
        </w:rPr>
        <w:t xml:space="preserve"> Tiež sa zaväzuje umožniť stravovanie zamestnancom aj počas prekážo</w:t>
      </w:r>
      <w:r w:rsidR="000B3AD1">
        <w:rPr>
          <w:rFonts w:ascii="Arial Narrow" w:hAnsi="Arial Narrow" w:cs="Arial"/>
        </w:rPr>
        <w:t>k v práci na strane zamestnanca (podmienka: viď. zásady hospodárenia SF).</w:t>
      </w:r>
      <w:r w:rsidR="00B6412D" w:rsidRPr="0081363D">
        <w:rPr>
          <w:rFonts w:ascii="Arial Narrow" w:hAnsi="Arial Narrow" w:cs="Arial"/>
        </w:rPr>
        <w:t xml:space="preserve"> </w:t>
      </w:r>
    </w:p>
    <w:p w:rsidR="000B3AD1" w:rsidRDefault="000B3AD1" w:rsidP="000B3AD1">
      <w:pPr>
        <w:jc w:val="both"/>
        <w:rPr>
          <w:rFonts w:ascii="Arial Narrow" w:hAnsi="Arial Narrow" w:cs="Arial"/>
        </w:rPr>
      </w:pPr>
    </w:p>
    <w:p w:rsidR="007C49F1" w:rsidRPr="00D47FF3" w:rsidRDefault="000B3AD1" w:rsidP="007F3BAD">
      <w:pPr>
        <w:ind w:left="360" w:hanging="36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</w:rPr>
        <w:lastRenderedPageBreak/>
        <w:t>1</w:t>
      </w:r>
      <w:r w:rsidR="00F276FF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 xml:space="preserve">. </w:t>
      </w:r>
      <w:r w:rsidR="00222A58" w:rsidRPr="0081363D">
        <w:rPr>
          <w:rFonts w:ascii="Arial Narrow" w:hAnsi="Arial Narrow" w:cs="Arial"/>
        </w:rPr>
        <w:t>Zamestnávateľ poskytne stravovanie i zamestnancom, ktorí majú v pracovnej  zmluve dohodnutý kratší týždenný praco</w:t>
      </w:r>
      <w:r w:rsidR="00800D4D" w:rsidRPr="0081363D">
        <w:rPr>
          <w:rFonts w:ascii="Arial Narrow" w:hAnsi="Arial Narrow" w:cs="Arial"/>
        </w:rPr>
        <w:t xml:space="preserve">vný čas - </w:t>
      </w:r>
      <w:r w:rsidR="00800D4D" w:rsidRPr="00D47FF3">
        <w:rPr>
          <w:rFonts w:ascii="Arial Narrow" w:hAnsi="Arial Narrow" w:cs="Arial"/>
          <w:color w:val="000000" w:themeColor="text1"/>
        </w:rPr>
        <w:t xml:space="preserve">§ 49 ods. 1 ZP za </w:t>
      </w:r>
      <w:r w:rsidR="00222A58" w:rsidRPr="00D47FF3">
        <w:rPr>
          <w:rFonts w:ascii="Arial Narrow" w:hAnsi="Arial Narrow" w:cs="Arial"/>
          <w:color w:val="000000" w:themeColor="text1"/>
        </w:rPr>
        <w:t>rovnakých podmienok</w:t>
      </w:r>
      <w:r w:rsidRPr="00D47FF3">
        <w:rPr>
          <w:rFonts w:ascii="Arial Narrow" w:hAnsi="Arial Narrow" w:cs="Arial"/>
          <w:color w:val="000000" w:themeColor="text1"/>
        </w:rPr>
        <w:t>,</w:t>
      </w:r>
      <w:r w:rsidR="00222A58" w:rsidRPr="00D47FF3">
        <w:rPr>
          <w:rFonts w:ascii="Arial Narrow" w:hAnsi="Arial Narrow" w:cs="Arial"/>
          <w:color w:val="000000" w:themeColor="text1"/>
        </w:rPr>
        <w:t xml:space="preserve"> ako ostatní zamestnanc</w:t>
      </w:r>
      <w:r w:rsidR="00800D4D" w:rsidRPr="00D47FF3">
        <w:rPr>
          <w:rFonts w:ascii="Arial Narrow" w:hAnsi="Arial Narrow" w:cs="Arial"/>
          <w:color w:val="000000" w:themeColor="text1"/>
        </w:rPr>
        <w:t>i, pri splnení podmienky § 152</w:t>
      </w:r>
      <w:r w:rsidR="00021D57" w:rsidRPr="00D47FF3">
        <w:rPr>
          <w:rFonts w:ascii="Arial Narrow" w:hAnsi="Arial Narrow" w:cs="Arial"/>
          <w:color w:val="000000" w:themeColor="text1"/>
        </w:rPr>
        <w:t xml:space="preserve"> </w:t>
      </w:r>
      <w:r w:rsidR="00222A58" w:rsidRPr="00D47FF3">
        <w:rPr>
          <w:rFonts w:ascii="Arial Narrow" w:hAnsi="Arial Narrow" w:cs="Arial"/>
          <w:color w:val="000000" w:themeColor="text1"/>
        </w:rPr>
        <w:t>ods. 2.</w:t>
      </w:r>
    </w:p>
    <w:p w:rsidR="00F276FF" w:rsidRDefault="00F276FF" w:rsidP="00F276FF">
      <w:pPr>
        <w:rPr>
          <w:rFonts w:ascii="Arial Narrow" w:hAnsi="Arial Narrow" w:cs="Arial"/>
          <w:b/>
        </w:rPr>
      </w:pPr>
    </w:p>
    <w:p w:rsidR="00F276FF" w:rsidRPr="0081363D" w:rsidRDefault="00F276FF" w:rsidP="00F276FF">
      <w:pPr>
        <w:rPr>
          <w:rFonts w:ascii="Arial Narrow" w:hAnsi="Arial Narrow" w:cs="Arial"/>
          <w:b/>
        </w:rPr>
      </w:pPr>
    </w:p>
    <w:p w:rsidR="00222A58" w:rsidRPr="0081363D" w:rsidRDefault="00DE7C9D" w:rsidP="0023321F">
      <w:pPr>
        <w:ind w:left="360"/>
        <w:jc w:val="center"/>
        <w:rPr>
          <w:rFonts w:ascii="Arial Narrow" w:hAnsi="Arial Narrow" w:cs="Arial"/>
          <w:b/>
        </w:rPr>
      </w:pPr>
      <w:r w:rsidRPr="0081363D">
        <w:rPr>
          <w:rFonts w:ascii="Arial Narrow" w:hAnsi="Arial Narrow" w:cs="Arial"/>
          <w:b/>
        </w:rPr>
        <w:t>III.</w:t>
      </w:r>
    </w:p>
    <w:p w:rsidR="00DE7C9D" w:rsidRPr="0081363D" w:rsidRDefault="00DE7C9D" w:rsidP="00DE7C9D">
      <w:pPr>
        <w:ind w:left="360"/>
        <w:jc w:val="center"/>
        <w:rPr>
          <w:rFonts w:ascii="Arial Narrow" w:hAnsi="Arial Narrow" w:cs="Arial"/>
          <w:b/>
        </w:rPr>
      </w:pPr>
      <w:r w:rsidRPr="0081363D">
        <w:rPr>
          <w:rFonts w:ascii="Arial Narrow" w:hAnsi="Arial Narrow" w:cs="Arial"/>
          <w:b/>
        </w:rPr>
        <w:t>Rozsah podnikových</w:t>
      </w:r>
      <w:r w:rsidR="00F411F4" w:rsidRPr="0081363D">
        <w:rPr>
          <w:rFonts w:ascii="Arial Narrow" w:hAnsi="Arial Narrow" w:cs="Arial"/>
          <w:b/>
        </w:rPr>
        <w:t xml:space="preserve"> kolektívnych zmlúv</w:t>
      </w:r>
    </w:p>
    <w:p w:rsidR="00F411F4" w:rsidRPr="0081363D" w:rsidRDefault="00F411F4" w:rsidP="00F411F4">
      <w:pPr>
        <w:ind w:left="360"/>
        <w:rPr>
          <w:rFonts w:ascii="Arial Narrow" w:hAnsi="Arial Narrow" w:cs="Arial"/>
        </w:rPr>
      </w:pPr>
    </w:p>
    <w:p w:rsidR="00222A58" w:rsidRDefault="00F411F4" w:rsidP="00955109">
      <w:pPr>
        <w:numPr>
          <w:ilvl w:val="2"/>
          <w:numId w:val="1"/>
        </w:numPr>
        <w:tabs>
          <w:tab w:val="clear" w:pos="2340"/>
          <w:tab w:val="num" w:pos="0"/>
        </w:tabs>
        <w:ind w:left="540" w:hanging="540"/>
        <w:jc w:val="both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>Dennú výšku náhrady príjmu pri dočasnej pra</w:t>
      </w:r>
      <w:r w:rsidR="00746D13" w:rsidRPr="0081363D">
        <w:rPr>
          <w:rFonts w:ascii="Arial Narrow" w:hAnsi="Arial Narrow" w:cs="Arial"/>
        </w:rPr>
        <w:t xml:space="preserve">covnej neschopnosti zamestnanca </w:t>
      </w:r>
      <w:r w:rsidRPr="0081363D">
        <w:rPr>
          <w:rFonts w:ascii="Arial Narrow" w:hAnsi="Arial Narrow" w:cs="Arial"/>
        </w:rPr>
        <w:t xml:space="preserve">možno čerpať vo výške </w:t>
      </w:r>
      <w:r w:rsidRPr="00CC2995">
        <w:rPr>
          <w:rFonts w:ascii="Arial Narrow" w:hAnsi="Arial Narrow" w:cs="Arial"/>
          <w:b/>
        </w:rPr>
        <w:t>55 %</w:t>
      </w:r>
      <w:r w:rsidRPr="0081363D">
        <w:rPr>
          <w:rFonts w:ascii="Arial Narrow" w:hAnsi="Arial Narrow" w:cs="Arial"/>
        </w:rPr>
        <w:t xml:space="preserve"> od prvého dňa DPN denného vymeriavacieho </w:t>
      </w:r>
      <w:r w:rsidR="00746D13" w:rsidRPr="0081363D">
        <w:rPr>
          <w:rFonts w:ascii="Arial Narrow" w:hAnsi="Arial Narrow" w:cs="Arial"/>
        </w:rPr>
        <w:t>z</w:t>
      </w:r>
      <w:r w:rsidRPr="0081363D">
        <w:rPr>
          <w:rFonts w:ascii="Arial Narrow" w:hAnsi="Arial Narrow" w:cs="Arial"/>
        </w:rPr>
        <w:t>ákladu zamestnanca, ak je práceneschopnosť zamestnanca 5 a viac pracovných dní.</w:t>
      </w:r>
    </w:p>
    <w:p w:rsidR="00097325" w:rsidRPr="0081363D" w:rsidRDefault="00097325" w:rsidP="00097325">
      <w:pPr>
        <w:jc w:val="both"/>
        <w:rPr>
          <w:rFonts w:ascii="Arial Narrow" w:hAnsi="Arial Narrow" w:cs="Arial"/>
        </w:rPr>
      </w:pPr>
    </w:p>
    <w:p w:rsidR="00F411F4" w:rsidRPr="0081363D" w:rsidRDefault="00F411F4" w:rsidP="00955109">
      <w:pPr>
        <w:numPr>
          <w:ilvl w:val="2"/>
          <w:numId w:val="1"/>
        </w:numPr>
        <w:tabs>
          <w:tab w:val="clear" w:pos="2340"/>
          <w:tab w:val="num" w:pos="0"/>
        </w:tabs>
        <w:ind w:left="540" w:hanging="540"/>
        <w:jc w:val="both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>Rekreačná starostlivosť – zamestnávateľ po dohode s odborovou organizáciou podľa konkrétnych podmienok a možno</w:t>
      </w:r>
      <w:r w:rsidR="00E80F4B" w:rsidRPr="0081363D">
        <w:rPr>
          <w:rFonts w:ascii="Arial Narrow" w:hAnsi="Arial Narrow" w:cs="Arial"/>
        </w:rPr>
        <w:t>stí umožní zamestnancom čerpať 3</w:t>
      </w:r>
      <w:r w:rsidR="005A6198" w:rsidRPr="0081363D">
        <w:rPr>
          <w:rFonts w:ascii="Arial Narrow" w:hAnsi="Arial Narrow" w:cs="Arial"/>
        </w:rPr>
        <w:t xml:space="preserve"> dni</w:t>
      </w:r>
      <w:r w:rsidR="00782044" w:rsidRPr="0081363D">
        <w:rPr>
          <w:rFonts w:ascii="Arial Narrow" w:hAnsi="Arial Narrow" w:cs="Arial"/>
        </w:rPr>
        <w:t xml:space="preserve"> náhradné voľno</w:t>
      </w:r>
      <w:r w:rsidR="000B3AD1">
        <w:rPr>
          <w:rFonts w:ascii="Arial Narrow" w:hAnsi="Arial Narrow" w:cs="Arial"/>
        </w:rPr>
        <w:t xml:space="preserve"> </w:t>
      </w:r>
      <w:r w:rsidRPr="0081363D">
        <w:rPr>
          <w:rFonts w:ascii="Arial Narrow" w:hAnsi="Arial Narrow" w:cs="Arial"/>
        </w:rPr>
        <w:t>na rodinnú rekreáciu v mesiaci jún.</w:t>
      </w:r>
    </w:p>
    <w:p w:rsidR="00CC2995" w:rsidRDefault="00CC2995" w:rsidP="00CC2995">
      <w:pPr>
        <w:ind w:left="540"/>
        <w:jc w:val="both"/>
        <w:rPr>
          <w:rFonts w:ascii="Arial Narrow" w:hAnsi="Arial Narrow" w:cs="Arial"/>
        </w:rPr>
      </w:pPr>
    </w:p>
    <w:p w:rsidR="00092426" w:rsidRPr="000B3AD1" w:rsidRDefault="000B3AD1" w:rsidP="00092426">
      <w:pPr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 </w:t>
      </w:r>
      <w:r w:rsidR="00F411F4" w:rsidRPr="000B3AD1">
        <w:rPr>
          <w:rFonts w:ascii="Arial Narrow" w:hAnsi="Arial Narrow" w:cs="Arial"/>
          <w:u w:val="single"/>
        </w:rPr>
        <w:t>Podmienky:</w:t>
      </w:r>
    </w:p>
    <w:p w:rsidR="00F411F4" w:rsidRDefault="000B3AD1" w:rsidP="000B3AD1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jedenkrát z</w:t>
      </w:r>
      <w:r w:rsidR="00092426" w:rsidRPr="0081363D">
        <w:rPr>
          <w:rFonts w:ascii="Arial Narrow" w:hAnsi="Arial Narrow" w:cs="Arial"/>
        </w:rPr>
        <w:t>a 3 roky pri odpracovaní u zamestnávateľa najmenej 5 rokov</w:t>
      </w:r>
      <w:r w:rsidR="0046640F" w:rsidRPr="0081363D">
        <w:rPr>
          <w:rFonts w:ascii="Arial Narrow" w:hAnsi="Arial Narrow" w:cs="Arial"/>
        </w:rPr>
        <w:t>,</w:t>
      </w:r>
    </w:p>
    <w:p w:rsidR="00092426" w:rsidRDefault="000B3AD1" w:rsidP="000B3AD1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="0046640F" w:rsidRPr="0081363D">
        <w:rPr>
          <w:rFonts w:ascii="Arial Narrow" w:hAnsi="Arial Narrow" w:cs="Arial"/>
        </w:rPr>
        <w:t>m</w:t>
      </w:r>
      <w:r w:rsidR="00092426" w:rsidRPr="0081363D">
        <w:rPr>
          <w:rFonts w:ascii="Arial Narrow" w:hAnsi="Arial Narrow" w:cs="Arial"/>
        </w:rPr>
        <w:t>aximálne 5 zamestnancov v rovnakom termíne</w:t>
      </w:r>
      <w:r w:rsidR="0046640F" w:rsidRPr="0081363D">
        <w:rPr>
          <w:rFonts w:ascii="Arial Narrow" w:hAnsi="Arial Narrow" w:cs="Arial"/>
        </w:rPr>
        <w:t>,</w:t>
      </w:r>
    </w:p>
    <w:p w:rsidR="00092426" w:rsidRPr="0081363D" w:rsidRDefault="000B3AD1" w:rsidP="000B3AD1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="0046640F" w:rsidRPr="0081363D">
        <w:rPr>
          <w:rFonts w:ascii="Arial Narrow" w:hAnsi="Arial Narrow" w:cs="Arial"/>
        </w:rPr>
        <w:t>p</w:t>
      </w:r>
      <w:r w:rsidR="00222A58" w:rsidRPr="0081363D">
        <w:rPr>
          <w:rFonts w:ascii="Arial Narrow" w:hAnsi="Arial Narrow" w:cs="Arial"/>
        </w:rPr>
        <w:t>ovinnosť zamestnanca o</w:t>
      </w:r>
      <w:r w:rsidR="00092426" w:rsidRPr="0081363D">
        <w:rPr>
          <w:rFonts w:ascii="Arial Narrow" w:hAnsi="Arial Narrow" w:cs="Arial"/>
        </w:rPr>
        <w:t>známiť</w:t>
      </w:r>
      <w:r w:rsidR="00222A58" w:rsidRPr="0081363D">
        <w:rPr>
          <w:rFonts w:ascii="Arial Narrow" w:hAnsi="Arial Narrow" w:cs="Arial"/>
        </w:rPr>
        <w:t xml:space="preserve"> pobyt rekreácie </w:t>
      </w:r>
      <w:r w:rsidR="00092426" w:rsidRPr="0081363D">
        <w:rPr>
          <w:rFonts w:ascii="Arial Narrow" w:hAnsi="Arial Narrow" w:cs="Arial"/>
        </w:rPr>
        <w:t>1 mesiac dopredu, schváli gremiálna porada</w:t>
      </w:r>
      <w:r w:rsidR="00E404EC" w:rsidRPr="0081363D">
        <w:rPr>
          <w:rFonts w:ascii="Arial Narrow" w:hAnsi="Arial Narrow" w:cs="Arial"/>
        </w:rPr>
        <w:t>.</w:t>
      </w:r>
    </w:p>
    <w:p w:rsidR="00CD30DE" w:rsidRPr="0081363D" w:rsidRDefault="00CD30DE" w:rsidP="00726324">
      <w:pPr>
        <w:jc w:val="both"/>
        <w:rPr>
          <w:rFonts w:ascii="Arial Narrow" w:hAnsi="Arial Narrow" w:cs="Arial"/>
        </w:rPr>
      </w:pPr>
    </w:p>
    <w:p w:rsidR="00092426" w:rsidRPr="0081363D" w:rsidRDefault="000B3AD1" w:rsidP="00955109">
      <w:pPr>
        <w:numPr>
          <w:ilvl w:val="2"/>
          <w:numId w:val="1"/>
        </w:numPr>
        <w:tabs>
          <w:tab w:val="clear" w:pos="2340"/>
        </w:tabs>
        <w:ind w:left="540" w:hanging="5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Zamestnávateľ sa zaväzuje</w:t>
      </w:r>
      <w:r w:rsidR="00092426" w:rsidRPr="0081363D">
        <w:rPr>
          <w:rFonts w:ascii="Arial Narrow" w:hAnsi="Arial Narrow" w:cs="Arial"/>
        </w:rPr>
        <w:t xml:space="preserve"> poskytnúť pracovné voľno s náhradou mz</w:t>
      </w:r>
      <w:r w:rsidR="00726324" w:rsidRPr="0081363D">
        <w:rPr>
          <w:rFonts w:ascii="Arial Narrow" w:hAnsi="Arial Narrow" w:cs="Arial"/>
        </w:rPr>
        <w:t xml:space="preserve">dy </w:t>
      </w:r>
      <w:r w:rsidR="00092426" w:rsidRPr="0081363D">
        <w:rPr>
          <w:rFonts w:ascii="Arial Narrow" w:hAnsi="Arial Narrow" w:cs="Arial"/>
        </w:rPr>
        <w:t xml:space="preserve">funkcionárom odborovej </w:t>
      </w:r>
      <w:r w:rsidR="00222A58" w:rsidRPr="0081363D">
        <w:rPr>
          <w:rFonts w:ascii="Arial Narrow" w:hAnsi="Arial Narrow" w:cs="Arial"/>
        </w:rPr>
        <w:t>organizácie</w:t>
      </w:r>
      <w:r w:rsidR="00092426" w:rsidRPr="0081363D">
        <w:rPr>
          <w:rFonts w:ascii="Arial Narrow" w:hAnsi="Arial Narrow" w:cs="Arial"/>
        </w:rPr>
        <w:t xml:space="preserve"> na </w:t>
      </w:r>
      <w:r w:rsidR="00E404EC" w:rsidRPr="0081363D">
        <w:rPr>
          <w:rFonts w:ascii="Arial Narrow" w:hAnsi="Arial Narrow" w:cs="Arial"/>
        </w:rPr>
        <w:t xml:space="preserve">zabezpečenie činnosti a poslania </w:t>
      </w:r>
      <w:r w:rsidR="00092426" w:rsidRPr="0081363D">
        <w:rPr>
          <w:rFonts w:ascii="Arial Narrow" w:hAnsi="Arial Narrow" w:cs="Arial"/>
        </w:rPr>
        <w:t xml:space="preserve">odborovej </w:t>
      </w:r>
      <w:r w:rsidR="007C49F1" w:rsidRPr="0081363D">
        <w:rPr>
          <w:rFonts w:ascii="Arial Narrow" w:hAnsi="Arial Narrow" w:cs="Arial"/>
        </w:rPr>
        <w:t>organizácie v nevyhnutnom rozsahu najmenej:</w:t>
      </w:r>
    </w:p>
    <w:p w:rsidR="007C49F1" w:rsidRPr="0081363D" w:rsidRDefault="009F48AD" w:rsidP="000B3AD1">
      <w:pPr>
        <w:numPr>
          <w:ilvl w:val="3"/>
          <w:numId w:val="1"/>
        </w:numPr>
        <w:tabs>
          <w:tab w:val="clear" w:pos="2880"/>
          <w:tab w:val="num" w:pos="540"/>
        </w:tabs>
        <w:ind w:left="900" w:firstLine="0"/>
        <w:jc w:val="both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>predseda výboru ZO 5</w:t>
      </w:r>
      <w:r w:rsidR="007C49F1" w:rsidRPr="0081363D">
        <w:rPr>
          <w:rFonts w:ascii="Arial Narrow" w:hAnsi="Arial Narrow" w:cs="Arial"/>
        </w:rPr>
        <w:t xml:space="preserve"> dn</w:t>
      </w:r>
      <w:r w:rsidR="00097325">
        <w:rPr>
          <w:rFonts w:ascii="Arial Narrow" w:hAnsi="Arial Narrow" w:cs="Arial"/>
        </w:rPr>
        <w:t>í</w:t>
      </w:r>
      <w:r w:rsidR="007C49F1" w:rsidRPr="0081363D">
        <w:rPr>
          <w:rFonts w:ascii="Arial Narrow" w:hAnsi="Arial Narrow" w:cs="Arial"/>
        </w:rPr>
        <w:t xml:space="preserve"> v</w:t>
      </w:r>
      <w:r w:rsidR="0046640F" w:rsidRPr="0081363D">
        <w:rPr>
          <w:rFonts w:ascii="Arial Narrow" w:hAnsi="Arial Narrow" w:cs="Arial"/>
        </w:rPr>
        <w:t> </w:t>
      </w:r>
      <w:r w:rsidR="007C49F1" w:rsidRPr="0081363D">
        <w:rPr>
          <w:rFonts w:ascii="Arial Narrow" w:hAnsi="Arial Narrow" w:cs="Arial"/>
        </w:rPr>
        <w:t>roku</w:t>
      </w:r>
    </w:p>
    <w:p w:rsidR="00222A58" w:rsidRPr="0081363D" w:rsidRDefault="007C49F1" w:rsidP="000B3AD1">
      <w:pPr>
        <w:numPr>
          <w:ilvl w:val="3"/>
          <w:numId w:val="1"/>
        </w:numPr>
        <w:tabs>
          <w:tab w:val="clear" w:pos="2880"/>
          <w:tab w:val="num" w:pos="540"/>
        </w:tabs>
        <w:ind w:left="900" w:firstLine="0"/>
        <w:jc w:val="both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>členovia výboru ZO 1 deň v</w:t>
      </w:r>
      <w:r w:rsidR="000B3AD1">
        <w:rPr>
          <w:rFonts w:ascii="Arial Narrow" w:hAnsi="Arial Narrow" w:cs="Arial"/>
        </w:rPr>
        <w:t> </w:t>
      </w:r>
      <w:r w:rsidRPr="0081363D">
        <w:rPr>
          <w:rFonts w:ascii="Arial Narrow" w:hAnsi="Arial Narrow" w:cs="Arial"/>
        </w:rPr>
        <w:t>roku</w:t>
      </w:r>
      <w:r w:rsidR="000B3AD1">
        <w:rPr>
          <w:rFonts w:ascii="Arial Narrow" w:hAnsi="Arial Narrow" w:cs="Arial"/>
        </w:rPr>
        <w:t>.</w:t>
      </w:r>
      <w:r w:rsidR="00A25217" w:rsidRPr="0081363D">
        <w:rPr>
          <w:rFonts w:ascii="Arial Narrow" w:hAnsi="Arial Narrow" w:cs="Arial"/>
        </w:rPr>
        <w:t xml:space="preserve"> </w:t>
      </w:r>
    </w:p>
    <w:p w:rsidR="00F276FF" w:rsidRDefault="00F276FF" w:rsidP="00092426">
      <w:pPr>
        <w:jc w:val="both"/>
        <w:rPr>
          <w:rFonts w:ascii="Arial Narrow" w:hAnsi="Arial Narrow" w:cs="Arial"/>
        </w:rPr>
      </w:pPr>
    </w:p>
    <w:p w:rsidR="00F276FF" w:rsidRPr="0081363D" w:rsidRDefault="00F276FF" w:rsidP="00092426">
      <w:pPr>
        <w:jc w:val="both"/>
        <w:rPr>
          <w:rFonts w:ascii="Arial Narrow" w:hAnsi="Arial Narrow" w:cs="Arial"/>
        </w:rPr>
      </w:pPr>
    </w:p>
    <w:p w:rsidR="00222A58" w:rsidRPr="0081363D" w:rsidRDefault="007C49F1" w:rsidP="007C49F1">
      <w:pPr>
        <w:jc w:val="center"/>
        <w:rPr>
          <w:rFonts w:ascii="Arial Narrow" w:hAnsi="Arial Narrow" w:cs="Arial"/>
          <w:b/>
        </w:rPr>
      </w:pPr>
      <w:r w:rsidRPr="0081363D">
        <w:rPr>
          <w:rFonts w:ascii="Arial Narrow" w:hAnsi="Arial Narrow" w:cs="Arial"/>
          <w:b/>
        </w:rPr>
        <w:t>IV.</w:t>
      </w:r>
    </w:p>
    <w:p w:rsidR="00222A58" w:rsidRPr="0081363D" w:rsidRDefault="00222A58">
      <w:pPr>
        <w:pStyle w:val="Nadpis3"/>
        <w:rPr>
          <w:rFonts w:ascii="Arial Narrow" w:hAnsi="Arial Narrow"/>
          <w:sz w:val="24"/>
        </w:rPr>
      </w:pPr>
      <w:r w:rsidRPr="0081363D">
        <w:rPr>
          <w:rFonts w:ascii="Arial Narrow" w:hAnsi="Arial Narrow"/>
          <w:sz w:val="24"/>
        </w:rPr>
        <w:t>Záverečné ustanovenia</w:t>
      </w:r>
    </w:p>
    <w:p w:rsidR="00222A58" w:rsidRPr="0081363D" w:rsidRDefault="00222A58">
      <w:pPr>
        <w:jc w:val="both"/>
        <w:rPr>
          <w:rFonts w:ascii="Arial Narrow" w:hAnsi="Arial Narrow"/>
        </w:rPr>
      </w:pPr>
    </w:p>
    <w:p w:rsidR="00222A58" w:rsidRPr="0081363D" w:rsidRDefault="00222A58" w:rsidP="00FB5310">
      <w:pPr>
        <w:pStyle w:val="Zarkazkladnhotextu"/>
        <w:ind w:left="0"/>
        <w:rPr>
          <w:rFonts w:ascii="Arial Narrow" w:hAnsi="Arial Narrow"/>
        </w:rPr>
      </w:pPr>
      <w:r w:rsidRPr="0081363D">
        <w:rPr>
          <w:rFonts w:ascii="Arial Narrow" w:hAnsi="Arial Narrow"/>
        </w:rPr>
        <w:t xml:space="preserve">Plnenie kolektívnej zmluvy budú polročne </w:t>
      </w:r>
      <w:r w:rsidR="000B3AD1">
        <w:rPr>
          <w:rFonts w:ascii="Arial Narrow" w:hAnsi="Arial Narrow"/>
        </w:rPr>
        <w:t xml:space="preserve"> </w:t>
      </w:r>
      <w:r w:rsidRPr="0081363D">
        <w:rPr>
          <w:rFonts w:ascii="Arial Narrow" w:hAnsi="Arial Narrow"/>
        </w:rPr>
        <w:t xml:space="preserve">vyhodnocovať vyjednávači na požiadanie jednej zo zmluvných strán. Po tomto hodnotení môže ktorákoľvek zo zmluvných strán požiadať o zmenu alebo doplnenie tejto kolektívnej zmluvy. </w:t>
      </w:r>
    </w:p>
    <w:p w:rsidR="00222A58" w:rsidRPr="0081363D" w:rsidRDefault="00222A58">
      <w:pPr>
        <w:jc w:val="both"/>
        <w:rPr>
          <w:rFonts w:ascii="Arial Narrow" w:hAnsi="Arial Narrow" w:cs="Arial"/>
        </w:rPr>
      </w:pPr>
    </w:p>
    <w:p w:rsidR="00222A58" w:rsidRPr="0081363D" w:rsidRDefault="00222A58" w:rsidP="00955109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>Zmluvné strany sa dohodli na výmene nevyhnutných informácií potrebných na uzatvorenie kolektívnej dohody na ďalšie obdobie.</w:t>
      </w:r>
    </w:p>
    <w:p w:rsidR="00222A58" w:rsidRPr="0081363D" w:rsidRDefault="00222A58" w:rsidP="001D172F">
      <w:pPr>
        <w:tabs>
          <w:tab w:val="num" w:pos="360"/>
        </w:tabs>
        <w:ind w:left="360" w:hanging="360"/>
        <w:jc w:val="both"/>
        <w:rPr>
          <w:rFonts w:ascii="Arial Narrow" w:hAnsi="Arial Narrow" w:cs="Arial"/>
        </w:rPr>
      </w:pPr>
    </w:p>
    <w:p w:rsidR="00782044" w:rsidRPr="0081363D" w:rsidRDefault="00222A58" w:rsidP="00955109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>Kolektívna zmluva nadobúda platnosť dňom podpisu zmluvnými stranami. Kolektívn</w:t>
      </w:r>
      <w:r w:rsidR="007C49F1" w:rsidRPr="0081363D">
        <w:rPr>
          <w:rFonts w:ascii="Arial Narrow" w:hAnsi="Arial Narrow" w:cs="Arial"/>
        </w:rPr>
        <w:t>a zmluv</w:t>
      </w:r>
      <w:r w:rsidR="00EF7819" w:rsidRPr="0081363D">
        <w:rPr>
          <w:rFonts w:ascii="Arial Narrow" w:hAnsi="Arial Narrow" w:cs="Arial"/>
        </w:rPr>
        <w:t>a sa u</w:t>
      </w:r>
      <w:r w:rsidR="00CD15D5">
        <w:rPr>
          <w:rFonts w:ascii="Arial Narrow" w:hAnsi="Arial Narrow" w:cs="Arial"/>
        </w:rPr>
        <w:t>zatvára na rok 201</w:t>
      </w:r>
      <w:r w:rsidR="00CC2995">
        <w:rPr>
          <w:rFonts w:ascii="Arial Narrow" w:hAnsi="Arial Narrow" w:cs="Arial"/>
        </w:rPr>
        <w:t>7</w:t>
      </w:r>
      <w:r w:rsidR="00782044" w:rsidRPr="0081363D">
        <w:rPr>
          <w:rFonts w:ascii="Arial Narrow" w:hAnsi="Arial Narrow" w:cs="Arial"/>
        </w:rPr>
        <w:t>, nado</w:t>
      </w:r>
      <w:r w:rsidR="00EF7819" w:rsidRPr="0081363D">
        <w:rPr>
          <w:rFonts w:ascii="Arial Narrow" w:hAnsi="Arial Narrow" w:cs="Arial"/>
        </w:rPr>
        <w:t xml:space="preserve">búda účinnosť </w:t>
      </w:r>
      <w:r w:rsidR="000B3AD1">
        <w:rPr>
          <w:rFonts w:ascii="Arial Narrow" w:hAnsi="Arial Narrow" w:cs="Arial"/>
        </w:rPr>
        <w:t>0</w:t>
      </w:r>
      <w:r w:rsidR="00EF7819" w:rsidRPr="0081363D">
        <w:rPr>
          <w:rFonts w:ascii="Arial Narrow" w:hAnsi="Arial Narrow" w:cs="Arial"/>
        </w:rPr>
        <w:t xml:space="preserve">1. </w:t>
      </w:r>
      <w:r w:rsidR="000B3AD1">
        <w:rPr>
          <w:rFonts w:ascii="Arial Narrow" w:hAnsi="Arial Narrow" w:cs="Arial"/>
        </w:rPr>
        <w:t>0</w:t>
      </w:r>
      <w:r w:rsidR="00EF7819" w:rsidRPr="0081363D">
        <w:rPr>
          <w:rFonts w:ascii="Arial Narrow" w:hAnsi="Arial Narrow" w:cs="Arial"/>
        </w:rPr>
        <w:t xml:space="preserve">1. </w:t>
      </w:r>
      <w:r w:rsidR="00CD15D5">
        <w:rPr>
          <w:rFonts w:ascii="Arial Narrow" w:hAnsi="Arial Narrow" w:cs="Arial"/>
        </w:rPr>
        <w:t>201</w:t>
      </w:r>
      <w:r w:rsidR="00CC2995">
        <w:rPr>
          <w:rFonts w:ascii="Arial Narrow" w:hAnsi="Arial Narrow" w:cs="Arial"/>
        </w:rPr>
        <w:t>7</w:t>
      </w:r>
      <w:r w:rsidR="00782044" w:rsidRPr="0081363D">
        <w:rPr>
          <w:rFonts w:ascii="Arial Narrow" w:hAnsi="Arial Narrow" w:cs="Arial"/>
        </w:rPr>
        <w:t xml:space="preserve"> a</w:t>
      </w:r>
      <w:r w:rsidR="001404F1" w:rsidRPr="0081363D">
        <w:rPr>
          <w:rFonts w:ascii="Arial Narrow" w:hAnsi="Arial Narrow" w:cs="Arial"/>
        </w:rPr>
        <w:t xml:space="preserve"> končí 3</w:t>
      </w:r>
      <w:r w:rsidR="00CD15D5">
        <w:rPr>
          <w:rFonts w:ascii="Arial Narrow" w:hAnsi="Arial Narrow" w:cs="Arial"/>
        </w:rPr>
        <w:t>1. 12. 201</w:t>
      </w:r>
      <w:r w:rsidR="00CC2995">
        <w:rPr>
          <w:rFonts w:ascii="Arial Narrow" w:hAnsi="Arial Narrow" w:cs="Arial"/>
        </w:rPr>
        <w:t>7</w:t>
      </w:r>
      <w:r w:rsidR="00782044" w:rsidRPr="0081363D">
        <w:rPr>
          <w:rFonts w:ascii="Arial Narrow" w:hAnsi="Arial Narrow" w:cs="Arial"/>
        </w:rPr>
        <w:t>.</w:t>
      </w:r>
    </w:p>
    <w:p w:rsidR="00222A58" w:rsidRPr="0081363D" w:rsidRDefault="00222A58" w:rsidP="001D172F">
      <w:pPr>
        <w:tabs>
          <w:tab w:val="num" w:pos="360"/>
        </w:tabs>
        <w:ind w:left="360" w:hanging="360"/>
        <w:jc w:val="both"/>
        <w:rPr>
          <w:rFonts w:ascii="Arial Narrow" w:hAnsi="Arial Narrow" w:cs="Arial"/>
        </w:rPr>
      </w:pPr>
    </w:p>
    <w:p w:rsidR="00222A58" w:rsidRPr="0081363D" w:rsidRDefault="00222A58" w:rsidP="00955109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>Kolektívna zmluva  je vyhotovená v štyroch exemplároch, z ktorých</w:t>
      </w:r>
      <w:r w:rsidR="000B3AD1">
        <w:rPr>
          <w:rFonts w:ascii="Arial Narrow" w:hAnsi="Arial Narrow" w:cs="Arial"/>
        </w:rPr>
        <w:t xml:space="preserve"> obidve strany </w:t>
      </w:r>
      <w:proofErr w:type="spellStart"/>
      <w:r w:rsidR="000B3AD1">
        <w:rPr>
          <w:rFonts w:ascii="Arial Narrow" w:hAnsi="Arial Narrow" w:cs="Arial"/>
        </w:rPr>
        <w:t>obdržia</w:t>
      </w:r>
      <w:proofErr w:type="spellEnd"/>
      <w:r w:rsidR="000B3AD1">
        <w:rPr>
          <w:rFonts w:ascii="Arial Narrow" w:hAnsi="Arial Narrow" w:cs="Arial"/>
        </w:rPr>
        <w:t xml:space="preserve"> po dvoch výtlačkoch.</w:t>
      </w:r>
    </w:p>
    <w:p w:rsidR="00222A58" w:rsidRPr="0081363D" w:rsidRDefault="00222A58">
      <w:pPr>
        <w:jc w:val="both"/>
        <w:rPr>
          <w:rFonts w:ascii="Arial Narrow" w:hAnsi="Arial Narrow" w:cs="Arial"/>
        </w:rPr>
      </w:pPr>
    </w:p>
    <w:p w:rsidR="00F276FF" w:rsidRDefault="00F276FF">
      <w:pPr>
        <w:jc w:val="both"/>
        <w:rPr>
          <w:rFonts w:ascii="Arial Narrow" w:hAnsi="Arial Narrow" w:cs="Arial"/>
        </w:rPr>
      </w:pPr>
    </w:p>
    <w:p w:rsidR="00F276FF" w:rsidRDefault="00F276FF">
      <w:pPr>
        <w:jc w:val="both"/>
        <w:rPr>
          <w:rFonts w:ascii="Arial Narrow" w:hAnsi="Arial Narrow" w:cs="Arial"/>
        </w:rPr>
      </w:pPr>
    </w:p>
    <w:p w:rsidR="00222A58" w:rsidRPr="0081363D" w:rsidRDefault="0061018C">
      <w:pPr>
        <w:jc w:val="both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 xml:space="preserve">Čadca </w:t>
      </w:r>
      <w:r w:rsidR="00B84C0C">
        <w:rPr>
          <w:rFonts w:ascii="Arial Narrow" w:hAnsi="Arial Narrow" w:cs="Arial"/>
        </w:rPr>
        <w:t>2</w:t>
      </w:r>
      <w:r w:rsidR="00CC2995">
        <w:rPr>
          <w:rFonts w:ascii="Arial Narrow" w:hAnsi="Arial Narrow" w:cs="Arial"/>
        </w:rPr>
        <w:t>1</w:t>
      </w:r>
      <w:r w:rsidR="00B84C0C">
        <w:rPr>
          <w:rFonts w:ascii="Arial Narrow" w:hAnsi="Arial Narrow" w:cs="Arial"/>
        </w:rPr>
        <w:t xml:space="preserve">. decembra </w:t>
      </w:r>
      <w:r w:rsidR="00CD15D5">
        <w:rPr>
          <w:rFonts w:ascii="Arial Narrow" w:hAnsi="Arial Narrow" w:cs="Arial"/>
        </w:rPr>
        <w:t>201</w:t>
      </w:r>
      <w:r w:rsidR="00CC2995">
        <w:rPr>
          <w:rFonts w:ascii="Arial Narrow" w:hAnsi="Arial Narrow" w:cs="Arial"/>
        </w:rPr>
        <w:t>6</w:t>
      </w:r>
    </w:p>
    <w:p w:rsidR="00F276FF" w:rsidRDefault="00F276FF">
      <w:pPr>
        <w:jc w:val="both"/>
        <w:rPr>
          <w:rFonts w:ascii="Arial Narrow" w:hAnsi="Arial Narrow" w:cs="Arial"/>
        </w:rPr>
      </w:pPr>
    </w:p>
    <w:p w:rsidR="00962C0D" w:rsidRDefault="00962C0D">
      <w:pPr>
        <w:jc w:val="both"/>
        <w:rPr>
          <w:rFonts w:ascii="Arial Narrow" w:hAnsi="Arial Narrow" w:cs="Arial"/>
        </w:rPr>
      </w:pPr>
    </w:p>
    <w:p w:rsidR="00962C0D" w:rsidRDefault="00962C0D">
      <w:pPr>
        <w:jc w:val="both"/>
        <w:rPr>
          <w:rFonts w:ascii="Arial Narrow" w:hAnsi="Arial Narrow" w:cs="Arial"/>
        </w:rPr>
      </w:pPr>
    </w:p>
    <w:p w:rsidR="00962C0D" w:rsidRDefault="00962C0D">
      <w:pPr>
        <w:jc w:val="both"/>
        <w:rPr>
          <w:rFonts w:ascii="Arial Narrow" w:hAnsi="Arial Narrow" w:cs="Arial"/>
        </w:rPr>
      </w:pPr>
    </w:p>
    <w:p w:rsidR="00F276FF" w:rsidRDefault="00F276FF">
      <w:pPr>
        <w:jc w:val="both"/>
        <w:rPr>
          <w:rFonts w:ascii="Arial Narrow" w:hAnsi="Arial Narrow" w:cs="Arial"/>
        </w:rPr>
      </w:pPr>
    </w:p>
    <w:p w:rsidR="00222A58" w:rsidRPr="0081363D" w:rsidRDefault="00222A58">
      <w:pPr>
        <w:jc w:val="both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>.................................................</w:t>
      </w:r>
      <w:r w:rsidR="000E6AD2" w:rsidRPr="0081363D">
        <w:rPr>
          <w:rFonts w:ascii="Arial Narrow" w:hAnsi="Arial Narrow" w:cs="Arial"/>
        </w:rPr>
        <w:t xml:space="preserve">              </w:t>
      </w:r>
      <w:r w:rsidRPr="0081363D">
        <w:rPr>
          <w:rFonts w:ascii="Arial Narrow" w:hAnsi="Arial Narrow" w:cs="Arial"/>
        </w:rPr>
        <w:t xml:space="preserve">         </w:t>
      </w:r>
      <w:r w:rsidR="000E6AD2" w:rsidRPr="0081363D">
        <w:rPr>
          <w:rFonts w:ascii="Arial Narrow" w:hAnsi="Arial Narrow" w:cs="Arial"/>
        </w:rPr>
        <w:t xml:space="preserve">          </w:t>
      </w:r>
      <w:r w:rsidR="000B3AD1">
        <w:rPr>
          <w:rFonts w:ascii="Arial Narrow" w:hAnsi="Arial Narrow" w:cs="Arial"/>
        </w:rPr>
        <w:tab/>
      </w:r>
      <w:r w:rsidR="000B3AD1">
        <w:rPr>
          <w:rFonts w:ascii="Arial Narrow" w:hAnsi="Arial Narrow" w:cs="Arial"/>
        </w:rPr>
        <w:tab/>
      </w:r>
      <w:r w:rsidR="000B3AD1">
        <w:rPr>
          <w:rFonts w:ascii="Arial Narrow" w:hAnsi="Arial Narrow" w:cs="Arial"/>
        </w:rPr>
        <w:tab/>
      </w:r>
      <w:r w:rsidR="000E6AD2" w:rsidRPr="0081363D">
        <w:rPr>
          <w:rFonts w:ascii="Arial Narrow" w:hAnsi="Arial Narrow" w:cs="Arial"/>
        </w:rPr>
        <w:t xml:space="preserve">  </w:t>
      </w:r>
      <w:r w:rsidRPr="0081363D">
        <w:rPr>
          <w:rFonts w:ascii="Arial Narrow" w:hAnsi="Arial Narrow" w:cs="Arial"/>
        </w:rPr>
        <w:t>.................................................</w:t>
      </w:r>
    </w:p>
    <w:p w:rsidR="00222A58" w:rsidRPr="0081363D" w:rsidRDefault="00222A58">
      <w:pPr>
        <w:jc w:val="both"/>
        <w:rPr>
          <w:rFonts w:ascii="Arial Narrow" w:hAnsi="Arial Narrow" w:cs="Arial"/>
        </w:rPr>
      </w:pPr>
      <w:r w:rsidRPr="0081363D">
        <w:rPr>
          <w:rFonts w:ascii="Arial Narrow" w:hAnsi="Arial Narrow" w:cs="Arial"/>
        </w:rPr>
        <w:t xml:space="preserve">   </w:t>
      </w:r>
      <w:r w:rsidR="009A5AED" w:rsidRPr="0081363D">
        <w:rPr>
          <w:rFonts w:ascii="Arial Narrow" w:hAnsi="Arial Narrow" w:cs="Arial"/>
        </w:rPr>
        <w:t xml:space="preserve">  </w:t>
      </w:r>
      <w:r w:rsidR="00E404EC" w:rsidRPr="0081363D">
        <w:rPr>
          <w:rFonts w:ascii="Arial Narrow" w:hAnsi="Arial Narrow" w:cs="Arial"/>
        </w:rPr>
        <w:t xml:space="preserve"> Ing. </w:t>
      </w:r>
      <w:r w:rsidR="00F276FF">
        <w:rPr>
          <w:rFonts w:ascii="Arial Narrow" w:hAnsi="Arial Narrow" w:cs="Arial"/>
        </w:rPr>
        <w:t xml:space="preserve">Mária </w:t>
      </w:r>
      <w:proofErr w:type="spellStart"/>
      <w:r w:rsidR="00F276FF">
        <w:rPr>
          <w:rFonts w:ascii="Arial Narrow" w:hAnsi="Arial Narrow" w:cs="Arial"/>
        </w:rPr>
        <w:t>Kamenišťáková</w:t>
      </w:r>
      <w:proofErr w:type="spellEnd"/>
      <w:r w:rsidRPr="0081363D">
        <w:rPr>
          <w:rFonts w:ascii="Arial Narrow" w:hAnsi="Arial Narrow" w:cs="Arial"/>
        </w:rPr>
        <w:t xml:space="preserve">                                         </w:t>
      </w:r>
      <w:r w:rsidR="00E404EC" w:rsidRPr="0081363D">
        <w:rPr>
          <w:rFonts w:ascii="Arial Narrow" w:hAnsi="Arial Narrow" w:cs="Arial"/>
        </w:rPr>
        <w:t xml:space="preserve">           </w:t>
      </w:r>
      <w:r w:rsidR="000B3AD1">
        <w:rPr>
          <w:rFonts w:ascii="Arial Narrow" w:hAnsi="Arial Narrow" w:cs="Arial"/>
        </w:rPr>
        <w:tab/>
      </w:r>
      <w:r w:rsidR="000B3AD1">
        <w:rPr>
          <w:rFonts w:ascii="Arial Narrow" w:hAnsi="Arial Narrow" w:cs="Arial"/>
        </w:rPr>
        <w:tab/>
        <w:t xml:space="preserve">         </w:t>
      </w:r>
      <w:r w:rsidR="00E404EC" w:rsidRPr="0081363D">
        <w:rPr>
          <w:rFonts w:ascii="Arial Narrow" w:hAnsi="Arial Narrow" w:cs="Arial"/>
        </w:rPr>
        <w:t xml:space="preserve">Ing. </w:t>
      </w:r>
      <w:r w:rsidR="00F276FF">
        <w:rPr>
          <w:rFonts w:ascii="Arial Narrow" w:hAnsi="Arial Narrow" w:cs="Arial"/>
        </w:rPr>
        <w:t xml:space="preserve">Jitka </w:t>
      </w:r>
      <w:proofErr w:type="spellStart"/>
      <w:r w:rsidR="00F276FF">
        <w:rPr>
          <w:rFonts w:ascii="Arial Narrow" w:hAnsi="Arial Narrow" w:cs="Arial"/>
        </w:rPr>
        <w:t>Konáriková</w:t>
      </w:r>
      <w:proofErr w:type="spellEnd"/>
    </w:p>
    <w:p w:rsidR="00222A58" w:rsidRPr="0081363D" w:rsidRDefault="000B3AD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="00F276FF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 xml:space="preserve"> predseda </w:t>
      </w:r>
      <w:r w:rsidR="00222A58" w:rsidRPr="0081363D">
        <w:rPr>
          <w:rFonts w:ascii="Arial Narrow" w:hAnsi="Arial Narrow" w:cs="Arial"/>
        </w:rPr>
        <w:t xml:space="preserve">ZO OZ </w:t>
      </w:r>
      <w:r w:rsidR="00222A58" w:rsidRPr="0081363D">
        <w:rPr>
          <w:rFonts w:ascii="Arial Narrow" w:hAnsi="Arial Narrow" w:cs="Arial"/>
        </w:rPr>
        <w:tab/>
        <w:t xml:space="preserve">                           </w:t>
      </w:r>
      <w:r>
        <w:rPr>
          <w:rFonts w:ascii="Arial Narrow" w:hAnsi="Arial Narrow" w:cs="Arial"/>
        </w:rPr>
        <w:tab/>
        <w:t xml:space="preserve">                                       </w:t>
      </w:r>
      <w:r w:rsidR="00222A58" w:rsidRPr="0081363D">
        <w:rPr>
          <w:rFonts w:ascii="Arial Narrow" w:hAnsi="Arial Narrow" w:cs="Arial"/>
        </w:rPr>
        <w:t xml:space="preserve">riaditeľka </w:t>
      </w:r>
      <w:r>
        <w:rPr>
          <w:rFonts w:ascii="Arial Narrow" w:hAnsi="Arial Narrow" w:cs="Arial"/>
        </w:rPr>
        <w:t>školy</w:t>
      </w:r>
    </w:p>
    <w:sectPr w:rsidR="00222A58" w:rsidRPr="0081363D" w:rsidSect="00DE0642">
      <w:pgSz w:w="11906" w:h="16838"/>
      <w:pgMar w:top="567" w:right="1106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8B" w:rsidRDefault="0025788B">
      <w:r>
        <w:separator/>
      </w:r>
    </w:p>
  </w:endnote>
  <w:endnote w:type="continuationSeparator" w:id="0">
    <w:p w:rsidR="0025788B" w:rsidRDefault="0025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8B" w:rsidRDefault="0025788B">
      <w:r>
        <w:separator/>
      </w:r>
    </w:p>
  </w:footnote>
  <w:footnote w:type="continuationSeparator" w:id="0">
    <w:p w:rsidR="0025788B" w:rsidRDefault="0025788B">
      <w:r>
        <w:continuationSeparator/>
      </w:r>
    </w:p>
  </w:footnote>
  <w:footnote w:id="1">
    <w:p w:rsidR="0059447C" w:rsidRPr="00F20F12" w:rsidRDefault="0059447C" w:rsidP="00D94B89">
      <w:pPr>
        <w:pStyle w:val="Textpoznmkypodiarou"/>
        <w:rPr>
          <w:rFonts w:ascii="Arial Narrow" w:hAnsi="Arial Narrow"/>
        </w:rPr>
      </w:pPr>
      <w:r w:rsidRPr="00F20F12">
        <w:rPr>
          <w:rStyle w:val="Odkaznapoznmkupodiarou"/>
          <w:rFonts w:ascii="Arial Narrow" w:hAnsi="Arial Narrow"/>
        </w:rPr>
        <w:footnoteRef/>
      </w:r>
      <w:r w:rsidRPr="00F20F12">
        <w:rPr>
          <w:rFonts w:ascii="Arial Narrow" w:hAnsi="Arial Narrow"/>
        </w:rPr>
        <w:t>/ V KZ sa môže zvýšiť odchodné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15B"/>
    <w:multiLevelType w:val="hybridMultilevel"/>
    <w:tmpl w:val="3898909C"/>
    <w:lvl w:ilvl="0" w:tplc="041B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1CB0472B"/>
    <w:multiLevelType w:val="hybridMultilevel"/>
    <w:tmpl w:val="EB688BB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473329"/>
    <w:multiLevelType w:val="hybridMultilevel"/>
    <w:tmpl w:val="ED6E1E60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C08617B"/>
    <w:multiLevelType w:val="hybridMultilevel"/>
    <w:tmpl w:val="E2F0B0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3FB5"/>
    <w:multiLevelType w:val="hybridMultilevel"/>
    <w:tmpl w:val="689EFA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E33447"/>
    <w:multiLevelType w:val="hybridMultilevel"/>
    <w:tmpl w:val="AA785F62"/>
    <w:lvl w:ilvl="0" w:tplc="5762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E820D4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63C7B"/>
    <w:multiLevelType w:val="hybridMultilevel"/>
    <w:tmpl w:val="1A964AD2"/>
    <w:lvl w:ilvl="0" w:tplc="040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C0F"/>
    <w:rsid w:val="0000506C"/>
    <w:rsid w:val="00021A53"/>
    <w:rsid w:val="00021D57"/>
    <w:rsid w:val="0003380E"/>
    <w:rsid w:val="00041AC6"/>
    <w:rsid w:val="000475D2"/>
    <w:rsid w:val="00050925"/>
    <w:rsid w:val="000633EF"/>
    <w:rsid w:val="00071938"/>
    <w:rsid w:val="00077AB3"/>
    <w:rsid w:val="00090D41"/>
    <w:rsid w:val="00091926"/>
    <w:rsid w:val="00092426"/>
    <w:rsid w:val="00097325"/>
    <w:rsid w:val="000B3AD1"/>
    <w:rsid w:val="000E6AD2"/>
    <w:rsid w:val="001046DF"/>
    <w:rsid w:val="0010539F"/>
    <w:rsid w:val="00111321"/>
    <w:rsid w:val="001178BC"/>
    <w:rsid w:val="0012406B"/>
    <w:rsid w:val="001404F1"/>
    <w:rsid w:val="0016683D"/>
    <w:rsid w:val="001811D6"/>
    <w:rsid w:val="00190714"/>
    <w:rsid w:val="00191DB2"/>
    <w:rsid w:val="00197084"/>
    <w:rsid w:val="001A29DD"/>
    <w:rsid w:val="001A4006"/>
    <w:rsid w:val="001C598F"/>
    <w:rsid w:val="001C699B"/>
    <w:rsid w:val="001D172F"/>
    <w:rsid w:val="001E17BA"/>
    <w:rsid w:val="001E7C2B"/>
    <w:rsid w:val="001F34F3"/>
    <w:rsid w:val="002015FC"/>
    <w:rsid w:val="00220E61"/>
    <w:rsid w:val="00222A58"/>
    <w:rsid w:val="0023321F"/>
    <w:rsid w:val="00237949"/>
    <w:rsid w:val="00243B50"/>
    <w:rsid w:val="00253079"/>
    <w:rsid w:val="00254D52"/>
    <w:rsid w:val="0025788B"/>
    <w:rsid w:val="002643A1"/>
    <w:rsid w:val="0026716D"/>
    <w:rsid w:val="00267DEA"/>
    <w:rsid w:val="002D2B75"/>
    <w:rsid w:val="002D2FF1"/>
    <w:rsid w:val="002E1493"/>
    <w:rsid w:val="002E7A70"/>
    <w:rsid w:val="002F4083"/>
    <w:rsid w:val="002F4748"/>
    <w:rsid w:val="00325023"/>
    <w:rsid w:val="003264D4"/>
    <w:rsid w:val="00333E3A"/>
    <w:rsid w:val="00337AC8"/>
    <w:rsid w:val="00340342"/>
    <w:rsid w:val="00342227"/>
    <w:rsid w:val="00381E20"/>
    <w:rsid w:val="0039546B"/>
    <w:rsid w:val="003A3D0A"/>
    <w:rsid w:val="003B0D46"/>
    <w:rsid w:val="003B6A81"/>
    <w:rsid w:val="003C213E"/>
    <w:rsid w:val="003E4A3B"/>
    <w:rsid w:val="0040202A"/>
    <w:rsid w:val="00403A28"/>
    <w:rsid w:val="00403C65"/>
    <w:rsid w:val="00413057"/>
    <w:rsid w:val="0042658F"/>
    <w:rsid w:val="0045003F"/>
    <w:rsid w:val="00453DB7"/>
    <w:rsid w:val="0046640F"/>
    <w:rsid w:val="004666F3"/>
    <w:rsid w:val="00496B7F"/>
    <w:rsid w:val="00497322"/>
    <w:rsid w:val="004A583D"/>
    <w:rsid w:val="004C3856"/>
    <w:rsid w:val="004D1D83"/>
    <w:rsid w:val="004D6556"/>
    <w:rsid w:val="004E60AC"/>
    <w:rsid w:val="004F1081"/>
    <w:rsid w:val="00503D96"/>
    <w:rsid w:val="00503DF7"/>
    <w:rsid w:val="005211BB"/>
    <w:rsid w:val="00525BCE"/>
    <w:rsid w:val="005419F3"/>
    <w:rsid w:val="00560CD4"/>
    <w:rsid w:val="00561CD9"/>
    <w:rsid w:val="00575739"/>
    <w:rsid w:val="00587B2C"/>
    <w:rsid w:val="0059447C"/>
    <w:rsid w:val="005A0BFB"/>
    <w:rsid w:val="005A166C"/>
    <w:rsid w:val="005A6131"/>
    <w:rsid w:val="005A6198"/>
    <w:rsid w:val="005B44B0"/>
    <w:rsid w:val="005C5DE7"/>
    <w:rsid w:val="005F2983"/>
    <w:rsid w:val="005F35E8"/>
    <w:rsid w:val="005F3D7F"/>
    <w:rsid w:val="00601073"/>
    <w:rsid w:val="0061018C"/>
    <w:rsid w:val="00613F14"/>
    <w:rsid w:val="00615D16"/>
    <w:rsid w:val="00617DA4"/>
    <w:rsid w:val="00630C1E"/>
    <w:rsid w:val="00642016"/>
    <w:rsid w:val="00661B88"/>
    <w:rsid w:val="00666BD6"/>
    <w:rsid w:val="00670363"/>
    <w:rsid w:val="00672D2C"/>
    <w:rsid w:val="0067440D"/>
    <w:rsid w:val="0068109F"/>
    <w:rsid w:val="006A0C12"/>
    <w:rsid w:val="006B0B94"/>
    <w:rsid w:val="006B53E9"/>
    <w:rsid w:val="006C2524"/>
    <w:rsid w:val="006C2A0E"/>
    <w:rsid w:val="006C631D"/>
    <w:rsid w:val="006F26E9"/>
    <w:rsid w:val="00714A99"/>
    <w:rsid w:val="0072073C"/>
    <w:rsid w:val="00726324"/>
    <w:rsid w:val="0072713B"/>
    <w:rsid w:val="00733476"/>
    <w:rsid w:val="00735C81"/>
    <w:rsid w:val="00746D13"/>
    <w:rsid w:val="00761FC1"/>
    <w:rsid w:val="00767857"/>
    <w:rsid w:val="00771620"/>
    <w:rsid w:val="00776DA4"/>
    <w:rsid w:val="00782044"/>
    <w:rsid w:val="00794B3C"/>
    <w:rsid w:val="007A66A8"/>
    <w:rsid w:val="007B01AF"/>
    <w:rsid w:val="007B4948"/>
    <w:rsid w:val="007B5E78"/>
    <w:rsid w:val="007C49F1"/>
    <w:rsid w:val="007D3465"/>
    <w:rsid w:val="007D582C"/>
    <w:rsid w:val="007E5E93"/>
    <w:rsid w:val="007F3BAD"/>
    <w:rsid w:val="007F6D81"/>
    <w:rsid w:val="00800D4D"/>
    <w:rsid w:val="00812FF4"/>
    <w:rsid w:val="0081363D"/>
    <w:rsid w:val="00824558"/>
    <w:rsid w:val="008479A6"/>
    <w:rsid w:val="0088385A"/>
    <w:rsid w:val="0088386B"/>
    <w:rsid w:val="008A2ED2"/>
    <w:rsid w:val="008D47C3"/>
    <w:rsid w:val="008E2DB8"/>
    <w:rsid w:val="00904FD5"/>
    <w:rsid w:val="0093236C"/>
    <w:rsid w:val="0093588E"/>
    <w:rsid w:val="00937ACB"/>
    <w:rsid w:val="00953E15"/>
    <w:rsid w:val="00955109"/>
    <w:rsid w:val="00957F1E"/>
    <w:rsid w:val="00962C0D"/>
    <w:rsid w:val="0096503D"/>
    <w:rsid w:val="0096747D"/>
    <w:rsid w:val="009726C5"/>
    <w:rsid w:val="009956B8"/>
    <w:rsid w:val="009A1070"/>
    <w:rsid w:val="009A5AED"/>
    <w:rsid w:val="009C03C8"/>
    <w:rsid w:val="009E36F8"/>
    <w:rsid w:val="009F1924"/>
    <w:rsid w:val="009F48AD"/>
    <w:rsid w:val="009F6401"/>
    <w:rsid w:val="009F78D1"/>
    <w:rsid w:val="00A01C24"/>
    <w:rsid w:val="00A12D06"/>
    <w:rsid w:val="00A145DC"/>
    <w:rsid w:val="00A25217"/>
    <w:rsid w:val="00A35454"/>
    <w:rsid w:val="00A507E6"/>
    <w:rsid w:val="00A55394"/>
    <w:rsid w:val="00A5779C"/>
    <w:rsid w:val="00A736F9"/>
    <w:rsid w:val="00A84331"/>
    <w:rsid w:val="00AC7A6B"/>
    <w:rsid w:val="00AD5E20"/>
    <w:rsid w:val="00AE7305"/>
    <w:rsid w:val="00B06059"/>
    <w:rsid w:val="00B11FC4"/>
    <w:rsid w:val="00B130D8"/>
    <w:rsid w:val="00B311F4"/>
    <w:rsid w:val="00B432F7"/>
    <w:rsid w:val="00B455E4"/>
    <w:rsid w:val="00B6153B"/>
    <w:rsid w:val="00B6412D"/>
    <w:rsid w:val="00B712CD"/>
    <w:rsid w:val="00B83918"/>
    <w:rsid w:val="00B84C0C"/>
    <w:rsid w:val="00B92C13"/>
    <w:rsid w:val="00B97BE1"/>
    <w:rsid w:val="00BB6D6B"/>
    <w:rsid w:val="00BC328E"/>
    <w:rsid w:val="00BC4EB4"/>
    <w:rsid w:val="00BD07FB"/>
    <w:rsid w:val="00BD4E3E"/>
    <w:rsid w:val="00BE3210"/>
    <w:rsid w:val="00BF1665"/>
    <w:rsid w:val="00BF4C3A"/>
    <w:rsid w:val="00C03235"/>
    <w:rsid w:val="00C26A1F"/>
    <w:rsid w:val="00C32561"/>
    <w:rsid w:val="00C506D3"/>
    <w:rsid w:val="00C53887"/>
    <w:rsid w:val="00C708DC"/>
    <w:rsid w:val="00C758DB"/>
    <w:rsid w:val="00C81162"/>
    <w:rsid w:val="00C94454"/>
    <w:rsid w:val="00C948A7"/>
    <w:rsid w:val="00CA5302"/>
    <w:rsid w:val="00CB7AFD"/>
    <w:rsid w:val="00CC2995"/>
    <w:rsid w:val="00CD15D5"/>
    <w:rsid w:val="00CD30DE"/>
    <w:rsid w:val="00D046F5"/>
    <w:rsid w:val="00D27CB0"/>
    <w:rsid w:val="00D35D9A"/>
    <w:rsid w:val="00D40FB1"/>
    <w:rsid w:val="00D43C3F"/>
    <w:rsid w:val="00D47FF3"/>
    <w:rsid w:val="00D66F06"/>
    <w:rsid w:val="00D77351"/>
    <w:rsid w:val="00D83C78"/>
    <w:rsid w:val="00D94B89"/>
    <w:rsid w:val="00DB02BA"/>
    <w:rsid w:val="00DB21B9"/>
    <w:rsid w:val="00DC5D3E"/>
    <w:rsid w:val="00DD31FE"/>
    <w:rsid w:val="00DE0642"/>
    <w:rsid w:val="00DE4C65"/>
    <w:rsid w:val="00DE7C9D"/>
    <w:rsid w:val="00DF48B9"/>
    <w:rsid w:val="00E01A35"/>
    <w:rsid w:val="00E03F64"/>
    <w:rsid w:val="00E3035B"/>
    <w:rsid w:val="00E404EC"/>
    <w:rsid w:val="00E44322"/>
    <w:rsid w:val="00E5735B"/>
    <w:rsid w:val="00E609A0"/>
    <w:rsid w:val="00E6173B"/>
    <w:rsid w:val="00E623CD"/>
    <w:rsid w:val="00E72169"/>
    <w:rsid w:val="00E80F4B"/>
    <w:rsid w:val="00E8685A"/>
    <w:rsid w:val="00E958FF"/>
    <w:rsid w:val="00EB498E"/>
    <w:rsid w:val="00EC1A69"/>
    <w:rsid w:val="00EC3B6C"/>
    <w:rsid w:val="00ED10C2"/>
    <w:rsid w:val="00EE4BE1"/>
    <w:rsid w:val="00EE5B68"/>
    <w:rsid w:val="00EE63F0"/>
    <w:rsid w:val="00EE7171"/>
    <w:rsid w:val="00EF579A"/>
    <w:rsid w:val="00EF69DF"/>
    <w:rsid w:val="00EF7819"/>
    <w:rsid w:val="00F12710"/>
    <w:rsid w:val="00F1732F"/>
    <w:rsid w:val="00F17F39"/>
    <w:rsid w:val="00F20F12"/>
    <w:rsid w:val="00F276FF"/>
    <w:rsid w:val="00F411F4"/>
    <w:rsid w:val="00F91311"/>
    <w:rsid w:val="00F94DA9"/>
    <w:rsid w:val="00FB5310"/>
    <w:rsid w:val="00FC4C0F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3F6E6"/>
  <w15:docId w15:val="{03FD54C7-EA5E-44E6-B224-341E27EF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D43C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D43C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D43C3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dpis3">
    <w:name w:val="heading 3"/>
    <w:basedOn w:val="Normlny"/>
    <w:next w:val="Normlny"/>
    <w:qFormat/>
    <w:rsid w:val="00D43C3F"/>
    <w:pPr>
      <w:keepNext/>
      <w:tabs>
        <w:tab w:val="left" w:pos="2420"/>
      </w:tabs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43C3F"/>
    <w:pPr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rsid w:val="00D43C3F"/>
    <w:pPr>
      <w:ind w:left="360"/>
      <w:jc w:val="both"/>
    </w:pPr>
    <w:rPr>
      <w:rFonts w:ascii="Arial" w:hAnsi="Arial" w:cs="Arial"/>
    </w:rPr>
  </w:style>
  <w:style w:type="paragraph" w:styleId="Hlavika">
    <w:name w:val="header"/>
    <w:basedOn w:val="Normlny"/>
    <w:rsid w:val="0041305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13057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rsid w:val="001C598F"/>
    <w:pPr>
      <w:suppressAutoHyphens/>
      <w:ind w:left="360" w:hanging="360"/>
      <w:jc w:val="both"/>
    </w:pPr>
    <w:rPr>
      <w:rFonts w:ascii="Arial" w:hAnsi="Arial" w:cs="Arial"/>
      <w:lang w:eastAsia="ar-SA"/>
    </w:rPr>
  </w:style>
  <w:style w:type="paragraph" w:styleId="Zarkazkladnhotextu2">
    <w:name w:val="Body Text Indent 2"/>
    <w:basedOn w:val="Normlny"/>
    <w:rsid w:val="00DF48B9"/>
    <w:pPr>
      <w:spacing w:after="120" w:line="480" w:lineRule="auto"/>
      <w:ind w:left="283"/>
    </w:pPr>
  </w:style>
  <w:style w:type="paragraph" w:styleId="Textpoznmkypodiarou">
    <w:name w:val="footnote text"/>
    <w:basedOn w:val="Normlny"/>
    <w:link w:val="TextpoznmkypodiarouChar"/>
    <w:semiHidden/>
    <w:unhideWhenUsed/>
    <w:rsid w:val="00D94B89"/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94B89"/>
    <w:rPr>
      <w:lang w:val="sk-SK" w:eastAsia="sk-SK" w:bidi="ar-SA"/>
    </w:rPr>
  </w:style>
  <w:style w:type="character" w:styleId="Odkaznapoznmkupodiarou">
    <w:name w:val="footnote reference"/>
    <w:basedOn w:val="Predvolenpsmoodseku"/>
    <w:semiHidden/>
    <w:unhideWhenUsed/>
    <w:rsid w:val="00D94B89"/>
    <w:rPr>
      <w:vertAlign w:val="superscript"/>
    </w:rPr>
  </w:style>
  <w:style w:type="paragraph" w:styleId="Zkladntext2">
    <w:name w:val="Body Text 2"/>
    <w:basedOn w:val="Normlny"/>
    <w:rsid w:val="001A4006"/>
    <w:pPr>
      <w:spacing w:after="120" w:line="480" w:lineRule="auto"/>
    </w:pPr>
  </w:style>
  <w:style w:type="paragraph" w:styleId="Textbubliny">
    <w:name w:val="Balloon Text"/>
    <w:basedOn w:val="Normlny"/>
    <w:link w:val="TextbublinyChar"/>
    <w:rsid w:val="002E14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E149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B04A-EE57-4DBC-9DD9-EB63470B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záujme vytvárania priaznivejších pracovných podmienok a podmienok zamestnania zamestnancov na rok 2004 zmluvné strany</vt:lpstr>
    </vt:vector>
  </TitlesOfParts>
  <Company>Oa Čadca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záujme vytvárania priaznivejších pracovných podmienok a podmienok zamestnania zamestnancov na rok 2004 zmluvné strany</dc:title>
  <dc:subject/>
  <dc:creator>hospodarky</dc:creator>
  <cp:keywords/>
  <dc:description/>
  <cp:lastModifiedBy>hospodarky</cp:lastModifiedBy>
  <cp:revision>4</cp:revision>
  <cp:lastPrinted>2016-12-22T12:33:00Z</cp:lastPrinted>
  <dcterms:created xsi:type="dcterms:W3CDTF">2016-12-22T12:20:00Z</dcterms:created>
  <dcterms:modified xsi:type="dcterms:W3CDTF">2016-12-22T12:35:00Z</dcterms:modified>
</cp:coreProperties>
</file>