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BE" w:rsidRDefault="00767BBE" w:rsidP="00FA4068">
      <w:pPr>
        <w:rPr>
          <w:rFonts w:ascii="Arial Narrow" w:hAnsi="Arial Narrow" w:cs="Arial"/>
          <w:b/>
          <w:bCs/>
          <w:sz w:val="32"/>
          <w:szCs w:val="32"/>
        </w:rPr>
      </w:pPr>
    </w:p>
    <w:p w:rsidR="00DD127F" w:rsidRPr="00FA4068" w:rsidRDefault="00C6454C" w:rsidP="00FA4068">
      <w:pPr>
        <w:jc w:val="center"/>
        <w:rPr>
          <w:rFonts w:ascii="Arial Narrow" w:hAnsi="Arial Narrow" w:cs="Arial"/>
          <w:b/>
          <w:sz w:val="32"/>
          <w:szCs w:val="32"/>
        </w:rPr>
      </w:pPr>
      <w:r>
        <w:rPr>
          <w:rFonts w:ascii="Arial Narrow" w:hAnsi="Arial Narrow" w:cs="Arial"/>
          <w:b/>
          <w:noProof/>
          <w:sz w:val="32"/>
          <w:szCs w:val="32"/>
          <w:lang w:eastAsia="sk-SK"/>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0C7D71">
        <w:rPr>
          <w:rFonts w:ascii="Arial Narrow" w:hAnsi="Arial Narrow" w:cs="Arial"/>
          <w:b/>
          <w:bCs/>
          <w:sz w:val="32"/>
          <w:szCs w:val="32"/>
        </w:rPr>
        <w:t>SPRÁVA O VÝCHOVNO-VZDELÁVACEJ ČINNOSTI, JEJ VÝSLEDKOCH A PODMIENKACH ŠKOLY A ŠKOLSKÉH</w:t>
      </w:r>
      <w:r w:rsidR="00820422" w:rsidRPr="000C7D71">
        <w:rPr>
          <w:rFonts w:ascii="Arial Narrow" w:hAnsi="Arial Narrow" w:cs="Arial"/>
          <w:b/>
          <w:bCs/>
          <w:sz w:val="32"/>
          <w:szCs w:val="32"/>
        </w:rPr>
        <w:t>O ZARIADENIA ZA ŠKOLSKÝ ROK 2</w:t>
      </w:r>
      <w:r w:rsidR="00EE00BD">
        <w:rPr>
          <w:rFonts w:ascii="Arial Narrow" w:hAnsi="Arial Narrow" w:cs="Arial"/>
          <w:b/>
          <w:bCs/>
          <w:sz w:val="32"/>
          <w:szCs w:val="32"/>
        </w:rPr>
        <w:t>01</w:t>
      </w:r>
      <w:r w:rsidR="00F67171">
        <w:rPr>
          <w:rFonts w:ascii="Arial Narrow" w:hAnsi="Arial Narrow" w:cs="Arial"/>
          <w:b/>
          <w:bCs/>
          <w:sz w:val="32"/>
          <w:szCs w:val="32"/>
        </w:rPr>
        <w:t>5</w:t>
      </w:r>
      <w:r w:rsidR="00820422" w:rsidRPr="000C7D71">
        <w:rPr>
          <w:rFonts w:ascii="Arial Narrow" w:hAnsi="Arial Narrow" w:cs="Arial"/>
          <w:b/>
          <w:bCs/>
          <w:sz w:val="32"/>
          <w:szCs w:val="32"/>
        </w:rPr>
        <w:t>/20</w:t>
      </w:r>
      <w:r w:rsidR="00EE00BD">
        <w:rPr>
          <w:rFonts w:ascii="Arial Narrow" w:hAnsi="Arial Narrow" w:cs="Arial"/>
          <w:b/>
          <w:bCs/>
          <w:sz w:val="32"/>
          <w:szCs w:val="32"/>
        </w:rPr>
        <w:t>1</w:t>
      </w:r>
      <w:r w:rsidR="00F67171">
        <w:rPr>
          <w:rFonts w:ascii="Arial Narrow" w:hAnsi="Arial Narrow" w:cs="Arial"/>
          <w:b/>
          <w:bCs/>
          <w:sz w:val="32"/>
          <w:szCs w:val="32"/>
        </w:rPr>
        <w:t>6</w:t>
      </w:r>
    </w:p>
    <w:p w:rsidR="00DD127F" w:rsidRPr="00D94314" w:rsidRDefault="00DD127F">
      <w:pPr>
        <w:jc w:val="both"/>
        <w:rPr>
          <w:rFonts w:ascii="Arial Narrow" w:hAnsi="Arial Narrow" w:cs="Arial"/>
        </w:rPr>
      </w:pPr>
    </w:p>
    <w:p w:rsidR="00DD127F" w:rsidRPr="00D94314" w:rsidRDefault="002C54BA">
      <w:pPr>
        <w:jc w:val="both"/>
        <w:rPr>
          <w:rFonts w:ascii="Arial Narrow" w:hAnsi="Arial Narrow" w:cs="Arial"/>
        </w:rPr>
      </w:pPr>
      <w:r w:rsidRPr="00D94314">
        <w:rPr>
          <w:rFonts w:ascii="Arial Narrow" w:hAnsi="Arial Narrow" w:cs="Arial"/>
        </w:rPr>
        <w:t xml:space="preserve">     </w:t>
      </w:r>
      <w:r w:rsidR="00DD127F" w:rsidRPr="00D94314">
        <w:rPr>
          <w:rFonts w:ascii="Arial Narrow" w:hAnsi="Arial Narrow" w:cs="Arial"/>
        </w:rPr>
        <w:t xml:space="preserve">Štruktúra správy je </w:t>
      </w:r>
      <w:r w:rsidR="00B32218" w:rsidRPr="00D94314">
        <w:rPr>
          <w:rFonts w:ascii="Arial Narrow" w:hAnsi="Arial Narrow" w:cs="Arial"/>
        </w:rPr>
        <w:t xml:space="preserve">vypracovaná </w:t>
      </w:r>
      <w:r w:rsidR="00DD127F" w:rsidRPr="00D94314">
        <w:rPr>
          <w:rFonts w:ascii="Arial Narrow" w:hAnsi="Arial Narrow" w:cs="Arial"/>
        </w:rPr>
        <w:t>v súlade s vyhláškou M</w:t>
      </w:r>
      <w:r w:rsidRPr="00D94314">
        <w:rPr>
          <w:rFonts w:ascii="Arial Narrow" w:hAnsi="Arial Narrow" w:cs="Arial"/>
        </w:rPr>
        <w:t xml:space="preserve">Š SR </w:t>
      </w:r>
      <w:r w:rsidR="00B32218" w:rsidRPr="00D94314">
        <w:rPr>
          <w:rFonts w:ascii="Arial Narrow" w:hAnsi="Arial Narrow" w:cs="Arial"/>
        </w:rPr>
        <w:t>č. 9/2006 Z. z. zo </w:t>
      </w:r>
      <w:smartTag w:uri="urn:schemas-microsoft-com:office:smarttags" w:element="date">
        <w:smartTagPr>
          <w:attr w:name="ls" w:val="trans"/>
          <w:attr w:name="Month" w:val="12"/>
          <w:attr w:name="Day" w:val="16"/>
          <w:attr w:name="Year" w:val="2005"/>
        </w:smartTagPr>
        <w:r w:rsidR="00B32218" w:rsidRPr="00D94314">
          <w:rPr>
            <w:rFonts w:ascii="Arial Narrow" w:hAnsi="Arial Narrow" w:cs="Arial"/>
          </w:rPr>
          <w:t>16. decembra </w:t>
        </w:r>
        <w:r w:rsidR="00DD127F" w:rsidRPr="00D94314">
          <w:rPr>
            <w:rFonts w:ascii="Arial Narrow" w:hAnsi="Arial Narrow" w:cs="Arial"/>
          </w:rPr>
          <w:t>2005</w:t>
        </w:r>
      </w:smartTag>
      <w:r w:rsidR="00DD127F" w:rsidRPr="00D94314">
        <w:rPr>
          <w:rFonts w:ascii="Arial Narrow" w:hAnsi="Arial Narrow" w:cs="Arial"/>
        </w:rPr>
        <w:t xml:space="preserve"> o štruktúre a obsahu správ o výchovno-vzdelávacej činnosti, jej výsledkoch a podmienkach škôl a školských zariadení a s metodickým usmernením Ministerstva</w:t>
      </w:r>
      <w:r w:rsidRPr="00D94314">
        <w:rPr>
          <w:rFonts w:ascii="Arial Narrow" w:hAnsi="Arial Narrow" w:cs="Arial"/>
        </w:rPr>
        <w:t xml:space="preserve"> školstva SR č. 10/2006-R z </w:t>
      </w:r>
      <w:smartTag w:uri="urn:schemas-microsoft-com:office:smarttags" w:element="date">
        <w:smartTagPr>
          <w:attr w:name="ls" w:val="trans"/>
          <w:attr w:name="Month" w:val="5"/>
          <w:attr w:name="Day" w:val="25"/>
          <w:attr w:name="Year" w:val="2006"/>
        </w:smartTagPr>
        <w:r w:rsidRPr="00D94314">
          <w:rPr>
            <w:rFonts w:ascii="Arial Narrow" w:hAnsi="Arial Narrow" w:cs="Arial"/>
          </w:rPr>
          <w:t>25. </w:t>
        </w:r>
        <w:r w:rsidR="00DD127F" w:rsidRPr="00D94314">
          <w:rPr>
            <w:rFonts w:ascii="Arial Narrow" w:hAnsi="Arial Narrow" w:cs="Arial"/>
          </w:rPr>
          <w:t>mája 2006</w:t>
        </w:r>
      </w:smartTag>
      <w:r w:rsidR="00DD127F" w:rsidRPr="00D94314">
        <w:rPr>
          <w:rFonts w:ascii="Arial Narrow" w:hAnsi="Arial Narrow" w:cs="Arial"/>
        </w:rPr>
        <w:t>.</w:t>
      </w:r>
    </w:p>
    <w:p w:rsidR="00DD127F" w:rsidRPr="00B45537" w:rsidRDefault="00DD127F">
      <w:pPr>
        <w:jc w:val="both"/>
        <w:rPr>
          <w:rFonts w:ascii="Arial Narrow" w:hAnsi="Arial Narrow" w:cs="Arial"/>
          <w:sz w:val="32"/>
          <w:szCs w:val="32"/>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 Základné identifikačné údaje</w:t>
      </w:r>
    </w:p>
    <w:p w:rsidR="00DD127F" w:rsidRPr="00333799" w:rsidRDefault="00DD127F">
      <w:pPr>
        <w:jc w:val="both"/>
        <w:rPr>
          <w:rFonts w:ascii="Arial Narrow" w:hAnsi="Arial Narrow" w:cs="Arial"/>
          <w:sz w:val="32"/>
          <w:szCs w:val="32"/>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DD127F" w:rsidRPr="00333799" w:rsidTr="00F67171">
        <w:tc>
          <w:tcPr>
            <w:tcW w:w="3708" w:type="dxa"/>
            <w:tcBorders>
              <w:top w:val="single" w:sz="12" w:space="0" w:color="auto"/>
              <w:bottom w:val="single" w:sz="4" w:space="0" w:color="auto"/>
            </w:tcBorders>
            <w:shd w:val="clear" w:color="auto" w:fill="FFFF99"/>
            <w:vAlign w:val="center"/>
          </w:tcPr>
          <w:p w:rsidR="00DD127F" w:rsidRPr="00333799" w:rsidRDefault="002C54BA" w:rsidP="001A1994">
            <w:pPr>
              <w:rPr>
                <w:rFonts w:ascii="Arial Narrow" w:hAnsi="Arial Narrow" w:cs="Arial"/>
                <w:b/>
                <w:sz w:val="20"/>
                <w:szCs w:val="20"/>
              </w:rPr>
            </w:pPr>
            <w:r w:rsidRPr="00333799">
              <w:rPr>
                <w:rFonts w:ascii="Arial Narrow" w:hAnsi="Arial Narrow" w:cs="Arial"/>
                <w:b/>
                <w:sz w:val="20"/>
                <w:szCs w:val="20"/>
              </w:rPr>
              <w:t>Názov školy</w:t>
            </w:r>
            <w:r w:rsidR="00DD127F" w:rsidRPr="00333799">
              <w:rPr>
                <w:rFonts w:ascii="Arial Narrow" w:hAnsi="Arial Narrow" w:cs="Arial"/>
                <w:b/>
                <w:sz w:val="20"/>
                <w:szCs w:val="20"/>
              </w:rPr>
              <w:t>:</w:t>
            </w:r>
          </w:p>
          <w:p w:rsidR="002C54BA" w:rsidRPr="00333799" w:rsidRDefault="002C54BA" w:rsidP="001A1994">
            <w:pPr>
              <w:rPr>
                <w:rFonts w:ascii="Arial Narrow" w:hAnsi="Arial Narrow" w:cs="Arial"/>
                <w:b/>
                <w:sz w:val="20"/>
                <w:szCs w:val="20"/>
              </w:rPr>
            </w:pPr>
          </w:p>
        </w:tc>
        <w:tc>
          <w:tcPr>
            <w:tcW w:w="6120" w:type="dxa"/>
            <w:vAlign w:val="center"/>
          </w:tcPr>
          <w:p w:rsidR="00DD127F" w:rsidRPr="00333799" w:rsidRDefault="008A70AE" w:rsidP="001A1994">
            <w:pPr>
              <w:rPr>
                <w:rFonts w:ascii="Arial Narrow" w:hAnsi="Arial Narrow" w:cs="Arial"/>
                <w:sz w:val="20"/>
                <w:szCs w:val="20"/>
              </w:rPr>
            </w:pPr>
            <w:r w:rsidRPr="00333799">
              <w:rPr>
                <w:rFonts w:ascii="Arial Narrow" w:hAnsi="Arial Narrow" w:cs="Arial"/>
                <w:sz w:val="20"/>
                <w:szCs w:val="20"/>
              </w:rPr>
              <w:t>Obchodná akadémia Dušana Metoda Janotu</w:t>
            </w:r>
          </w:p>
        </w:tc>
      </w:tr>
      <w:tr w:rsidR="00F67171" w:rsidRPr="00333799" w:rsidTr="00F67171">
        <w:trPr>
          <w:trHeight w:val="357"/>
        </w:trPr>
        <w:tc>
          <w:tcPr>
            <w:tcW w:w="3708" w:type="dxa"/>
            <w:tcBorders>
              <w:top w:val="single" w:sz="4" w:space="0" w:color="auto"/>
              <w:bottom w:val="single" w:sz="6" w:space="0" w:color="auto"/>
            </w:tcBorders>
            <w:shd w:val="clear" w:color="auto" w:fill="FFFF99"/>
            <w:vAlign w:val="center"/>
          </w:tcPr>
          <w:p w:rsidR="00F67171" w:rsidRPr="00333799" w:rsidRDefault="00F67171" w:rsidP="00F67171">
            <w:pPr>
              <w:rPr>
                <w:rFonts w:ascii="Arial Narrow" w:hAnsi="Arial Narrow" w:cs="Arial"/>
                <w:b/>
                <w:color w:val="FF0000"/>
                <w:sz w:val="20"/>
                <w:szCs w:val="20"/>
              </w:rPr>
            </w:pPr>
            <w:r w:rsidRPr="00333799">
              <w:rPr>
                <w:rFonts w:ascii="Arial Narrow" w:hAnsi="Arial Narrow" w:cs="Arial"/>
                <w:b/>
                <w:color w:val="FF0000"/>
                <w:sz w:val="20"/>
                <w:szCs w:val="20"/>
              </w:rPr>
              <w:t>Organizačné zložky školy:</w:t>
            </w:r>
          </w:p>
        </w:tc>
        <w:tc>
          <w:tcPr>
            <w:tcW w:w="6120" w:type="dxa"/>
            <w:vAlign w:val="center"/>
          </w:tcPr>
          <w:p w:rsidR="00F67171" w:rsidRPr="00333799" w:rsidRDefault="008A70AE" w:rsidP="001A1994">
            <w:pPr>
              <w:rPr>
                <w:rFonts w:ascii="Arial Narrow" w:hAnsi="Arial Narrow" w:cs="Arial"/>
                <w:sz w:val="20"/>
                <w:szCs w:val="20"/>
              </w:rPr>
            </w:pPr>
            <w:r w:rsidRPr="00333799">
              <w:rPr>
                <w:rFonts w:ascii="Arial Narrow" w:hAnsi="Arial Narrow" w:cs="Arial"/>
                <w:sz w:val="20"/>
                <w:szCs w:val="20"/>
              </w:rPr>
              <w:t xml:space="preserve">Školská jedáleň </w:t>
            </w:r>
          </w:p>
        </w:tc>
      </w:tr>
      <w:tr w:rsidR="008A70AE" w:rsidRPr="00333799" w:rsidTr="001A1994">
        <w:trPr>
          <w:trHeight w:val="557"/>
        </w:trPr>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Adresa školy:</w:t>
            </w: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Ul. 17. novembra 2701, 022 01  Čadca</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Telefónne čísla školy:</w:t>
            </w:r>
          </w:p>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Služobné mobilné číslo riaditeľa školy:</w:t>
            </w: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 xml:space="preserve"> 041/433 21 06, 433 21 03,  433 54 42, 433 54 41</w:t>
            </w:r>
          </w:p>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 xml:space="preserve"> 0910 911 025</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 xml:space="preserve">Faxové čísla školy: </w:t>
            </w:r>
          </w:p>
          <w:p w:rsidR="008A70AE" w:rsidRPr="00333799" w:rsidRDefault="008A70AE" w:rsidP="008A70AE">
            <w:pPr>
              <w:rPr>
                <w:rFonts w:ascii="Arial Narrow" w:hAnsi="Arial Narrow" w:cs="Arial"/>
                <w:b/>
                <w:sz w:val="20"/>
                <w:szCs w:val="20"/>
              </w:rPr>
            </w:pP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041/433 21 03, 433 54 42</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Internetová stránka školy:</w:t>
            </w:r>
          </w:p>
          <w:p w:rsidR="008A70AE" w:rsidRPr="00333799" w:rsidRDefault="008A70AE" w:rsidP="008A70AE">
            <w:pPr>
              <w:rPr>
                <w:rFonts w:ascii="Arial Narrow" w:hAnsi="Arial Narrow" w:cs="Arial"/>
                <w:b/>
                <w:sz w:val="20"/>
                <w:szCs w:val="20"/>
              </w:rPr>
            </w:pPr>
          </w:p>
        </w:tc>
        <w:tc>
          <w:tcPr>
            <w:tcW w:w="6120" w:type="dxa"/>
            <w:vAlign w:val="center"/>
          </w:tcPr>
          <w:p w:rsidR="008A70AE" w:rsidRPr="00333799" w:rsidRDefault="00BD4062" w:rsidP="008A70AE">
            <w:pPr>
              <w:rPr>
                <w:rFonts w:ascii="Arial Narrow" w:hAnsi="Arial Narrow" w:cs="Arial Narrow"/>
                <w:sz w:val="20"/>
                <w:szCs w:val="20"/>
              </w:rPr>
            </w:pPr>
            <w:hyperlink r:id="rId9" w:history="1">
              <w:r w:rsidR="008A70AE" w:rsidRPr="00333799">
                <w:rPr>
                  <w:rStyle w:val="Hypertextovprepojenie"/>
                  <w:rFonts w:ascii="Arial Narrow" w:hAnsi="Arial Narrow" w:cs="Arial Narrow"/>
                  <w:sz w:val="20"/>
                  <w:szCs w:val="20"/>
                </w:rPr>
                <w:t>www.oadmj.sk</w:t>
              </w:r>
            </w:hyperlink>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Elektronická adresa školy:</w:t>
            </w:r>
          </w:p>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Elektronická adresa riaditeľa školy:</w:t>
            </w:r>
          </w:p>
        </w:tc>
        <w:tc>
          <w:tcPr>
            <w:tcW w:w="6120" w:type="dxa"/>
            <w:vAlign w:val="center"/>
          </w:tcPr>
          <w:p w:rsidR="008A70AE" w:rsidRPr="00333799" w:rsidRDefault="00BD4062" w:rsidP="008A70AE">
            <w:pPr>
              <w:rPr>
                <w:rFonts w:ascii="Arial Narrow" w:hAnsi="Arial Narrow" w:cs="Arial Narrow"/>
                <w:sz w:val="20"/>
                <w:szCs w:val="20"/>
              </w:rPr>
            </w:pPr>
            <w:hyperlink r:id="rId10" w:history="1">
              <w:r w:rsidR="008A70AE" w:rsidRPr="00333799">
                <w:rPr>
                  <w:rStyle w:val="Hypertextovprepojenie"/>
                  <w:rFonts w:ascii="Arial Narrow" w:hAnsi="Arial Narrow" w:cs="Arial Narrow"/>
                  <w:sz w:val="20"/>
                  <w:szCs w:val="20"/>
                </w:rPr>
                <w:t>jkonarikova@oadmj.sk</w:t>
              </w:r>
            </w:hyperlink>
            <w:r w:rsidR="008A70AE" w:rsidRPr="00333799">
              <w:rPr>
                <w:rFonts w:ascii="Arial Narrow" w:hAnsi="Arial Narrow" w:cs="Arial Narrow"/>
                <w:sz w:val="20"/>
                <w:szCs w:val="20"/>
              </w:rPr>
              <w:t>, sekretariat@oadmj.sk</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 xml:space="preserve">Súčasti školy: </w:t>
            </w:r>
            <w:r w:rsidRPr="00333799">
              <w:rPr>
                <w:rFonts w:ascii="Arial Narrow" w:hAnsi="Arial Narrow" w:cs="Arial"/>
                <w:bCs/>
                <w:sz w:val="20"/>
                <w:szCs w:val="20"/>
              </w:rPr>
              <w:t>(podľa zriaďovacej listiny s uvedením presného názvu)</w:t>
            </w: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Školská jedáleň, Ul. 17. novembra 2701, 022 01 Čadca</w:t>
            </w:r>
          </w:p>
        </w:tc>
      </w:tr>
      <w:tr w:rsidR="008A70AE" w:rsidRPr="00333799" w:rsidTr="001A1994">
        <w:tc>
          <w:tcPr>
            <w:tcW w:w="3708" w:type="dxa"/>
            <w:tcBorders>
              <w:top w:val="single" w:sz="6" w:space="0" w:color="auto"/>
              <w:bottom w:val="single" w:sz="12"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Zriaďovateľ:</w:t>
            </w:r>
          </w:p>
          <w:p w:rsidR="008A70AE" w:rsidRPr="00333799" w:rsidRDefault="008A70AE" w:rsidP="008A70AE">
            <w:pPr>
              <w:rPr>
                <w:rFonts w:ascii="Arial Narrow" w:hAnsi="Arial Narrow" w:cs="Arial"/>
                <w:b/>
                <w:sz w:val="20"/>
                <w:szCs w:val="20"/>
              </w:rPr>
            </w:pP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 xml:space="preserve">Žilinský samosprávny kraj, </w:t>
            </w:r>
          </w:p>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Ul. Komenského 48, 011 09 Žilina</w:t>
            </w:r>
          </w:p>
        </w:tc>
      </w:tr>
    </w:tbl>
    <w:p w:rsidR="00DD127F" w:rsidRPr="00333799" w:rsidRDefault="00DD127F">
      <w:pPr>
        <w:jc w:val="both"/>
        <w:rPr>
          <w:rFonts w:ascii="Arial Narrow" w:hAnsi="Arial Narrow" w:cs="Arial"/>
          <w:b/>
          <w:sz w:val="32"/>
          <w:szCs w:val="32"/>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 Údaje o vedúcich zamestnan</w:t>
      </w:r>
      <w:r w:rsidR="00C6037F" w:rsidRPr="00333799">
        <w:rPr>
          <w:rFonts w:ascii="Arial Narrow" w:hAnsi="Arial Narrow" w:cs="Arial"/>
          <w:b/>
          <w:caps/>
          <w:sz w:val="32"/>
          <w:szCs w:val="32"/>
          <w:u w:val="single"/>
        </w:rPr>
        <w:t>coch školy</w:t>
      </w:r>
    </w:p>
    <w:p w:rsidR="00DD127F" w:rsidRPr="00333799" w:rsidRDefault="00DD127F">
      <w:pPr>
        <w:jc w:val="both"/>
        <w:rPr>
          <w:rFonts w:ascii="Arial Narrow" w:hAnsi="Arial Narrow" w:cs="Arial"/>
          <w:sz w:val="32"/>
          <w:szCs w:val="32"/>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333799" w:rsidTr="00095B40">
        <w:tc>
          <w:tcPr>
            <w:tcW w:w="2988" w:type="dxa"/>
            <w:tcBorders>
              <w:top w:val="single" w:sz="12" w:space="0" w:color="auto"/>
              <w:bottom w:val="single" w:sz="6" w:space="0" w:color="auto"/>
            </w:tcBorders>
            <w:shd w:val="clear" w:color="auto" w:fill="FFFF99"/>
            <w:vAlign w:val="center"/>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Funkcia:</w:t>
            </w:r>
          </w:p>
          <w:p w:rsidR="00DD127F" w:rsidRPr="00333799" w:rsidRDefault="00DD127F">
            <w:pPr>
              <w:jc w:val="both"/>
              <w:rPr>
                <w:rFonts w:ascii="Arial Narrow" w:hAnsi="Arial Narrow" w:cs="Arial"/>
                <w:b/>
                <w:sz w:val="20"/>
                <w:szCs w:val="20"/>
              </w:rPr>
            </w:pPr>
          </w:p>
        </w:tc>
        <w:tc>
          <w:tcPr>
            <w:tcW w:w="6840"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Meno, priezvisko, titul:</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Riaditeľ</w:t>
            </w:r>
          </w:p>
          <w:p w:rsidR="00AF6F86" w:rsidRPr="00333799" w:rsidRDefault="00AF6F86" w:rsidP="00AF6F86">
            <w:pPr>
              <w:rPr>
                <w:rFonts w:ascii="Arial Narrow" w:hAnsi="Arial Narrow" w:cs="Arial"/>
                <w:sz w:val="20"/>
                <w:szCs w:val="20"/>
              </w:rPr>
            </w:pPr>
          </w:p>
        </w:tc>
        <w:tc>
          <w:tcPr>
            <w:tcW w:w="6840" w:type="dxa"/>
            <w:tcBorders>
              <w:top w:val="single" w:sz="6" w:space="0" w:color="auto"/>
            </w:tcBorders>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Ing. Jitka Konáriková</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Zástupca</w:t>
            </w:r>
          </w:p>
          <w:p w:rsidR="00AF6F86" w:rsidRPr="00333799" w:rsidRDefault="000B20E6" w:rsidP="00AF6F86">
            <w:pPr>
              <w:rPr>
                <w:rFonts w:ascii="Arial Narrow" w:hAnsi="Arial Narrow" w:cs="Arial"/>
                <w:sz w:val="20"/>
                <w:szCs w:val="20"/>
              </w:rPr>
            </w:pPr>
            <w:r>
              <w:rPr>
                <w:rFonts w:ascii="Arial Narrow" w:hAnsi="Arial Narrow" w:cs="Arial"/>
                <w:sz w:val="20"/>
                <w:szCs w:val="20"/>
              </w:rPr>
              <w:t>pre odborné predmety</w:t>
            </w: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Ing. Alena Jurgová</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Zástupca</w:t>
            </w:r>
          </w:p>
          <w:p w:rsidR="00AF6F86" w:rsidRPr="00333799" w:rsidRDefault="000B20E6" w:rsidP="00AF6F86">
            <w:pPr>
              <w:rPr>
                <w:rFonts w:ascii="Arial Narrow" w:hAnsi="Arial Narrow" w:cs="Arial"/>
                <w:sz w:val="20"/>
                <w:szCs w:val="20"/>
              </w:rPr>
            </w:pPr>
            <w:r>
              <w:rPr>
                <w:rFonts w:ascii="Arial Narrow" w:hAnsi="Arial Narrow" w:cs="Arial"/>
                <w:sz w:val="20"/>
                <w:szCs w:val="20"/>
              </w:rPr>
              <w:t>pre všeobecno-vzdelávacie predmety</w:t>
            </w: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Mgr. Vladimír Večerík</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Výchovný poradca</w:t>
            </w:r>
          </w:p>
          <w:p w:rsidR="00AF6F86" w:rsidRPr="00333799" w:rsidRDefault="00AF6F86" w:rsidP="00AF6F86">
            <w:pPr>
              <w:rPr>
                <w:rFonts w:ascii="Arial Narrow" w:hAnsi="Arial Narrow" w:cs="Arial"/>
                <w:sz w:val="20"/>
                <w:szCs w:val="20"/>
              </w:rPr>
            </w:pP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RNDr. Renáta Koniarová</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Koordinátor prevencie</w:t>
            </w:r>
          </w:p>
          <w:p w:rsidR="00AF6F86" w:rsidRPr="00333799" w:rsidRDefault="00AF6F86" w:rsidP="00AF6F86">
            <w:pPr>
              <w:rPr>
                <w:rFonts w:ascii="Arial Narrow" w:hAnsi="Arial Narrow" w:cs="Arial"/>
                <w:sz w:val="20"/>
                <w:szCs w:val="20"/>
              </w:rPr>
            </w:pPr>
          </w:p>
        </w:tc>
        <w:tc>
          <w:tcPr>
            <w:tcW w:w="6840" w:type="dxa"/>
          </w:tcPr>
          <w:p w:rsidR="00AF6F86" w:rsidRPr="00333799" w:rsidRDefault="00AF6F86" w:rsidP="00AF6F86">
            <w:pPr>
              <w:jc w:val="both"/>
              <w:rPr>
                <w:rFonts w:ascii="Arial Narrow" w:hAnsi="Arial Narrow" w:cs="Arial Narrow"/>
                <w:sz w:val="20"/>
                <w:szCs w:val="20"/>
              </w:rPr>
            </w:pPr>
            <w:r w:rsidRPr="00333799">
              <w:rPr>
                <w:rFonts w:ascii="Arial Narrow" w:hAnsi="Arial Narrow" w:cs="Arial Narrow"/>
                <w:sz w:val="20"/>
                <w:szCs w:val="20"/>
              </w:rPr>
              <w:t>PaedDr. Gabriela Filová (kriminality a sociálno-patologických javov),</w:t>
            </w:r>
          </w:p>
          <w:p w:rsidR="00AF6F86" w:rsidRPr="00333799" w:rsidRDefault="00AF6F86" w:rsidP="00AF6F86">
            <w:pPr>
              <w:jc w:val="both"/>
              <w:rPr>
                <w:rFonts w:ascii="Arial Narrow" w:hAnsi="Arial Narrow" w:cs="Arial Narrow"/>
                <w:sz w:val="20"/>
                <w:szCs w:val="20"/>
              </w:rPr>
            </w:pPr>
            <w:r w:rsidRPr="00333799">
              <w:rPr>
                <w:rFonts w:ascii="Arial Narrow" w:hAnsi="Arial Narrow" w:cs="Arial Narrow"/>
                <w:sz w:val="20"/>
                <w:szCs w:val="20"/>
              </w:rPr>
              <w:t>Mgr. Marta Kubalová (environmentálnej výchovy)</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Školský psychológ</w:t>
            </w:r>
          </w:p>
          <w:p w:rsidR="00AF6F86" w:rsidRPr="00333799" w:rsidRDefault="00AF6F86" w:rsidP="00AF6F86">
            <w:pPr>
              <w:rPr>
                <w:rFonts w:ascii="Arial Narrow" w:hAnsi="Arial Narrow" w:cs="Arial"/>
                <w:sz w:val="20"/>
                <w:szCs w:val="20"/>
              </w:rPr>
            </w:pP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Nemáme</w:t>
            </w:r>
          </w:p>
        </w:tc>
      </w:tr>
      <w:tr w:rsidR="00AF6F86" w:rsidRPr="00333799">
        <w:tc>
          <w:tcPr>
            <w:tcW w:w="2988" w:type="dxa"/>
            <w:tcBorders>
              <w:top w:val="single" w:sz="6" w:space="0" w:color="auto"/>
              <w:bottom w:val="single" w:sz="12" w:space="0" w:color="auto"/>
            </w:tcBorders>
            <w:shd w:val="clear" w:color="auto" w:fill="FFFF99"/>
          </w:tcPr>
          <w:p w:rsidR="00AF6F86" w:rsidRPr="00333799" w:rsidRDefault="00AF6F86" w:rsidP="00AF6F86">
            <w:pPr>
              <w:rPr>
                <w:rFonts w:ascii="Arial Narrow" w:hAnsi="Arial Narrow" w:cs="Arial"/>
                <w:b/>
                <w:color w:val="FF0000"/>
                <w:sz w:val="20"/>
                <w:szCs w:val="20"/>
              </w:rPr>
            </w:pPr>
            <w:r w:rsidRPr="00333799">
              <w:rPr>
                <w:rFonts w:ascii="Arial Narrow" w:hAnsi="Arial Narrow" w:cs="Arial"/>
                <w:b/>
                <w:color w:val="FF0000"/>
                <w:sz w:val="20"/>
                <w:szCs w:val="20"/>
              </w:rPr>
              <w:t>Kariérový poradca</w:t>
            </w:r>
          </w:p>
        </w:tc>
        <w:tc>
          <w:tcPr>
            <w:tcW w:w="6840" w:type="dxa"/>
          </w:tcPr>
          <w:p w:rsidR="00AF6F86" w:rsidRPr="00333799" w:rsidRDefault="006B6A21" w:rsidP="00AF6F86">
            <w:pPr>
              <w:jc w:val="both"/>
              <w:rPr>
                <w:rFonts w:ascii="Arial Narrow" w:hAnsi="Arial Narrow" w:cs="Arial"/>
                <w:sz w:val="20"/>
                <w:szCs w:val="20"/>
              </w:rPr>
            </w:pPr>
            <w:r w:rsidRPr="00333799">
              <w:rPr>
                <w:rFonts w:ascii="Arial Narrow" w:hAnsi="Arial Narrow" w:cs="Arial"/>
                <w:sz w:val="20"/>
                <w:szCs w:val="20"/>
              </w:rPr>
              <w:t>Nemáme</w:t>
            </w:r>
          </w:p>
        </w:tc>
      </w:tr>
    </w:tbl>
    <w:p w:rsidR="00DD127F" w:rsidRPr="00333799" w:rsidRDefault="00DD127F">
      <w:pPr>
        <w:jc w:val="both"/>
        <w:rPr>
          <w:rFonts w:ascii="Arial Narrow" w:hAnsi="Arial Narrow" w:cs="Arial"/>
          <w:b/>
          <w:bCs/>
          <w:u w:val="single"/>
        </w:rPr>
      </w:pPr>
    </w:p>
    <w:p w:rsidR="00C557BE" w:rsidRPr="00333799" w:rsidRDefault="00C557BE">
      <w:pPr>
        <w:jc w:val="both"/>
        <w:rPr>
          <w:rFonts w:ascii="Arial Narrow" w:hAnsi="Arial Narrow" w:cs="Arial"/>
          <w:b/>
          <w:bCs/>
          <w:u w:val="single"/>
        </w:rPr>
      </w:pPr>
    </w:p>
    <w:p w:rsidR="00D94314" w:rsidRPr="00333799" w:rsidRDefault="00D94314">
      <w:pPr>
        <w:jc w:val="both"/>
        <w:rPr>
          <w:rFonts w:ascii="Arial Narrow" w:hAnsi="Arial Narrow" w:cs="Arial"/>
          <w:b/>
          <w:bCs/>
          <w:u w:val="single"/>
        </w:rPr>
      </w:pPr>
    </w:p>
    <w:p w:rsidR="00D94314" w:rsidRDefault="00D94314">
      <w:pPr>
        <w:jc w:val="both"/>
        <w:rPr>
          <w:rFonts w:ascii="Arial Narrow" w:hAnsi="Arial Narrow" w:cs="Arial"/>
          <w:b/>
          <w:bCs/>
          <w:u w:val="single"/>
        </w:rPr>
      </w:pPr>
    </w:p>
    <w:p w:rsidR="00FA4068" w:rsidRPr="00333799" w:rsidRDefault="00FA4068">
      <w:pPr>
        <w:jc w:val="both"/>
        <w:rPr>
          <w:rFonts w:ascii="Arial Narrow" w:hAnsi="Arial Narrow" w:cs="Arial"/>
          <w:b/>
          <w:bCs/>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3. Údaje o rade školy</w:t>
      </w:r>
    </w:p>
    <w:p w:rsidR="00DD127F" w:rsidRPr="00333799" w:rsidRDefault="00DD127F">
      <w:pPr>
        <w:jc w:val="both"/>
        <w:rPr>
          <w:rFonts w:ascii="Arial Narrow" w:hAnsi="Arial Narrow" w:cs="Arial"/>
          <w:sz w:val="32"/>
          <w:szCs w:val="32"/>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5940"/>
        <w:gridCol w:w="3060"/>
      </w:tblGrid>
      <w:tr w:rsidR="00DD127F" w:rsidRPr="00333799">
        <w:tc>
          <w:tcPr>
            <w:tcW w:w="828" w:type="dxa"/>
            <w:tcBorders>
              <w:top w:val="single" w:sz="12" w:space="0" w:color="auto"/>
              <w:bottom w:val="single" w:sz="6" w:space="0" w:color="auto"/>
            </w:tcBorders>
            <w:shd w:val="clear" w:color="auto" w:fill="FFFF99"/>
          </w:tcPr>
          <w:p w:rsidR="00DD127F" w:rsidRPr="00333799" w:rsidRDefault="00DD127F">
            <w:pPr>
              <w:rPr>
                <w:rFonts w:ascii="Arial Narrow" w:hAnsi="Arial Narrow" w:cs="Arial"/>
                <w:b/>
                <w:sz w:val="20"/>
                <w:szCs w:val="20"/>
              </w:rPr>
            </w:pPr>
            <w:r w:rsidRPr="00333799">
              <w:rPr>
                <w:rFonts w:ascii="Arial Narrow" w:hAnsi="Arial Narrow" w:cs="Arial"/>
                <w:b/>
                <w:sz w:val="20"/>
                <w:szCs w:val="20"/>
              </w:rPr>
              <w:t>P.č.</w:t>
            </w:r>
          </w:p>
        </w:tc>
        <w:tc>
          <w:tcPr>
            <w:tcW w:w="5940" w:type="dxa"/>
            <w:tcBorders>
              <w:top w:val="single" w:sz="12" w:space="0" w:color="auto"/>
              <w:bottom w:val="single" w:sz="6" w:space="0" w:color="auto"/>
            </w:tcBorders>
            <w:shd w:val="clear" w:color="auto" w:fill="FFFF99"/>
          </w:tcPr>
          <w:p w:rsidR="00DD127F" w:rsidRPr="00333799" w:rsidRDefault="00DD127F">
            <w:pPr>
              <w:rPr>
                <w:rFonts w:ascii="Arial Narrow" w:hAnsi="Arial Narrow" w:cs="Arial"/>
                <w:b/>
                <w:sz w:val="20"/>
                <w:szCs w:val="20"/>
              </w:rPr>
            </w:pPr>
            <w:r w:rsidRPr="00333799">
              <w:rPr>
                <w:rFonts w:ascii="Arial Narrow" w:hAnsi="Arial Narrow" w:cs="Arial"/>
                <w:b/>
                <w:sz w:val="20"/>
                <w:szCs w:val="20"/>
              </w:rPr>
              <w:t xml:space="preserve">Meno, priezvisko členov </w:t>
            </w:r>
            <w:r w:rsidR="00B32218" w:rsidRPr="00333799">
              <w:rPr>
                <w:rFonts w:ascii="Arial Narrow" w:hAnsi="Arial Narrow" w:cs="Arial"/>
                <w:b/>
                <w:sz w:val="20"/>
                <w:szCs w:val="20"/>
              </w:rPr>
              <w:t>rady školy</w:t>
            </w:r>
            <w:r w:rsidRPr="00333799">
              <w:rPr>
                <w:rFonts w:ascii="Arial Narrow" w:hAnsi="Arial Narrow" w:cs="Arial"/>
                <w:b/>
                <w:sz w:val="20"/>
                <w:szCs w:val="20"/>
              </w:rPr>
              <w:t>:</w:t>
            </w:r>
          </w:p>
          <w:p w:rsidR="00B32218" w:rsidRPr="00333799" w:rsidRDefault="00B32218">
            <w:pPr>
              <w:rPr>
                <w:rFonts w:ascii="Arial Narrow" w:hAnsi="Arial Narrow" w:cs="Arial"/>
                <w:b/>
                <w:sz w:val="20"/>
                <w:szCs w:val="20"/>
              </w:rPr>
            </w:pPr>
          </w:p>
        </w:tc>
        <w:tc>
          <w:tcPr>
            <w:tcW w:w="3060" w:type="dxa"/>
            <w:tcBorders>
              <w:top w:val="single" w:sz="12" w:space="0" w:color="auto"/>
              <w:bottom w:val="single" w:sz="6" w:space="0" w:color="auto"/>
            </w:tcBorders>
            <w:shd w:val="clear" w:color="auto" w:fill="FFFF99"/>
          </w:tcPr>
          <w:p w:rsidR="00DD127F" w:rsidRPr="00333799" w:rsidRDefault="00B32218">
            <w:pPr>
              <w:rPr>
                <w:rFonts w:ascii="Arial Narrow" w:hAnsi="Arial Narrow" w:cs="Arial"/>
                <w:b/>
                <w:sz w:val="20"/>
                <w:szCs w:val="20"/>
              </w:rPr>
            </w:pPr>
            <w:r w:rsidRPr="00333799">
              <w:rPr>
                <w:rFonts w:ascii="Arial Narrow" w:hAnsi="Arial Narrow" w:cs="Arial"/>
                <w:b/>
                <w:sz w:val="20"/>
                <w:szCs w:val="20"/>
              </w:rPr>
              <w:t>V</w:t>
            </w:r>
            <w:r w:rsidR="006415EE" w:rsidRPr="00333799">
              <w:rPr>
                <w:rFonts w:ascii="Arial Narrow" w:hAnsi="Arial Narrow" w:cs="Arial"/>
                <w:b/>
                <w:sz w:val="20"/>
                <w:szCs w:val="20"/>
              </w:rPr>
              <w:t>olený/</w:t>
            </w:r>
            <w:r w:rsidR="00D94314" w:rsidRPr="00333799">
              <w:rPr>
                <w:rFonts w:ascii="Arial Narrow" w:hAnsi="Arial Narrow" w:cs="Arial"/>
                <w:b/>
                <w:sz w:val="20"/>
                <w:szCs w:val="20"/>
              </w:rPr>
              <w:t xml:space="preserve"> </w:t>
            </w:r>
            <w:r w:rsidR="006415EE" w:rsidRPr="00333799">
              <w:rPr>
                <w:rFonts w:ascii="Arial Narrow" w:hAnsi="Arial Narrow" w:cs="Arial"/>
                <w:b/>
                <w:sz w:val="20"/>
                <w:szCs w:val="20"/>
              </w:rPr>
              <w:t>delegovaný za</w:t>
            </w:r>
            <w:r w:rsidR="00DD127F" w:rsidRPr="00333799">
              <w:rPr>
                <w:rFonts w:ascii="Arial Narrow" w:hAnsi="Arial Narrow" w:cs="Arial"/>
                <w:b/>
                <w:sz w:val="20"/>
                <w:szCs w:val="20"/>
              </w:rPr>
              <w:t>...</w:t>
            </w:r>
          </w:p>
        </w:tc>
      </w:tr>
      <w:tr w:rsidR="00DA0FB1" w:rsidRPr="00333799">
        <w:tc>
          <w:tcPr>
            <w:tcW w:w="828" w:type="dxa"/>
            <w:tcBorders>
              <w:top w:val="single" w:sz="6" w:space="0" w:color="auto"/>
            </w:tcBorders>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1.</w:t>
            </w:r>
          </w:p>
        </w:tc>
        <w:tc>
          <w:tcPr>
            <w:tcW w:w="5940" w:type="dxa"/>
            <w:tcBorders>
              <w:top w:val="single" w:sz="6" w:space="0" w:color="auto"/>
            </w:tcBorders>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PaedDr. Gabriela Filová</w:t>
            </w:r>
          </w:p>
        </w:tc>
        <w:tc>
          <w:tcPr>
            <w:tcW w:w="3060" w:type="dxa"/>
            <w:tcBorders>
              <w:top w:val="single" w:sz="6" w:space="0" w:color="auto"/>
            </w:tcBorders>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OA DMJ Čadca - predseda</w:t>
            </w:r>
          </w:p>
        </w:tc>
      </w:tr>
      <w:tr w:rsidR="00DA0FB1" w:rsidRPr="00333799" w:rsidTr="006F1D2C">
        <w:tc>
          <w:tcPr>
            <w:tcW w:w="828" w:type="dxa"/>
            <w:vAlign w:val="center"/>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2.</w:t>
            </w:r>
          </w:p>
        </w:tc>
        <w:tc>
          <w:tcPr>
            <w:tcW w:w="5940" w:type="dxa"/>
            <w:vAlign w:val="center"/>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RNDr. Renáta Koniarová</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OA DMJ Čadca – zástupca pedagogických zamestnancov</w:t>
            </w:r>
          </w:p>
        </w:tc>
      </w:tr>
      <w:tr w:rsidR="00DA0FB1" w:rsidRPr="00333799" w:rsidTr="006F1D2C">
        <w:tc>
          <w:tcPr>
            <w:tcW w:w="828" w:type="dxa"/>
            <w:vAlign w:val="center"/>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3.</w:t>
            </w:r>
          </w:p>
        </w:tc>
        <w:tc>
          <w:tcPr>
            <w:tcW w:w="5940" w:type="dxa"/>
            <w:vAlign w:val="center"/>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PhDr. Jarmila Belešová</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OA DMJ Čadca – zástupca nepedagogických zamestnancov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4.</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František Vojár</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rodičov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5.</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Mgr. Tatiana Jurijevna Ďurčanová</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rodičov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6.</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Róbert Zbončák</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rodičov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7.</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Mgr. Jozef Cech</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8.</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PhDr. Pavol Holeštiak, PhD.</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9.</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Ing. Martin Šenfeld</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10.</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Ing. Milan Gura</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11.</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Dominika Kubicová</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žiakov</w:t>
            </w:r>
          </w:p>
        </w:tc>
      </w:tr>
      <w:tr w:rsidR="00DA0FB1" w:rsidRPr="00333799">
        <w:tc>
          <w:tcPr>
            <w:tcW w:w="6768" w:type="dxa"/>
            <w:gridSpan w:val="2"/>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Dátum posledného ustanovujúceho zasadnutia orgánu šk. samosprávy:</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01. 06. 2016</w:t>
            </w:r>
          </w:p>
        </w:tc>
      </w:tr>
    </w:tbl>
    <w:p w:rsidR="00DD127F" w:rsidRPr="00333799" w:rsidRDefault="00DD127F">
      <w:pPr>
        <w:rPr>
          <w:rFonts w:ascii="Arial Narrow" w:hAnsi="Arial Narrow" w:cs="Arial"/>
          <w:b/>
          <w:caps/>
          <w:sz w:val="32"/>
          <w:szCs w:val="32"/>
        </w:rPr>
      </w:pPr>
    </w:p>
    <w:p w:rsidR="00DD127F" w:rsidRPr="00333799" w:rsidRDefault="00DD127F" w:rsidP="00B45537">
      <w:pPr>
        <w:jc w:val="center"/>
        <w:outlineLvl w:val="0"/>
        <w:rPr>
          <w:rFonts w:ascii="Arial Narrow" w:hAnsi="Arial Narrow" w:cs="Arial"/>
          <w:caps/>
          <w:sz w:val="32"/>
          <w:szCs w:val="32"/>
        </w:rPr>
      </w:pPr>
      <w:r w:rsidRPr="00333799">
        <w:rPr>
          <w:rFonts w:ascii="Arial Narrow" w:hAnsi="Arial Narrow" w:cs="Arial"/>
          <w:b/>
          <w:caps/>
          <w:sz w:val="32"/>
          <w:szCs w:val="32"/>
          <w:u w:val="single"/>
        </w:rPr>
        <w:t>4. Iné poradné orgány škol</w:t>
      </w:r>
      <w:r w:rsidR="002C54BA" w:rsidRPr="00333799">
        <w:rPr>
          <w:rFonts w:ascii="Arial Narrow" w:hAnsi="Arial Narrow" w:cs="Arial"/>
          <w:b/>
          <w:caps/>
          <w:sz w:val="32"/>
          <w:szCs w:val="32"/>
          <w:u w:val="single"/>
        </w:rPr>
        <w:t>y</w:t>
      </w:r>
    </w:p>
    <w:p w:rsidR="00DD127F" w:rsidRPr="00333799" w:rsidRDefault="00DD127F">
      <w:pPr>
        <w:jc w:val="both"/>
        <w:rPr>
          <w:rFonts w:ascii="Arial Narrow" w:hAnsi="Arial Narrow" w:cs="Arial"/>
          <w:caps/>
          <w:sz w:val="32"/>
          <w:szCs w:val="32"/>
        </w:rPr>
      </w:pPr>
    </w:p>
    <w:p w:rsidR="000E3D99" w:rsidRPr="00333799" w:rsidRDefault="000E3D99" w:rsidP="000E3D99">
      <w:pPr>
        <w:jc w:val="both"/>
        <w:outlineLvl w:val="0"/>
        <w:rPr>
          <w:rFonts w:ascii="Arial Narrow" w:hAnsi="Arial Narrow" w:cs="Arial Narrow"/>
          <w:b/>
          <w:bCs/>
        </w:rPr>
      </w:pPr>
      <w:r w:rsidRPr="00333799">
        <w:rPr>
          <w:rFonts w:ascii="Arial Narrow" w:hAnsi="Arial Narrow" w:cs="Arial Narrow"/>
          <w:b/>
          <w:bCs/>
        </w:rPr>
        <w:t xml:space="preserve">Poradné orgány školy a ich funkcia: </w:t>
      </w:r>
    </w:p>
    <w:p w:rsidR="000E3D99" w:rsidRPr="00333799" w:rsidRDefault="000E3D99" w:rsidP="000E3D99">
      <w:pPr>
        <w:jc w:val="both"/>
        <w:outlineLvl w:val="0"/>
        <w:rPr>
          <w:rFonts w:ascii="Arial Narrow" w:hAnsi="Arial Narrow" w:cs="Arial Narrow"/>
          <w:b/>
          <w:bCs/>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Pedagogická rada – </w:t>
      </w:r>
      <w:r w:rsidRPr="00333799">
        <w:rPr>
          <w:rFonts w:ascii="Arial Narrow" w:hAnsi="Arial Narrow" w:cs="Arial Narrow"/>
        </w:rPr>
        <w:t>vyjadruje sa k výchovno-vzdelávacím výsledkom žiakov a všetkým dôležitým činnostiam, ktoré súvisia s riadením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Gremiálna rada RŠ – </w:t>
      </w:r>
      <w:r w:rsidRPr="00333799">
        <w:rPr>
          <w:rFonts w:ascii="Arial Narrow" w:hAnsi="Arial Narrow" w:cs="Arial Narrow"/>
        </w:rPr>
        <w:t>je zložená z vedúcich zamestnancov školy, s ktorými sa riaditeľka školy radí o všetkých dôležitých skutočnostiach v riadení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Rada školy – </w:t>
      </w:r>
      <w:r w:rsidRPr="00333799">
        <w:rPr>
          <w:rFonts w:ascii="Arial Narrow" w:hAnsi="Arial Narrow" w:cs="Arial Narrow"/>
        </w:rPr>
        <w:t>vyjadruje sa ku všetkým závažným skutočnostiam, ktoré sa vzťahujú k práci školy, kontroluje činnosť vedenia školy, je iniciatívna pri zmenách činnosti školy. Pracuje na základe štatútu Rady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Rada rodičov – </w:t>
      </w:r>
      <w:r w:rsidRPr="00333799">
        <w:rPr>
          <w:rFonts w:ascii="Arial Narrow" w:hAnsi="Arial Narrow" w:cs="Arial Narrow"/>
        </w:rPr>
        <w:t>koordinuje spoluprácu rodičov žiakov školy pri napĺňaní výchovno-vzdelávacích cieľov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Predmetové komisie – </w:t>
      </w:r>
      <w:r w:rsidRPr="00333799">
        <w:rPr>
          <w:rFonts w:ascii="Arial Narrow" w:hAnsi="Arial Narrow" w:cs="Arial Narrow"/>
        </w:rPr>
        <w:t>zabezpečujú plnenie odborných a metodických úloh v daných predmetoch. Na škole pracujú tieto predmetové komisie:</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a) spoločensko-vedných predmetov</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b) anglického jazyka</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c) nemeckého jazyka a ostatných cudzích jazykov</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d) telesnej a športovej výchovy</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e) odborných predmetov teoretického vzdelávania</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f) IKT, účtovníctva a daní</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g) grafických a praktických predmetov</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Žiacka školská rada – </w:t>
      </w:r>
      <w:r w:rsidRPr="00333799">
        <w:rPr>
          <w:rFonts w:ascii="Arial Narrow" w:hAnsi="Arial Narrow" w:cs="Arial Narrow"/>
        </w:rPr>
        <w:t>vyjadruje sa k otázkam výchovy a vzdelávania, podáva návrhy na mimoškolské činnosti a podujatia, ktoré i organizuje. Pracuje na základe štatútu ŽŠR.</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Prijímacia komisia – </w:t>
      </w:r>
      <w:r w:rsidRPr="00333799">
        <w:rPr>
          <w:rFonts w:ascii="Arial Narrow" w:hAnsi="Arial Narrow" w:cs="Arial Narrow"/>
        </w:rPr>
        <w:t>zabezpečuje prípravu, priebeh a spracovanie výsledkov prijímacích skúšok.</w:t>
      </w:r>
    </w:p>
    <w:p w:rsidR="000E3D99" w:rsidRPr="00333799" w:rsidRDefault="000E3D99" w:rsidP="000E3D99">
      <w:pPr>
        <w:jc w:val="center"/>
        <w:outlineLvl w:val="0"/>
        <w:rPr>
          <w:rFonts w:ascii="Arial Narrow" w:hAnsi="Arial Narrow" w:cs="Arial Narrow"/>
          <w:b/>
          <w:bCs/>
          <w:caps/>
          <w:sz w:val="32"/>
          <w:szCs w:val="32"/>
          <w:u w:val="single"/>
        </w:rPr>
      </w:pPr>
    </w:p>
    <w:p w:rsidR="009B4776" w:rsidRDefault="009B4776" w:rsidP="00095B40">
      <w:pPr>
        <w:outlineLvl w:val="0"/>
        <w:rPr>
          <w:rFonts w:ascii="Arial Narrow" w:hAnsi="Arial Narrow" w:cs="Arial Narrow"/>
          <w:b/>
          <w:bCs/>
          <w:caps/>
          <w:sz w:val="32"/>
          <w:szCs w:val="32"/>
          <w:u w:val="single"/>
        </w:rPr>
      </w:pPr>
    </w:p>
    <w:p w:rsidR="00095B40" w:rsidRDefault="00095B40" w:rsidP="00095B40">
      <w:pPr>
        <w:outlineLvl w:val="0"/>
        <w:rPr>
          <w:rFonts w:ascii="Arial Narrow" w:hAnsi="Arial Narrow" w:cs="Arial Narrow"/>
          <w:b/>
          <w:bCs/>
          <w:caps/>
          <w:sz w:val="32"/>
          <w:szCs w:val="32"/>
          <w:u w:val="single"/>
        </w:rPr>
      </w:pPr>
    </w:p>
    <w:p w:rsidR="00FA4068" w:rsidRDefault="00FA4068" w:rsidP="00095B40">
      <w:pPr>
        <w:outlineLvl w:val="0"/>
        <w:rPr>
          <w:rFonts w:ascii="Arial Narrow" w:hAnsi="Arial Narrow" w:cs="Arial Narrow"/>
          <w:b/>
          <w:bCs/>
          <w:caps/>
          <w:sz w:val="32"/>
          <w:szCs w:val="32"/>
          <w:u w:val="single"/>
        </w:rPr>
      </w:pPr>
    </w:p>
    <w:p w:rsidR="00095B40" w:rsidRPr="00333799" w:rsidRDefault="00095B40" w:rsidP="00095B40">
      <w:pPr>
        <w:outlineLvl w:val="0"/>
        <w:rPr>
          <w:rFonts w:ascii="Arial Narrow" w:hAnsi="Arial Narrow" w:cs="Arial"/>
          <w:b/>
          <w:caps/>
          <w:sz w:val="32"/>
          <w:szCs w:val="32"/>
          <w:u w:val="single"/>
        </w:rPr>
      </w:pPr>
    </w:p>
    <w:p w:rsidR="00DD127F" w:rsidRPr="00333799" w:rsidRDefault="00DD127F" w:rsidP="00B45537">
      <w:pPr>
        <w:jc w:val="center"/>
        <w:outlineLvl w:val="0"/>
        <w:rPr>
          <w:rFonts w:ascii="Arial Narrow" w:hAnsi="Arial Narrow" w:cs="Arial"/>
          <w:bCs/>
          <w:caps/>
          <w:sz w:val="32"/>
          <w:szCs w:val="32"/>
          <w:u w:val="single"/>
        </w:rPr>
      </w:pPr>
      <w:r w:rsidRPr="00333799">
        <w:rPr>
          <w:rFonts w:ascii="Arial Narrow" w:hAnsi="Arial Narrow" w:cs="Arial"/>
          <w:b/>
          <w:caps/>
          <w:sz w:val="32"/>
          <w:szCs w:val="32"/>
          <w:u w:val="single"/>
        </w:rPr>
        <w:lastRenderedPageBreak/>
        <w:t>5a. Údaje o počte žiakov školy</w:t>
      </w:r>
    </w:p>
    <w:p w:rsidR="00DD127F" w:rsidRPr="00333799" w:rsidRDefault="00DD127F">
      <w:pPr>
        <w:jc w:val="both"/>
        <w:rPr>
          <w:rFonts w:ascii="Arial Narrow" w:hAnsi="Arial Narrow" w:cs="Arial"/>
          <w:b/>
          <w:caps/>
          <w:sz w:val="32"/>
          <w:szCs w:val="32"/>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333799" w:rsidTr="000A3E25">
        <w:trPr>
          <w:cantSplit/>
        </w:trPr>
        <w:tc>
          <w:tcPr>
            <w:tcW w:w="3299" w:type="dxa"/>
            <w:gridSpan w:val="2"/>
            <w:vMerge w:val="restart"/>
            <w:tcBorders>
              <w:top w:val="single" w:sz="12" w:space="0" w:color="auto"/>
            </w:tcBorders>
            <w:shd w:val="clear" w:color="auto" w:fill="FFFF99"/>
          </w:tcPr>
          <w:p w:rsidR="00EE00BD" w:rsidRPr="00333799" w:rsidRDefault="00EE00BD">
            <w:pPr>
              <w:jc w:val="both"/>
              <w:rPr>
                <w:rFonts w:ascii="Arial Narrow" w:hAnsi="Arial Narrow" w:cs="Arial"/>
                <w:b/>
                <w:bCs/>
                <w:sz w:val="20"/>
                <w:szCs w:val="20"/>
              </w:rPr>
            </w:pPr>
            <w:r w:rsidRPr="00333799">
              <w:rPr>
                <w:rFonts w:ascii="Arial Narrow" w:hAnsi="Arial Narrow" w:cs="Arial"/>
                <w:b/>
                <w:bCs/>
                <w:sz w:val="20"/>
                <w:szCs w:val="20"/>
              </w:rPr>
              <w:t>Forma štúdia</w:t>
            </w:r>
          </w:p>
        </w:tc>
        <w:tc>
          <w:tcPr>
            <w:tcW w:w="3300" w:type="dxa"/>
            <w:gridSpan w:val="5"/>
            <w:tcBorders>
              <w:top w:val="single" w:sz="12" w:space="0" w:color="auto"/>
              <w:bottom w:val="single" w:sz="6" w:space="0" w:color="auto"/>
            </w:tcBorders>
            <w:shd w:val="clear" w:color="auto" w:fill="FFFF99"/>
          </w:tcPr>
          <w:p w:rsidR="00EE00BD" w:rsidRPr="00333799" w:rsidRDefault="00EE00BD" w:rsidP="00F67171">
            <w:pPr>
              <w:jc w:val="center"/>
              <w:rPr>
                <w:rFonts w:ascii="Arial Narrow" w:hAnsi="Arial Narrow" w:cs="Arial"/>
                <w:b/>
                <w:bCs/>
                <w:sz w:val="20"/>
                <w:szCs w:val="20"/>
              </w:rPr>
            </w:pPr>
            <w:r w:rsidRPr="00333799">
              <w:rPr>
                <w:rFonts w:ascii="Arial Narrow" w:hAnsi="Arial Narrow" w:cs="Arial"/>
                <w:b/>
                <w:bCs/>
                <w:sz w:val="20"/>
                <w:szCs w:val="20"/>
              </w:rPr>
              <w:t>Stav k 15. 09. 20</w:t>
            </w:r>
            <w:r w:rsidR="00616DFC" w:rsidRPr="00333799">
              <w:rPr>
                <w:rFonts w:ascii="Arial Narrow" w:hAnsi="Arial Narrow" w:cs="Arial"/>
                <w:b/>
                <w:bCs/>
                <w:sz w:val="20"/>
                <w:szCs w:val="20"/>
              </w:rPr>
              <w:t>1</w:t>
            </w:r>
            <w:r w:rsidR="00F67171" w:rsidRPr="00333799">
              <w:rPr>
                <w:rFonts w:ascii="Arial Narrow" w:hAnsi="Arial Narrow" w:cs="Arial"/>
                <w:b/>
                <w:bCs/>
                <w:sz w:val="20"/>
                <w:szCs w:val="20"/>
              </w:rPr>
              <w:t>5</w:t>
            </w:r>
          </w:p>
        </w:tc>
        <w:tc>
          <w:tcPr>
            <w:tcW w:w="3300" w:type="dxa"/>
            <w:gridSpan w:val="5"/>
            <w:tcBorders>
              <w:top w:val="single" w:sz="12" w:space="0" w:color="auto"/>
              <w:bottom w:val="single" w:sz="6" w:space="0" w:color="auto"/>
            </w:tcBorders>
            <w:shd w:val="clear" w:color="auto" w:fill="FFFF99"/>
          </w:tcPr>
          <w:p w:rsidR="00EE00BD" w:rsidRPr="00333799" w:rsidRDefault="00EE00BD" w:rsidP="009B4776">
            <w:pPr>
              <w:jc w:val="center"/>
              <w:rPr>
                <w:rFonts w:ascii="Arial Narrow" w:hAnsi="Arial Narrow" w:cs="Arial"/>
                <w:b/>
                <w:bCs/>
                <w:sz w:val="20"/>
                <w:szCs w:val="20"/>
              </w:rPr>
            </w:pPr>
            <w:r w:rsidRPr="00333799">
              <w:rPr>
                <w:rFonts w:ascii="Arial Narrow" w:hAnsi="Arial Narrow" w:cs="Arial"/>
                <w:b/>
                <w:bCs/>
                <w:sz w:val="20"/>
                <w:szCs w:val="20"/>
              </w:rPr>
              <w:t>Stav k 31. 08. 20</w:t>
            </w:r>
            <w:r w:rsidR="00616DFC" w:rsidRPr="00333799">
              <w:rPr>
                <w:rFonts w:ascii="Arial Narrow" w:hAnsi="Arial Narrow" w:cs="Arial"/>
                <w:b/>
                <w:bCs/>
                <w:sz w:val="20"/>
                <w:szCs w:val="20"/>
              </w:rPr>
              <w:t>1</w:t>
            </w:r>
            <w:r w:rsidR="00F67171" w:rsidRPr="00333799">
              <w:rPr>
                <w:rFonts w:ascii="Arial Narrow" w:hAnsi="Arial Narrow" w:cs="Arial"/>
                <w:b/>
                <w:bCs/>
                <w:sz w:val="20"/>
                <w:szCs w:val="20"/>
              </w:rPr>
              <w:t>6</w:t>
            </w:r>
          </w:p>
        </w:tc>
      </w:tr>
      <w:tr w:rsidR="00EE00BD" w:rsidRPr="00333799" w:rsidTr="00EE00BD">
        <w:trPr>
          <w:cantSplit/>
          <w:trHeight w:val="645"/>
        </w:trPr>
        <w:tc>
          <w:tcPr>
            <w:tcW w:w="3299" w:type="dxa"/>
            <w:gridSpan w:val="2"/>
            <w:vMerge/>
            <w:shd w:val="clear" w:color="auto" w:fill="FFFF99"/>
          </w:tcPr>
          <w:p w:rsidR="00EE00BD" w:rsidRPr="00333799" w:rsidRDefault="00EE00BD">
            <w:pPr>
              <w:jc w:val="both"/>
              <w:rPr>
                <w:rFonts w:ascii="Arial Narrow" w:hAnsi="Arial Narrow" w:cs="Arial"/>
                <w:b/>
                <w:bCs/>
                <w:sz w:val="20"/>
                <w:szCs w:val="20"/>
              </w:rPr>
            </w:pPr>
          </w:p>
        </w:tc>
        <w:tc>
          <w:tcPr>
            <w:tcW w:w="1100" w:type="dxa"/>
            <w:vMerge w:val="restart"/>
            <w:tcBorders>
              <w:top w:val="single" w:sz="6" w:space="0" w:color="auto"/>
            </w:tcBorders>
            <w:shd w:val="clear" w:color="auto" w:fill="FFFF99"/>
          </w:tcPr>
          <w:p w:rsidR="00EE00BD" w:rsidRPr="00333799" w:rsidRDefault="00EE00BD">
            <w:pPr>
              <w:pStyle w:val="Nadpis7"/>
              <w:jc w:val="center"/>
              <w:rPr>
                <w:rFonts w:ascii="Arial Narrow" w:hAnsi="Arial Narrow" w:cs="Arial"/>
                <w:szCs w:val="18"/>
              </w:rPr>
            </w:pPr>
            <w:r w:rsidRPr="00333799">
              <w:rPr>
                <w:rFonts w:ascii="Arial Narrow" w:hAnsi="Arial Narrow" w:cs="Arial"/>
                <w:szCs w:val="18"/>
              </w:rPr>
              <w:t>počet tried</w:t>
            </w:r>
          </w:p>
        </w:tc>
        <w:tc>
          <w:tcPr>
            <w:tcW w:w="1100" w:type="dxa"/>
            <w:vMerge w:val="restart"/>
            <w:tcBorders>
              <w:top w:val="single" w:sz="6"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 xml:space="preserve">celkový </w:t>
            </w:r>
          </w:p>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počet žiakov</w:t>
            </w:r>
          </w:p>
        </w:tc>
        <w:tc>
          <w:tcPr>
            <w:tcW w:w="1100" w:type="dxa"/>
            <w:gridSpan w:val="3"/>
            <w:tcBorders>
              <w:top w:val="single" w:sz="6" w:space="0" w:color="auto"/>
              <w:bottom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c>
          <w:tcPr>
            <w:tcW w:w="1100" w:type="dxa"/>
            <w:vMerge w:val="restart"/>
            <w:tcBorders>
              <w:top w:val="single" w:sz="6"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počet tried</w:t>
            </w:r>
          </w:p>
        </w:tc>
        <w:tc>
          <w:tcPr>
            <w:tcW w:w="1100" w:type="dxa"/>
            <w:vMerge w:val="restart"/>
            <w:tcBorders>
              <w:top w:val="single" w:sz="6"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 xml:space="preserve">celkový </w:t>
            </w:r>
          </w:p>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počet žiakov</w:t>
            </w:r>
          </w:p>
        </w:tc>
        <w:tc>
          <w:tcPr>
            <w:tcW w:w="1100" w:type="dxa"/>
            <w:gridSpan w:val="3"/>
            <w:tcBorders>
              <w:top w:val="single" w:sz="6" w:space="0" w:color="auto"/>
              <w:bottom w:val="single" w:sz="4"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r>
      <w:tr w:rsidR="00EE00BD" w:rsidRPr="00333799" w:rsidTr="00EE00BD">
        <w:trPr>
          <w:cantSplit/>
          <w:trHeight w:val="180"/>
        </w:trPr>
        <w:tc>
          <w:tcPr>
            <w:tcW w:w="3299" w:type="dxa"/>
            <w:gridSpan w:val="2"/>
            <w:vMerge/>
            <w:tcBorders>
              <w:bottom w:val="single" w:sz="6" w:space="0" w:color="auto"/>
            </w:tcBorders>
            <w:shd w:val="clear" w:color="auto" w:fill="FFFF99"/>
          </w:tcPr>
          <w:p w:rsidR="00EE00BD" w:rsidRPr="00333799" w:rsidRDefault="00EE00BD">
            <w:pPr>
              <w:jc w:val="both"/>
              <w:rPr>
                <w:rFonts w:ascii="Arial Narrow" w:hAnsi="Arial Narrow" w:cs="Arial"/>
                <w:b/>
                <w:bCs/>
                <w:sz w:val="20"/>
                <w:szCs w:val="20"/>
              </w:rPr>
            </w:pPr>
          </w:p>
        </w:tc>
        <w:tc>
          <w:tcPr>
            <w:tcW w:w="1100" w:type="dxa"/>
            <w:vMerge/>
            <w:tcBorders>
              <w:bottom w:val="single" w:sz="6" w:space="0" w:color="auto"/>
            </w:tcBorders>
            <w:shd w:val="clear" w:color="auto" w:fill="FFFF99"/>
          </w:tcPr>
          <w:p w:rsidR="00EE00BD" w:rsidRPr="00333799" w:rsidRDefault="00EE00BD">
            <w:pPr>
              <w:pStyle w:val="Nadpis7"/>
              <w:jc w:val="center"/>
              <w:rPr>
                <w:rFonts w:ascii="Arial Narrow" w:hAnsi="Arial Narrow" w:cs="Arial"/>
                <w:szCs w:val="18"/>
              </w:rPr>
            </w:pPr>
          </w:p>
        </w:tc>
        <w:tc>
          <w:tcPr>
            <w:tcW w:w="1100" w:type="dxa"/>
            <w:vMerge/>
            <w:tcBorders>
              <w:bottom w:val="single" w:sz="6" w:space="0" w:color="auto"/>
            </w:tcBorders>
            <w:shd w:val="clear" w:color="auto" w:fill="FFFF99"/>
          </w:tcPr>
          <w:p w:rsidR="00EE00BD" w:rsidRPr="00333799" w:rsidRDefault="00EE00BD">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C</w:t>
            </w:r>
          </w:p>
        </w:tc>
        <w:tc>
          <w:tcPr>
            <w:tcW w:w="1100" w:type="dxa"/>
            <w:vMerge/>
            <w:tcBorders>
              <w:bottom w:val="single" w:sz="6" w:space="0" w:color="auto"/>
            </w:tcBorders>
            <w:shd w:val="clear" w:color="auto" w:fill="FFFF99"/>
          </w:tcPr>
          <w:p w:rsidR="00EE00BD" w:rsidRPr="00333799" w:rsidRDefault="00EE00BD">
            <w:pPr>
              <w:jc w:val="center"/>
              <w:rPr>
                <w:rFonts w:ascii="Arial Narrow" w:hAnsi="Arial Narrow" w:cs="Arial"/>
                <w:b/>
                <w:bCs/>
                <w:sz w:val="18"/>
                <w:szCs w:val="18"/>
              </w:rPr>
            </w:pPr>
          </w:p>
        </w:tc>
        <w:tc>
          <w:tcPr>
            <w:tcW w:w="1100" w:type="dxa"/>
            <w:vMerge/>
            <w:tcBorders>
              <w:bottom w:val="single" w:sz="6" w:space="0" w:color="auto"/>
            </w:tcBorders>
            <w:shd w:val="clear" w:color="auto" w:fill="FFFF99"/>
          </w:tcPr>
          <w:p w:rsidR="00EE00BD" w:rsidRPr="00333799" w:rsidRDefault="00EE00BD">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C</w:t>
            </w:r>
          </w:p>
        </w:tc>
      </w:tr>
      <w:tr w:rsidR="009A38DA" w:rsidRPr="00333799" w:rsidTr="006F1D2C">
        <w:trPr>
          <w:cantSplit/>
        </w:trPr>
        <w:tc>
          <w:tcPr>
            <w:tcW w:w="1870" w:type="dxa"/>
            <w:vMerge w:val="restart"/>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
                <w:bCs/>
                <w:sz w:val="20"/>
                <w:szCs w:val="20"/>
              </w:rPr>
            </w:pPr>
            <w:r w:rsidRPr="00333799">
              <w:rPr>
                <w:rFonts w:ascii="Arial Narrow" w:hAnsi="Arial Narrow" w:cs="Arial"/>
                <w:b/>
                <w:bCs/>
                <w:sz w:val="20"/>
                <w:szCs w:val="20"/>
              </w:rPr>
              <w:t>Denné štúdium</w:t>
            </w: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1. ročník</w:t>
            </w:r>
          </w:p>
        </w:tc>
        <w:tc>
          <w:tcPr>
            <w:tcW w:w="1100" w:type="dxa"/>
            <w:tcBorders>
              <w:top w:val="single" w:sz="6"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tcBorders>
              <w:top w:val="single" w:sz="6"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81</w:t>
            </w:r>
          </w:p>
        </w:tc>
        <w:tc>
          <w:tcPr>
            <w:tcW w:w="366" w:type="dxa"/>
            <w:tcBorders>
              <w:top w:val="single" w:sz="6"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367" w:type="dxa"/>
            <w:tcBorders>
              <w:top w:val="single" w:sz="6" w:space="0" w:color="auto"/>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top w:val="single" w:sz="6" w:space="0" w:color="auto"/>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tcBorders>
              <w:top w:val="single" w:sz="6"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3</w:t>
            </w:r>
          </w:p>
        </w:tc>
        <w:tc>
          <w:tcPr>
            <w:tcW w:w="1100" w:type="dxa"/>
            <w:tcBorders>
              <w:top w:val="single" w:sz="6"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74</w:t>
            </w:r>
          </w:p>
        </w:tc>
        <w:tc>
          <w:tcPr>
            <w:tcW w:w="366" w:type="dxa"/>
            <w:tcBorders>
              <w:top w:val="single" w:sz="6" w:space="0" w:color="auto"/>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top w:val="single" w:sz="6" w:space="0" w:color="auto"/>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367" w:type="dxa"/>
            <w:tcBorders>
              <w:top w:val="single" w:sz="6" w:space="0" w:color="auto"/>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2.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96</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79</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bCs/>
                <w:sz w:val="20"/>
                <w:szCs w:val="20"/>
              </w:rPr>
            </w:pPr>
            <w:r w:rsidRPr="00095B40">
              <w:rPr>
                <w:rFonts w:ascii="Arial Narrow" w:hAnsi="Arial Narrow" w:cs="Arial Narrow"/>
                <w:bCs/>
                <w:sz w:val="20"/>
                <w:szCs w:val="20"/>
              </w:rPr>
              <w:t>1</w:t>
            </w: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3.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99</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96</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bCs/>
                <w:sz w:val="20"/>
                <w:szCs w:val="20"/>
              </w:rPr>
            </w:pPr>
            <w:r w:rsidRPr="00095B40">
              <w:rPr>
                <w:rFonts w:ascii="Arial Narrow" w:hAnsi="Arial Narrow" w:cs="Arial Narrow"/>
                <w:bCs/>
                <w:sz w:val="20"/>
                <w:szCs w:val="20"/>
              </w:rPr>
              <w:t>1</w:t>
            </w: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4.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101</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99</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bCs/>
                <w:sz w:val="20"/>
                <w:szCs w:val="20"/>
              </w:rPr>
            </w:pPr>
            <w:r w:rsidRPr="00095B40">
              <w:rPr>
                <w:rFonts w:ascii="Arial Narrow" w:hAnsi="Arial Narrow" w:cs="Arial Narrow"/>
                <w:bCs/>
                <w:sz w:val="20"/>
                <w:szCs w:val="20"/>
              </w:rPr>
              <w:t>1</w:t>
            </w: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5.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22</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25</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bCs/>
                <w:sz w:val="20"/>
                <w:szCs w:val="20"/>
              </w:rPr>
            </w:pPr>
            <w:r w:rsidRPr="00095B40">
              <w:rPr>
                <w:rFonts w:ascii="Arial Narrow" w:hAnsi="Arial Narrow" w:cs="Arial Narrow"/>
                <w:bCs/>
                <w:sz w:val="20"/>
                <w:szCs w:val="20"/>
              </w:rPr>
              <w:t>1</w:t>
            </w: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EE00BD">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6. ročník</w:t>
            </w: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477247">
        <w:trPr>
          <w:cantSplit/>
          <w:trHeight w:val="337"/>
        </w:trPr>
        <w:tc>
          <w:tcPr>
            <w:tcW w:w="1870" w:type="dxa"/>
            <w:vMerge w:val="restart"/>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
                <w:bCs/>
                <w:sz w:val="20"/>
                <w:szCs w:val="20"/>
              </w:rPr>
            </w:pPr>
            <w:r w:rsidRPr="00333799">
              <w:rPr>
                <w:rFonts w:ascii="Arial Narrow" w:hAnsi="Arial Narrow" w:cs="Arial"/>
                <w:b/>
                <w:bCs/>
                <w:sz w:val="20"/>
                <w:szCs w:val="20"/>
              </w:rPr>
              <w:t>Nadstavbové a pomaturitné štúdium</w:t>
            </w: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1. ročník</w:t>
            </w: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477247">
        <w:trPr>
          <w:cantSplit/>
          <w:trHeight w:val="338"/>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2. ročník</w:t>
            </w: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EE00BD">
        <w:trPr>
          <w:cantSplit/>
        </w:trPr>
        <w:tc>
          <w:tcPr>
            <w:tcW w:w="3299" w:type="dxa"/>
            <w:gridSpan w:val="2"/>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
                <w:sz w:val="20"/>
                <w:szCs w:val="20"/>
              </w:rPr>
            </w:pPr>
            <w:r w:rsidRPr="00333799">
              <w:rPr>
                <w:rFonts w:ascii="Arial Narrow" w:hAnsi="Arial Narrow" w:cs="Arial"/>
                <w:b/>
                <w:sz w:val="20"/>
                <w:szCs w:val="20"/>
              </w:rPr>
              <w:t>Externé a kombinované štúdium</w:t>
            </w:r>
          </w:p>
        </w:tc>
        <w:tc>
          <w:tcPr>
            <w:tcW w:w="1100" w:type="dxa"/>
            <w:tcBorders>
              <w:bottom w:val="single" w:sz="6" w:space="0" w:color="auto"/>
            </w:tcBorders>
          </w:tcPr>
          <w:p w:rsidR="009A38DA" w:rsidRPr="00095B40" w:rsidRDefault="009A38DA" w:rsidP="009A38DA">
            <w:pPr>
              <w:jc w:val="both"/>
              <w:rPr>
                <w:rFonts w:ascii="Arial Narrow" w:hAnsi="Arial Narrow" w:cs="Arial"/>
                <w:b/>
                <w:sz w:val="20"/>
                <w:szCs w:val="20"/>
              </w:rPr>
            </w:pPr>
          </w:p>
        </w:tc>
        <w:tc>
          <w:tcPr>
            <w:tcW w:w="1100" w:type="dxa"/>
            <w:tcBorders>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366" w:type="dxa"/>
            <w:tcBorders>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1100" w:type="dxa"/>
            <w:tcBorders>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1100" w:type="dxa"/>
            <w:tcBorders>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366" w:type="dxa"/>
            <w:tcBorders>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tcBorders>
          </w:tcPr>
          <w:p w:rsidR="009A38DA" w:rsidRPr="00095B40" w:rsidRDefault="009A38DA" w:rsidP="009A38DA">
            <w:pPr>
              <w:jc w:val="both"/>
              <w:rPr>
                <w:rFonts w:ascii="Arial Narrow" w:hAnsi="Arial Narrow" w:cs="Arial Narrow"/>
                <w:b/>
                <w:bCs/>
                <w:sz w:val="20"/>
                <w:szCs w:val="20"/>
              </w:rPr>
            </w:pPr>
          </w:p>
        </w:tc>
      </w:tr>
      <w:tr w:rsidR="009A38DA" w:rsidRPr="00333799" w:rsidTr="006F1D2C">
        <w:trPr>
          <w:cantSplit/>
        </w:trPr>
        <w:tc>
          <w:tcPr>
            <w:tcW w:w="3299" w:type="dxa"/>
            <w:gridSpan w:val="2"/>
            <w:tcBorders>
              <w:top w:val="single" w:sz="6" w:space="0" w:color="auto"/>
              <w:bottom w:val="single" w:sz="12" w:space="0" w:color="auto"/>
            </w:tcBorders>
            <w:shd w:val="clear" w:color="auto" w:fill="FFFF99"/>
          </w:tcPr>
          <w:p w:rsidR="009A38DA" w:rsidRPr="00333799" w:rsidRDefault="009A38DA" w:rsidP="009A38DA">
            <w:pPr>
              <w:jc w:val="both"/>
              <w:rPr>
                <w:rFonts w:ascii="Arial Narrow" w:hAnsi="Arial Narrow" w:cs="Arial"/>
                <w:b/>
                <w:sz w:val="20"/>
                <w:szCs w:val="20"/>
              </w:rPr>
            </w:pPr>
            <w:r w:rsidRPr="00333799">
              <w:rPr>
                <w:rFonts w:ascii="Arial Narrow" w:hAnsi="Arial Narrow" w:cs="Arial"/>
                <w:b/>
                <w:sz w:val="20"/>
                <w:szCs w:val="20"/>
              </w:rPr>
              <w:t>Spolu:</w:t>
            </w:r>
          </w:p>
        </w:tc>
        <w:tc>
          <w:tcPr>
            <w:tcW w:w="1100" w:type="dxa"/>
            <w:tcBorders>
              <w:top w:val="single" w:sz="6" w:space="0" w:color="auto"/>
              <w:bottom w:val="single" w:sz="12" w:space="0" w:color="auto"/>
            </w:tcBorders>
            <w:shd w:val="clear" w:color="auto" w:fill="FFFF99"/>
          </w:tcPr>
          <w:p w:rsidR="009A38DA" w:rsidRPr="00095B40" w:rsidRDefault="009A38DA" w:rsidP="006B6A21">
            <w:pPr>
              <w:jc w:val="center"/>
              <w:rPr>
                <w:rFonts w:ascii="Arial Narrow" w:hAnsi="Arial Narrow" w:cs="Arial"/>
                <w:b/>
                <w:sz w:val="20"/>
                <w:szCs w:val="20"/>
              </w:rPr>
            </w:pPr>
            <w:r w:rsidRPr="00095B40">
              <w:rPr>
                <w:rFonts w:ascii="Arial Narrow" w:hAnsi="Arial Narrow" w:cs="Arial"/>
                <w:b/>
                <w:sz w:val="20"/>
                <w:szCs w:val="20"/>
              </w:rPr>
              <w:t>17</w:t>
            </w:r>
          </w:p>
        </w:tc>
        <w:tc>
          <w:tcPr>
            <w:tcW w:w="1100" w:type="dxa"/>
            <w:tcBorders>
              <w:top w:val="single" w:sz="6" w:space="0" w:color="auto"/>
              <w:bottom w:val="single" w:sz="12" w:space="0" w:color="auto"/>
            </w:tcBorders>
            <w:shd w:val="clear" w:color="auto" w:fill="FFFF99"/>
            <w:vAlign w:val="center"/>
          </w:tcPr>
          <w:p w:rsidR="009A38DA" w:rsidRPr="00095B40" w:rsidRDefault="009A38DA" w:rsidP="009A38DA">
            <w:pPr>
              <w:tabs>
                <w:tab w:val="left" w:pos="795"/>
              </w:tabs>
              <w:jc w:val="center"/>
              <w:rPr>
                <w:rFonts w:ascii="Arial Narrow" w:hAnsi="Arial Narrow" w:cs="Arial Narrow"/>
                <w:b/>
                <w:sz w:val="20"/>
                <w:szCs w:val="20"/>
              </w:rPr>
            </w:pPr>
            <w:r w:rsidRPr="00095B40">
              <w:rPr>
                <w:rFonts w:ascii="Arial Narrow" w:hAnsi="Arial Narrow" w:cs="Arial Narrow"/>
                <w:b/>
                <w:sz w:val="20"/>
                <w:szCs w:val="20"/>
              </w:rPr>
              <w:t>399</w:t>
            </w:r>
          </w:p>
        </w:tc>
        <w:tc>
          <w:tcPr>
            <w:tcW w:w="366" w:type="dxa"/>
            <w:tcBorders>
              <w:top w:val="single" w:sz="6" w:space="0" w:color="auto"/>
              <w:bottom w:val="single" w:sz="12" w:space="0" w:color="auto"/>
              <w:right w:val="single" w:sz="4"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r w:rsidRPr="00095B40">
              <w:rPr>
                <w:rFonts w:ascii="Arial Narrow" w:hAnsi="Arial Narrow" w:cs="Arial Narrow"/>
                <w:b/>
                <w:sz w:val="20"/>
                <w:szCs w:val="20"/>
              </w:rPr>
              <w:t>1</w:t>
            </w:r>
          </w:p>
        </w:tc>
        <w:tc>
          <w:tcPr>
            <w:tcW w:w="367" w:type="dxa"/>
            <w:tcBorders>
              <w:top w:val="single" w:sz="6" w:space="0" w:color="auto"/>
              <w:left w:val="single" w:sz="4" w:space="0" w:color="auto"/>
              <w:bottom w:val="single" w:sz="12" w:space="0" w:color="auto"/>
              <w:right w:val="single" w:sz="4"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r w:rsidRPr="00095B40">
              <w:rPr>
                <w:rFonts w:ascii="Arial Narrow" w:hAnsi="Arial Narrow" w:cs="Arial Narrow"/>
                <w:b/>
                <w:sz w:val="20"/>
                <w:szCs w:val="20"/>
              </w:rPr>
              <w:t>3</w:t>
            </w:r>
          </w:p>
        </w:tc>
        <w:tc>
          <w:tcPr>
            <w:tcW w:w="367" w:type="dxa"/>
            <w:tcBorders>
              <w:top w:val="single" w:sz="6" w:space="0" w:color="auto"/>
              <w:left w:val="single" w:sz="4"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p>
        </w:tc>
        <w:tc>
          <w:tcPr>
            <w:tcW w:w="1100" w:type="dxa"/>
            <w:tcBorders>
              <w:top w:val="single" w:sz="6"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r w:rsidRPr="00095B40">
              <w:rPr>
                <w:rFonts w:ascii="Arial Narrow" w:hAnsi="Arial Narrow" w:cs="Arial Narrow"/>
                <w:b/>
                <w:sz w:val="20"/>
                <w:szCs w:val="20"/>
              </w:rPr>
              <w:t>16</w:t>
            </w:r>
          </w:p>
        </w:tc>
        <w:tc>
          <w:tcPr>
            <w:tcW w:w="1100" w:type="dxa"/>
            <w:tcBorders>
              <w:top w:val="single" w:sz="6"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r w:rsidRPr="00095B40">
              <w:rPr>
                <w:rFonts w:ascii="Arial Narrow" w:hAnsi="Arial Narrow" w:cs="Arial Narrow"/>
                <w:b/>
                <w:sz w:val="20"/>
                <w:szCs w:val="20"/>
              </w:rPr>
              <w:t>373</w:t>
            </w:r>
          </w:p>
        </w:tc>
        <w:tc>
          <w:tcPr>
            <w:tcW w:w="366" w:type="dxa"/>
            <w:tcBorders>
              <w:top w:val="single" w:sz="6" w:space="0" w:color="auto"/>
              <w:bottom w:val="single" w:sz="12" w:space="0" w:color="auto"/>
              <w:right w:val="single" w:sz="4" w:space="0" w:color="auto"/>
            </w:tcBorders>
            <w:shd w:val="clear" w:color="auto" w:fill="FFFF99"/>
            <w:vAlign w:val="center"/>
          </w:tcPr>
          <w:p w:rsidR="009A38DA" w:rsidRPr="00095B40" w:rsidRDefault="009A38DA" w:rsidP="009A38DA">
            <w:pPr>
              <w:rPr>
                <w:rFonts w:ascii="Arial Narrow" w:hAnsi="Arial Narrow" w:cs="Arial Narrow"/>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r w:rsidRPr="00095B40">
              <w:rPr>
                <w:rFonts w:ascii="Arial Narrow" w:hAnsi="Arial Narrow" w:cs="Arial Narrow"/>
                <w:b/>
                <w:sz w:val="20"/>
                <w:szCs w:val="20"/>
              </w:rPr>
              <w:t>5</w:t>
            </w:r>
          </w:p>
        </w:tc>
        <w:tc>
          <w:tcPr>
            <w:tcW w:w="367" w:type="dxa"/>
            <w:tcBorders>
              <w:top w:val="single" w:sz="6" w:space="0" w:color="auto"/>
              <w:left w:val="single" w:sz="4"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sz w:val="20"/>
                <w:szCs w:val="20"/>
              </w:rPr>
            </w:pPr>
          </w:p>
        </w:tc>
      </w:tr>
    </w:tbl>
    <w:p w:rsidR="009B4776" w:rsidRPr="00333799" w:rsidRDefault="009B4776">
      <w:pPr>
        <w:jc w:val="both"/>
        <w:rPr>
          <w:rFonts w:ascii="Arial Narrow" w:hAnsi="Arial Narrow" w:cs="Arial"/>
          <w:b/>
          <w:bCs/>
          <w:u w:val="single"/>
        </w:rPr>
      </w:pPr>
    </w:p>
    <w:p w:rsidR="00D94314" w:rsidRPr="00333799" w:rsidRDefault="00D94314">
      <w:pPr>
        <w:jc w:val="both"/>
        <w:rPr>
          <w:rFonts w:ascii="Arial Narrow" w:hAnsi="Arial Narrow" w:cs="Arial"/>
          <w:b/>
          <w:bCs/>
          <w:u w:val="single"/>
        </w:rPr>
      </w:pPr>
    </w:p>
    <w:p w:rsidR="00DD127F" w:rsidRPr="00333799" w:rsidRDefault="00DE7FFC"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5b</w:t>
      </w:r>
      <w:r w:rsidR="00DD127F" w:rsidRPr="00333799">
        <w:rPr>
          <w:rFonts w:ascii="Arial Narrow" w:hAnsi="Arial Narrow" w:cs="Arial"/>
          <w:b/>
          <w:bCs/>
          <w:caps/>
          <w:sz w:val="32"/>
          <w:szCs w:val="32"/>
          <w:u w:val="single"/>
        </w:rPr>
        <w:t>. Údaje o počte žiakov osemročného gymnázia</w:t>
      </w:r>
    </w:p>
    <w:p w:rsidR="00DD127F" w:rsidRPr="00333799" w:rsidRDefault="00DD127F">
      <w:pPr>
        <w:jc w:val="both"/>
        <w:rPr>
          <w:rFonts w:ascii="Arial Narrow" w:hAnsi="Arial Narrow" w:cs="Arial"/>
          <w:b/>
          <w:bCs/>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333799" w:rsidTr="002961A3">
        <w:trPr>
          <w:cantSplit/>
        </w:trPr>
        <w:tc>
          <w:tcPr>
            <w:tcW w:w="3190" w:type="dxa"/>
            <w:vMerge w:val="restart"/>
            <w:tcBorders>
              <w:top w:val="single" w:sz="12" w:space="0" w:color="auto"/>
            </w:tcBorders>
            <w:shd w:val="clear" w:color="auto" w:fill="FFFF99"/>
          </w:tcPr>
          <w:p w:rsidR="00560AB9" w:rsidRPr="00333799" w:rsidRDefault="00560AB9">
            <w:pPr>
              <w:pStyle w:val="Nadpis2"/>
              <w:rPr>
                <w:rFonts w:ascii="Arial Narrow" w:hAnsi="Arial Narrow" w:cs="Arial"/>
                <w:bCs/>
                <w:sz w:val="20"/>
                <w:szCs w:val="20"/>
              </w:rPr>
            </w:pPr>
            <w:r w:rsidRPr="00333799">
              <w:rPr>
                <w:rFonts w:ascii="Arial Narrow" w:hAnsi="Arial Narrow" w:cs="Arial"/>
                <w:bCs/>
                <w:sz w:val="20"/>
                <w:szCs w:val="20"/>
              </w:rPr>
              <w:t>Denná forma štúdia</w:t>
            </w:r>
          </w:p>
        </w:tc>
        <w:tc>
          <w:tcPr>
            <w:tcW w:w="3300" w:type="dxa"/>
            <w:gridSpan w:val="5"/>
            <w:tcBorders>
              <w:top w:val="single" w:sz="12" w:space="0" w:color="auto"/>
              <w:bottom w:val="single" w:sz="6" w:space="0" w:color="auto"/>
            </w:tcBorders>
            <w:shd w:val="clear" w:color="auto" w:fill="FFFF99"/>
          </w:tcPr>
          <w:p w:rsidR="00560AB9" w:rsidRPr="00333799" w:rsidRDefault="00560AB9" w:rsidP="009B4776">
            <w:pPr>
              <w:jc w:val="center"/>
              <w:rPr>
                <w:rFonts w:ascii="Arial Narrow" w:hAnsi="Arial Narrow" w:cs="Arial"/>
                <w:b/>
                <w:bCs/>
                <w:sz w:val="20"/>
                <w:szCs w:val="20"/>
              </w:rPr>
            </w:pPr>
            <w:r w:rsidRPr="00333799">
              <w:rPr>
                <w:rFonts w:ascii="Arial Narrow" w:hAnsi="Arial Narrow" w:cs="Arial"/>
                <w:b/>
                <w:bCs/>
                <w:sz w:val="20"/>
                <w:szCs w:val="20"/>
              </w:rPr>
              <w:t>Stav k 15. 09. 201</w:t>
            </w:r>
            <w:r w:rsidR="00F67171" w:rsidRPr="00333799">
              <w:rPr>
                <w:rFonts w:ascii="Arial Narrow" w:hAnsi="Arial Narrow" w:cs="Arial"/>
                <w:b/>
                <w:bCs/>
                <w:sz w:val="20"/>
                <w:szCs w:val="20"/>
              </w:rPr>
              <w:t>5</w:t>
            </w:r>
          </w:p>
        </w:tc>
        <w:tc>
          <w:tcPr>
            <w:tcW w:w="3300" w:type="dxa"/>
            <w:gridSpan w:val="5"/>
            <w:tcBorders>
              <w:top w:val="single" w:sz="12" w:space="0" w:color="auto"/>
              <w:bottom w:val="single" w:sz="6" w:space="0" w:color="auto"/>
            </w:tcBorders>
            <w:shd w:val="clear" w:color="auto" w:fill="FFFF99"/>
          </w:tcPr>
          <w:p w:rsidR="00560AB9" w:rsidRPr="00333799" w:rsidRDefault="00560AB9" w:rsidP="009B4776">
            <w:pPr>
              <w:jc w:val="center"/>
              <w:rPr>
                <w:rFonts w:ascii="Arial Narrow" w:hAnsi="Arial Narrow" w:cs="Arial"/>
                <w:b/>
                <w:bCs/>
                <w:sz w:val="20"/>
                <w:szCs w:val="20"/>
              </w:rPr>
            </w:pPr>
            <w:r w:rsidRPr="00333799">
              <w:rPr>
                <w:rFonts w:ascii="Arial Narrow" w:hAnsi="Arial Narrow" w:cs="Arial"/>
                <w:b/>
                <w:bCs/>
                <w:sz w:val="20"/>
                <w:szCs w:val="20"/>
              </w:rPr>
              <w:t>Stav k 31. 08. 201</w:t>
            </w:r>
            <w:r w:rsidR="00F67171" w:rsidRPr="00333799">
              <w:rPr>
                <w:rFonts w:ascii="Arial Narrow" w:hAnsi="Arial Narrow" w:cs="Arial"/>
                <w:b/>
                <w:bCs/>
                <w:sz w:val="20"/>
                <w:szCs w:val="20"/>
              </w:rPr>
              <w:t>6</w:t>
            </w:r>
          </w:p>
        </w:tc>
      </w:tr>
      <w:tr w:rsidR="00560AB9" w:rsidRPr="00333799" w:rsidTr="00560AB9">
        <w:trPr>
          <w:cantSplit/>
          <w:trHeight w:val="540"/>
        </w:trPr>
        <w:tc>
          <w:tcPr>
            <w:tcW w:w="3190" w:type="dxa"/>
            <w:vMerge/>
            <w:shd w:val="clear" w:color="auto" w:fill="FFFF99"/>
          </w:tcPr>
          <w:p w:rsidR="00560AB9" w:rsidRPr="00333799" w:rsidRDefault="00560AB9">
            <w:pPr>
              <w:jc w:val="center"/>
              <w:rPr>
                <w:rFonts w:ascii="Arial Narrow" w:hAnsi="Arial Narrow" w:cs="Arial"/>
                <w:b/>
                <w:bCs/>
                <w:sz w:val="20"/>
                <w:szCs w:val="20"/>
              </w:rPr>
            </w:pP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počet tried</w:t>
            </w: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celkový počet žiakov</w:t>
            </w:r>
          </w:p>
        </w:tc>
        <w:tc>
          <w:tcPr>
            <w:tcW w:w="1100" w:type="dxa"/>
            <w:gridSpan w:val="3"/>
            <w:tcBorders>
              <w:top w:val="single" w:sz="6" w:space="0" w:color="auto"/>
              <w:bottom w:val="single" w:sz="4" w:space="0" w:color="auto"/>
            </w:tcBorders>
            <w:shd w:val="clear" w:color="auto" w:fill="FFFF99"/>
          </w:tcPr>
          <w:p w:rsidR="00560AB9" w:rsidRPr="00333799" w:rsidRDefault="00560AB9" w:rsidP="00560AB9">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počet tried</w:t>
            </w: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celkový počet žiakov</w:t>
            </w:r>
          </w:p>
        </w:tc>
        <w:tc>
          <w:tcPr>
            <w:tcW w:w="1100" w:type="dxa"/>
            <w:gridSpan w:val="3"/>
            <w:tcBorders>
              <w:top w:val="single" w:sz="6" w:space="0" w:color="auto"/>
              <w:bottom w:val="single" w:sz="4"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r>
      <w:tr w:rsidR="00844208" w:rsidRPr="00333799" w:rsidTr="00844208">
        <w:trPr>
          <w:cantSplit/>
          <w:trHeight w:val="285"/>
        </w:trPr>
        <w:tc>
          <w:tcPr>
            <w:tcW w:w="319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C</w:t>
            </w: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C</w:t>
            </w: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1. ročník - prima</w:t>
            </w: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366" w:type="dxa"/>
            <w:tcBorders>
              <w:top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tcBorders>
          </w:tcPr>
          <w:p w:rsidR="00560AB9" w:rsidRPr="00333799" w:rsidRDefault="00560AB9">
            <w:pPr>
              <w:jc w:val="both"/>
              <w:rPr>
                <w:rFonts w:ascii="Arial Narrow" w:hAnsi="Arial Narrow" w:cs="Arial"/>
                <w:b/>
                <w:sz w:val="20"/>
                <w:szCs w:val="20"/>
              </w:rPr>
            </w:pP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366" w:type="dxa"/>
            <w:tcBorders>
              <w:top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2. ročník - sekunda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3. ročník - tercia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4. ročník - kvarta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5. ročník - kvinta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6. ročník - sexta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7. ročník - septima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8. ročník - oktáva</w:t>
            </w: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366" w:type="dxa"/>
            <w:tcBorders>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tcBorders>
          </w:tcPr>
          <w:p w:rsidR="00560AB9" w:rsidRPr="00333799" w:rsidRDefault="00560AB9">
            <w:pPr>
              <w:jc w:val="both"/>
              <w:rPr>
                <w:rFonts w:ascii="Arial Narrow" w:hAnsi="Arial Narrow" w:cs="Arial"/>
                <w:b/>
                <w:sz w:val="20"/>
                <w:szCs w:val="20"/>
              </w:rPr>
            </w:pP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366" w:type="dxa"/>
            <w:tcBorders>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r w:rsidRPr="00333799">
              <w:rPr>
                <w:rFonts w:ascii="Arial Narrow" w:hAnsi="Arial Narrow" w:cs="Arial"/>
                <w:b/>
                <w:sz w:val="20"/>
                <w:szCs w:val="20"/>
              </w:rPr>
              <w:t>Spolu:</w:t>
            </w: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366" w:type="dxa"/>
            <w:tcBorders>
              <w:top w:val="single" w:sz="6"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366" w:type="dxa"/>
            <w:tcBorders>
              <w:top w:val="single" w:sz="6"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r>
    </w:tbl>
    <w:p w:rsidR="00BB37F0" w:rsidRPr="00333799" w:rsidRDefault="00BB37F0">
      <w:pPr>
        <w:jc w:val="both"/>
        <w:rPr>
          <w:rFonts w:ascii="Arial Narrow" w:hAnsi="Arial Narrow" w:cs="Arial"/>
          <w:b/>
          <w:bCs/>
          <w:caps/>
          <w:sz w:val="32"/>
          <w:szCs w:val="32"/>
          <w:u w:val="single"/>
        </w:rPr>
      </w:pPr>
    </w:p>
    <w:p w:rsidR="00844208" w:rsidRPr="00333799" w:rsidRDefault="00BB37F0" w:rsidP="00844208">
      <w:pPr>
        <w:jc w:val="center"/>
        <w:outlineLvl w:val="0"/>
        <w:rPr>
          <w:rFonts w:ascii="Arial Narrow" w:hAnsi="Arial Narrow" w:cs="Arial"/>
          <w:b/>
          <w:bCs/>
          <w:caps/>
          <w:sz w:val="32"/>
          <w:szCs w:val="32"/>
          <w:u w:val="single"/>
        </w:rPr>
      </w:pPr>
      <w:smartTag w:uri="urn:schemas-microsoft-com:office:smarttags" w:element="metricconverter">
        <w:smartTagPr>
          <w:attr w:name="ProductID" w:val="5C"/>
        </w:smartTagPr>
        <w:r w:rsidRPr="00333799">
          <w:rPr>
            <w:rFonts w:ascii="Arial Narrow" w:hAnsi="Arial Narrow" w:cs="Arial"/>
            <w:b/>
            <w:bCs/>
            <w:caps/>
            <w:sz w:val="32"/>
            <w:szCs w:val="32"/>
            <w:u w:val="single"/>
          </w:rPr>
          <w:t>5</w:t>
        </w:r>
        <w:r w:rsidR="00844208" w:rsidRPr="00333799">
          <w:rPr>
            <w:rFonts w:ascii="Arial Narrow" w:hAnsi="Arial Narrow" w:cs="Arial"/>
            <w:b/>
            <w:bCs/>
            <w:caps/>
            <w:sz w:val="32"/>
            <w:szCs w:val="32"/>
            <w:u w:val="single"/>
          </w:rPr>
          <w:t>C</w:t>
        </w:r>
      </w:smartTag>
      <w:r w:rsidRPr="00333799">
        <w:rPr>
          <w:rFonts w:ascii="Arial Narrow" w:hAnsi="Arial Narrow" w:cs="Arial"/>
          <w:b/>
          <w:bCs/>
          <w:caps/>
          <w:sz w:val="32"/>
          <w:szCs w:val="32"/>
          <w:u w:val="single"/>
        </w:rPr>
        <w:t>.</w:t>
      </w:r>
      <w:r w:rsidR="00162CC1" w:rsidRPr="00333799">
        <w:rPr>
          <w:rFonts w:ascii="Arial Narrow" w:hAnsi="Arial Narrow" w:cs="Arial"/>
          <w:b/>
          <w:bCs/>
          <w:caps/>
          <w:sz w:val="32"/>
          <w:szCs w:val="32"/>
          <w:u w:val="single"/>
        </w:rPr>
        <w:t xml:space="preserve"> Údaje o počte žiakov oslobodených z hodín telesnej a športovej výchovy</w:t>
      </w:r>
      <w:r w:rsidR="00844208" w:rsidRPr="00333799">
        <w:rPr>
          <w:rFonts w:ascii="Arial Narrow" w:hAnsi="Arial Narrow" w:cs="Arial"/>
          <w:b/>
          <w:bCs/>
          <w:caps/>
          <w:sz w:val="32"/>
          <w:szCs w:val="32"/>
          <w:u w:val="single"/>
        </w:rPr>
        <w:t xml:space="preserve"> </w:t>
      </w:r>
    </w:p>
    <w:p w:rsidR="00162CC1" w:rsidRPr="00333799" w:rsidRDefault="00162CC1">
      <w:pPr>
        <w:jc w:val="both"/>
        <w:rPr>
          <w:rFonts w:ascii="Arial Narrow" w:hAnsi="Arial Narrow" w:cs="Arial"/>
          <w:b/>
          <w:bCs/>
          <w:caps/>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333799" w:rsidTr="000A3E25">
        <w:trPr>
          <w:cantSplit/>
        </w:trPr>
        <w:tc>
          <w:tcPr>
            <w:tcW w:w="3190" w:type="dxa"/>
            <w:vMerge w:val="restart"/>
            <w:tcBorders>
              <w:top w:val="single" w:sz="12" w:space="0" w:color="auto"/>
            </w:tcBorders>
            <w:shd w:val="clear" w:color="auto" w:fill="FFFF99"/>
          </w:tcPr>
          <w:p w:rsidR="00BB37F0" w:rsidRPr="00333799" w:rsidRDefault="00BB37F0" w:rsidP="000A3E25">
            <w:pPr>
              <w:pStyle w:val="Nadpis2"/>
              <w:rPr>
                <w:rFonts w:ascii="Arial Narrow" w:hAnsi="Arial Narrow" w:cs="Arial"/>
                <w:bCs/>
                <w:sz w:val="20"/>
                <w:szCs w:val="20"/>
              </w:rPr>
            </w:pPr>
            <w:r w:rsidRPr="00333799">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BB37F0" w:rsidRPr="00333799" w:rsidRDefault="00BB37F0" w:rsidP="000A3E25">
            <w:pPr>
              <w:jc w:val="center"/>
              <w:rPr>
                <w:rFonts w:ascii="Arial Narrow" w:hAnsi="Arial Narrow" w:cs="Arial"/>
                <w:b/>
                <w:bCs/>
                <w:sz w:val="20"/>
                <w:szCs w:val="20"/>
              </w:rPr>
            </w:pPr>
            <w:r w:rsidRPr="00333799">
              <w:rPr>
                <w:rFonts w:ascii="Arial Narrow" w:hAnsi="Arial Narrow" w:cs="Arial"/>
                <w:b/>
                <w:bCs/>
                <w:sz w:val="20"/>
                <w:szCs w:val="20"/>
              </w:rPr>
              <w:t>1</w:t>
            </w:r>
            <w:r w:rsidR="001D562C" w:rsidRPr="00333799">
              <w:rPr>
                <w:rFonts w:ascii="Arial Narrow" w:hAnsi="Arial Narrow" w:cs="Arial"/>
                <w:b/>
                <w:bCs/>
                <w:sz w:val="20"/>
                <w:szCs w:val="20"/>
              </w:rPr>
              <w:t xml:space="preserve">. </w:t>
            </w:r>
            <w:r w:rsidRPr="00333799">
              <w:rPr>
                <w:rFonts w:ascii="Arial Narrow" w:hAnsi="Arial Narrow" w:cs="Arial"/>
                <w:b/>
                <w:bCs/>
                <w:sz w:val="20"/>
                <w:szCs w:val="20"/>
              </w:rPr>
              <w:t>polrok</w:t>
            </w:r>
          </w:p>
        </w:tc>
        <w:tc>
          <w:tcPr>
            <w:tcW w:w="3300" w:type="dxa"/>
            <w:gridSpan w:val="4"/>
            <w:tcBorders>
              <w:top w:val="single" w:sz="12" w:space="0" w:color="auto"/>
              <w:bottom w:val="single" w:sz="6" w:space="0" w:color="auto"/>
            </w:tcBorders>
            <w:shd w:val="clear" w:color="auto" w:fill="FFFF99"/>
          </w:tcPr>
          <w:p w:rsidR="00BB37F0" w:rsidRPr="00333799" w:rsidRDefault="00BB37F0" w:rsidP="000A3E25">
            <w:pPr>
              <w:jc w:val="center"/>
              <w:rPr>
                <w:rFonts w:ascii="Arial Narrow" w:hAnsi="Arial Narrow" w:cs="Arial"/>
                <w:b/>
                <w:bCs/>
                <w:sz w:val="20"/>
                <w:szCs w:val="20"/>
              </w:rPr>
            </w:pPr>
            <w:r w:rsidRPr="00333799">
              <w:rPr>
                <w:rFonts w:ascii="Arial Narrow" w:hAnsi="Arial Narrow" w:cs="Arial"/>
                <w:b/>
                <w:bCs/>
                <w:sz w:val="20"/>
                <w:szCs w:val="20"/>
              </w:rPr>
              <w:t>2</w:t>
            </w:r>
            <w:r w:rsidR="001D562C" w:rsidRPr="00333799">
              <w:rPr>
                <w:rFonts w:ascii="Arial Narrow" w:hAnsi="Arial Narrow" w:cs="Arial"/>
                <w:b/>
                <w:bCs/>
                <w:sz w:val="20"/>
                <w:szCs w:val="20"/>
              </w:rPr>
              <w:t>.</w:t>
            </w:r>
            <w:r w:rsidRPr="00333799">
              <w:rPr>
                <w:rFonts w:ascii="Arial Narrow" w:hAnsi="Arial Narrow" w:cs="Arial"/>
                <w:b/>
                <w:bCs/>
                <w:sz w:val="20"/>
                <w:szCs w:val="20"/>
              </w:rPr>
              <w:t xml:space="preserve"> polrok</w:t>
            </w:r>
          </w:p>
        </w:tc>
      </w:tr>
      <w:tr w:rsidR="00BB37F0" w:rsidRPr="00333799" w:rsidTr="00616DFC">
        <w:trPr>
          <w:cantSplit/>
          <w:trHeight w:val="345"/>
        </w:trPr>
        <w:tc>
          <w:tcPr>
            <w:tcW w:w="3190" w:type="dxa"/>
            <w:vMerge/>
            <w:shd w:val="clear" w:color="auto" w:fill="FFFF99"/>
          </w:tcPr>
          <w:p w:rsidR="00BB37F0" w:rsidRPr="00333799" w:rsidRDefault="00BB37F0" w:rsidP="000A3E25">
            <w:pPr>
              <w:jc w:val="center"/>
              <w:rPr>
                <w:rFonts w:ascii="Arial Narrow" w:hAnsi="Arial Narrow" w:cs="Arial"/>
                <w:b/>
                <w:bCs/>
                <w:sz w:val="20"/>
                <w:szCs w:val="20"/>
              </w:rPr>
            </w:pP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čiastočne</w:t>
            </w: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čiastočne</w:t>
            </w:r>
          </w:p>
        </w:tc>
      </w:tr>
      <w:tr w:rsidR="00BB37F0" w:rsidRPr="00333799" w:rsidTr="00616DFC">
        <w:trPr>
          <w:cantSplit/>
          <w:trHeight w:val="270"/>
        </w:trPr>
        <w:tc>
          <w:tcPr>
            <w:tcW w:w="3190" w:type="dxa"/>
            <w:vMerge/>
            <w:tcBorders>
              <w:bottom w:val="single" w:sz="6" w:space="0" w:color="auto"/>
            </w:tcBorders>
            <w:shd w:val="clear" w:color="auto" w:fill="FFFF99"/>
          </w:tcPr>
          <w:p w:rsidR="00BB37F0" w:rsidRPr="00333799" w:rsidRDefault="00BB37F0" w:rsidP="000A3E25">
            <w:pPr>
              <w:jc w:val="center"/>
              <w:rPr>
                <w:rFonts w:ascii="Arial Narrow" w:hAnsi="Arial Narrow" w:cs="Arial"/>
                <w:b/>
                <w:bCs/>
                <w:sz w:val="20"/>
                <w:szCs w:val="20"/>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1. ročník </w:t>
            </w:r>
          </w:p>
        </w:tc>
        <w:tc>
          <w:tcPr>
            <w:tcW w:w="825" w:type="dxa"/>
            <w:tcBorders>
              <w:top w:val="single" w:sz="6" w:space="0" w:color="auto"/>
              <w:righ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0</w:t>
            </w:r>
          </w:p>
        </w:tc>
        <w:tc>
          <w:tcPr>
            <w:tcW w:w="825" w:type="dxa"/>
            <w:tcBorders>
              <w:top w:val="single" w:sz="6" w:space="0" w:color="auto"/>
              <w:lef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2</w:t>
            </w:r>
          </w:p>
        </w:tc>
        <w:tc>
          <w:tcPr>
            <w:tcW w:w="825" w:type="dxa"/>
            <w:tcBorders>
              <w:top w:val="single" w:sz="6" w:space="0" w:color="auto"/>
              <w:righ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1</w:t>
            </w:r>
          </w:p>
        </w:tc>
        <w:tc>
          <w:tcPr>
            <w:tcW w:w="825" w:type="dxa"/>
            <w:tcBorders>
              <w:top w:val="single" w:sz="6" w:space="0" w:color="auto"/>
              <w:lef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2</w:t>
            </w:r>
          </w:p>
        </w:tc>
        <w:tc>
          <w:tcPr>
            <w:tcW w:w="825" w:type="dxa"/>
            <w:tcBorders>
              <w:top w:val="single" w:sz="6" w:space="0" w:color="auto"/>
              <w:righ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0</w:t>
            </w:r>
          </w:p>
        </w:tc>
        <w:tc>
          <w:tcPr>
            <w:tcW w:w="825" w:type="dxa"/>
            <w:tcBorders>
              <w:top w:val="single" w:sz="6" w:space="0" w:color="auto"/>
              <w:lef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5</w:t>
            </w:r>
          </w:p>
        </w:tc>
        <w:tc>
          <w:tcPr>
            <w:tcW w:w="825" w:type="dxa"/>
            <w:tcBorders>
              <w:top w:val="single" w:sz="6" w:space="0" w:color="auto"/>
              <w:righ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1</w:t>
            </w:r>
          </w:p>
        </w:tc>
        <w:tc>
          <w:tcPr>
            <w:tcW w:w="825" w:type="dxa"/>
            <w:tcBorders>
              <w:top w:val="single" w:sz="6" w:space="0" w:color="auto"/>
              <w:left w:val="single" w:sz="4" w:space="0" w:color="auto"/>
            </w:tcBorders>
          </w:tcPr>
          <w:p w:rsidR="00BB37F0" w:rsidRPr="00D5543D" w:rsidRDefault="00D5543D" w:rsidP="00BB37F0">
            <w:pPr>
              <w:jc w:val="center"/>
              <w:rPr>
                <w:rFonts w:ascii="Arial Narrow" w:hAnsi="Arial Narrow" w:cs="Arial"/>
                <w:bCs/>
                <w:sz w:val="20"/>
                <w:szCs w:val="20"/>
              </w:rPr>
            </w:pPr>
            <w:r w:rsidRPr="00D5543D">
              <w:rPr>
                <w:rFonts w:ascii="Arial Narrow" w:hAnsi="Arial Narrow" w:cs="Arial"/>
                <w:bCs/>
                <w:sz w:val="20"/>
                <w:szCs w:val="20"/>
              </w:rPr>
              <w:t>2</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2. ročník </w:t>
            </w:r>
          </w:p>
        </w:tc>
        <w:tc>
          <w:tcPr>
            <w:tcW w:w="825" w:type="dxa"/>
            <w:tcBorders>
              <w:righ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0</w:t>
            </w:r>
          </w:p>
        </w:tc>
        <w:tc>
          <w:tcPr>
            <w:tcW w:w="825" w:type="dxa"/>
            <w:tcBorders>
              <w:lef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3</w:t>
            </w:r>
          </w:p>
        </w:tc>
        <w:tc>
          <w:tcPr>
            <w:tcW w:w="825" w:type="dxa"/>
            <w:tcBorders>
              <w:righ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0</w:t>
            </w:r>
          </w:p>
        </w:tc>
        <w:tc>
          <w:tcPr>
            <w:tcW w:w="825" w:type="dxa"/>
            <w:tcBorders>
              <w:lef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4</w:t>
            </w:r>
          </w:p>
        </w:tc>
        <w:tc>
          <w:tcPr>
            <w:tcW w:w="825" w:type="dxa"/>
            <w:tcBorders>
              <w:righ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0</w:t>
            </w:r>
          </w:p>
        </w:tc>
        <w:tc>
          <w:tcPr>
            <w:tcW w:w="825" w:type="dxa"/>
            <w:tcBorders>
              <w:lef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3</w:t>
            </w:r>
          </w:p>
        </w:tc>
        <w:tc>
          <w:tcPr>
            <w:tcW w:w="825" w:type="dxa"/>
            <w:tcBorders>
              <w:righ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0</w:t>
            </w:r>
          </w:p>
        </w:tc>
        <w:tc>
          <w:tcPr>
            <w:tcW w:w="825" w:type="dxa"/>
            <w:tcBorders>
              <w:left w:val="single" w:sz="4" w:space="0" w:color="auto"/>
            </w:tcBorders>
          </w:tcPr>
          <w:p w:rsidR="00BB37F0" w:rsidRPr="00D5543D" w:rsidRDefault="00D5543D" w:rsidP="00BB37F0">
            <w:pPr>
              <w:jc w:val="center"/>
              <w:rPr>
                <w:rFonts w:ascii="Arial Narrow" w:hAnsi="Arial Narrow" w:cs="Arial"/>
                <w:bCs/>
                <w:sz w:val="20"/>
                <w:szCs w:val="20"/>
              </w:rPr>
            </w:pPr>
            <w:r w:rsidRPr="00D5543D">
              <w:rPr>
                <w:rFonts w:ascii="Arial Narrow" w:hAnsi="Arial Narrow" w:cs="Arial"/>
                <w:bCs/>
                <w:sz w:val="20"/>
                <w:szCs w:val="20"/>
              </w:rPr>
              <w:t>4</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3. ročník </w:t>
            </w:r>
          </w:p>
        </w:tc>
        <w:tc>
          <w:tcPr>
            <w:tcW w:w="825" w:type="dxa"/>
            <w:tcBorders>
              <w:righ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1</w:t>
            </w:r>
          </w:p>
        </w:tc>
        <w:tc>
          <w:tcPr>
            <w:tcW w:w="825" w:type="dxa"/>
            <w:tcBorders>
              <w:lef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6</w:t>
            </w:r>
          </w:p>
        </w:tc>
        <w:tc>
          <w:tcPr>
            <w:tcW w:w="825" w:type="dxa"/>
            <w:tcBorders>
              <w:righ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0</w:t>
            </w:r>
          </w:p>
        </w:tc>
        <w:tc>
          <w:tcPr>
            <w:tcW w:w="825" w:type="dxa"/>
            <w:tcBorders>
              <w:lef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1</w:t>
            </w:r>
          </w:p>
        </w:tc>
        <w:tc>
          <w:tcPr>
            <w:tcW w:w="825" w:type="dxa"/>
            <w:tcBorders>
              <w:righ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1</w:t>
            </w:r>
          </w:p>
        </w:tc>
        <w:tc>
          <w:tcPr>
            <w:tcW w:w="825" w:type="dxa"/>
            <w:tcBorders>
              <w:lef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6</w:t>
            </w:r>
          </w:p>
        </w:tc>
        <w:tc>
          <w:tcPr>
            <w:tcW w:w="825" w:type="dxa"/>
            <w:tcBorders>
              <w:righ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0</w:t>
            </w:r>
          </w:p>
        </w:tc>
        <w:tc>
          <w:tcPr>
            <w:tcW w:w="825" w:type="dxa"/>
            <w:tcBorders>
              <w:left w:val="single" w:sz="4" w:space="0" w:color="auto"/>
            </w:tcBorders>
          </w:tcPr>
          <w:p w:rsidR="00BB37F0" w:rsidRPr="00D5543D" w:rsidRDefault="00D5543D" w:rsidP="00BB37F0">
            <w:pPr>
              <w:jc w:val="center"/>
              <w:rPr>
                <w:rFonts w:ascii="Arial Narrow" w:hAnsi="Arial Narrow" w:cs="Arial"/>
                <w:bCs/>
                <w:sz w:val="20"/>
                <w:szCs w:val="20"/>
              </w:rPr>
            </w:pPr>
            <w:r w:rsidRPr="00D5543D">
              <w:rPr>
                <w:rFonts w:ascii="Arial Narrow" w:hAnsi="Arial Narrow" w:cs="Arial"/>
                <w:bCs/>
                <w:sz w:val="20"/>
                <w:szCs w:val="20"/>
              </w:rPr>
              <w:t>1</w:t>
            </w:r>
          </w:p>
        </w:tc>
      </w:tr>
      <w:tr w:rsidR="00BB37F0" w:rsidRPr="00333799" w:rsidTr="00D5543D">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4. ročník </w:t>
            </w:r>
          </w:p>
        </w:tc>
        <w:tc>
          <w:tcPr>
            <w:tcW w:w="825" w:type="dxa"/>
            <w:tcBorders>
              <w:righ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1</w:t>
            </w:r>
          </w:p>
        </w:tc>
        <w:tc>
          <w:tcPr>
            <w:tcW w:w="825" w:type="dxa"/>
            <w:tcBorders>
              <w:lef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5</w:t>
            </w:r>
          </w:p>
        </w:tc>
        <w:tc>
          <w:tcPr>
            <w:tcW w:w="825" w:type="dxa"/>
            <w:tcBorders>
              <w:righ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0</w:t>
            </w:r>
          </w:p>
        </w:tc>
        <w:tc>
          <w:tcPr>
            <w:tcW w:w="825" w:type="dxa"/>
            <w:tcBorders>
              <w:left w:val="single" w:sz="4" w:space="0" w:color="auto"/>
            </w:tcBorders>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0</w:t>
            </w:r>
          </w:p>
        </w:tc>
        <w:tc>
          <w:tcPr>
            <w:tcW w:w="825" w:type="dxa"/>
            <w:tcBorders>
              <w:right w:val="single" w:sz="4" w:space="0" w:color="auto"/>
            </w:tcBorders>
            <w:vAlign w:val="center"/>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1</w:t>
            </w:r>
          </w:p>
        </w:tc>
        <w:tc>
          <w:tcPr>
            <w:tcW w:w="825" w:type="dxa"/>
            <w:tcBorders>
              <w:lef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5</w:t>
            </w:r>
          </w:p>
        </w:tc>
        <w:tc>
          <w:tcPr>
            <w:tcW w:w="825" w:type="dxa"/>
            <w:tcBorders>
              <w:right w:val="single" w:sz="4" w:space="0" w:color="auto"/>
            </w:tcBorders>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0</w:t>
            </w:r>
          </w:p>
        </w:tc>
        <w:tc>
          <w:tcPr>
            <w:tcW w:w="825" w:type="dxa"/>
            <w:tcBorders>
              <w:left w:val="single" w:sz="4" w:space="0" w:color="auto"/>
            </w:tcBorders>
          </w:tcPr>
          <w:p w:rsidR="00BB37F0" w:rsidRPr="00D5543D" w:rsidRDefault="00D5543D" w:rsidP="00BB37F0">
            <w:pPr>
              <w:jc w:val="center"/>
              <w:rPr>
                <w:rFonts w:ascii="Arial Narrow" w:hAnsi="Arial Narrow" w:cs="Arial"/>
                <w:bCs/>
                <w:sz w:val="20"/>
                <w:szCs w:val="20"/>
              </w:rPr>
            </w:pPr>
            <w:r w:rsidRPr="00D5543D">
              <w:rPr>
                <w:rFonts w:ascii="Arial Narrow" w:hAnsi="Arial Narrow" w:cs="Arial"/>
                <w:bCs/>
                <w:sz w:val="20"/>
                <w:szCs w:val="20"/>
              </w:rPr>
              <w:t>0</w:t>
            </w:r>
          </w:p>
        </w:tc>
      </w:tr>
      <w:tr w:rsidR="00844208" w:rsidRPr="00333799" w:rsidTr="00BB37F0">
        <w:trPr>
          <w:cantSplit/>
        </w:trPr>
        <w:tc>
          <w:tcPr>
            <w:tcW w:w="3190" w:type="dxa"/>
            <w:tcBorders>
              <w:top w:val="single" w:sz="6" w:space="0" w:color="auto"/>
              <w:bottom w:val="single" w:sz="6" w:space="0" w:color="auto"/>
            </w:tcBorders>
            <w:shd w:val="clear" w:color="auto" w:fill="FFFF99"/>
          </w:tcPr>
          <w:p w:rsidR="00844208" w:rsidRPr="00333799" w:rsidRDefault="00844208" w:rsidP="000A3E25">
            <w:pPr>
              <w:jc w:val="both"/>
              <w:rPr>
                <w:rFonts w:ascii="Arial Narrow" w:hAnsi="Arial Narrow" w:cs="Arial"/>
                <w:sz w:val="20"/>
                <w:szCs w:val="20"/>
              </w:rPr>
            </w:pPr>
            <w:r w:rsidRPr="00333799">
              <w:rPr>
                <w:rFonts w:ascii="Arial Narrow" w:hAnsi="Arial Narrow" w:cs="Arial"/>
                <w:sz w:val="20"/>
                <w:szCs w:val="20"/>
              </w:rPr>
              <w:t>5. ročník</w:t>
            </w:r>
          </w:p>
        </w:tc>
        <w:tc>
          <w:tcPr>
            <w:tcW w:w="825" w:type="dxa"/>
            <w:tcBorders>
              <w:right w:val="single" w:sz="4" w:space="0" w:color="auto"/>
            </w:tcBorders>
          </w:tcPr>
          <w:p w:rsidR="00844208"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1</w:t>
            </w:r>
          </w:p>
        </w:tc>
        <w:tc>
          <w:tcPr>
            <w:tcW w:w="825" w:type="dxa"/>
            <w:tcBorders>
              <w:left w:val="single" w:sz="4" w:space="0" w:color="auto"/>
            </w:tcBorders>
          </w:tcPr>
          <w:p w:rsidR="00844208"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1</w:t>
            </w:r>
          </w:p>
        </w:tc>
        <w:tc>
          <w:tcPr>
            <w:tcW w:w="825" w:type="dxa"/>
            <w:tcBorders>
              <w:right w:val="single" w:sz="4" w:space="0" w:color="auto"/>
            </w:tcBorders>
          </w:tcPr>
          <w:p w:rsidR="00844208"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0</w:t>
            </w:r>
          </w:p>
        </w:tc>
        <w:tc>
          <w:tcPr>
            <w:tcW w:w="825" w:type="dxa"/>
            <w:tcBorders>
              <w:left w:val="single" w:sz="4" w:space="0" w:color="auto"/>
            </w:tcBorders>
          </w:tcPr>
          <w:p w:rsidR="00844208"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0</w:t>
            </w:r>
          </w:p>
        </w:tc>
        <w:tc>
          <w:tcPr>
            <w:tcW w:w="825" w:type="dxa"/>
            <w:tcBorders>
              <w:right w:val="single" w:sz="4" w:space="0" w:color="auto"/>
            </w:tcBorders>
          </w:tcPr>
          <w:p w:rsidR="00844208"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1</w:t>
            </w:r>
          </w:p>
        </w:tc>
        <w:tc>
          <w:tcPr>
            <w:tcW w:w="825" w:type="dxa"/>
            <w:tcBorders>
              <w:left w:val="single" w:sz="4" w:space="0" w:color="auto"/>
            </w:tcBorders>
          </w:tcPr>
          <w:p w:rsidR="00844208"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1</w:t>
            </w:r>
          </w:p>
        </w:tc>
        <w:tc>
          <w:tcPr>
            <w:tcW w:w="825" w:type="dxa"/>
            <w:tcBorders>
              <w:right w:val="single" w:sz="4" w:space="0" w:color="auto"/>
            </w:tcBorders>
          </w:tcPr>
          <w:p w:rsidR="00844208"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0</w:t>
            </w:r>
          </w:p>
        </w:tc>
        <w:tc>
          <w:tcPr>
            <w:tcW w:w="825" w:type="dxa"/>
            <w:tcBorders>
              <w:left w:val="single" w:sz="4" w:space="0" w:color="auto"/>
            </w:tcBorders>
          </w:tcPr>
          <w:p w:rsidR="00844208" w:rsidRPr="00D5543D" w:rsidRDefault="00D5543D" w:rsidP="00BB37F0">
            <w:pPr>
              <w:jc w:val="center"/>
              <w:rPr>
                <w:rFonts w:ascii="Arial Narrow" w:hAnsi="Arial Narrow" w:cs="Arial"/>
                <w:bCs/>
                <w:sz w:val="20"/>
                <w:szCs w:val="20"/>
              </w:rPr>
            </w:pPr>
            <w:r w:rsidRPr="00D5543D">
              <w:rPr>
                <w:rFonts w:ascii="Arial Narrow" w:hAnsi="Arial Narrow" w:cs="Arial"/>
                <w:bCs/>
                <w:sz w:val="20"/>
                <w:szCs w:val="20"/>
              </w:rPr>
              <w:t>0</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b/>
                <w:sz w:val="20"/>
                <w:szCs w:val="20"/>
              </w:rPr>
            </w:pPr>
            <w:r w:rsidRPr="00333799">
              <w:rPr>
                <w:rFonts w:ascii="Arial Narrow" w:hAnsi="Arial Narrow" w:cs="Arial"/>
                <w:b/>
                <w:sz w:val="20"/>
                <w:szCs w:val="20"/>
              </w:rPr>
              <w:t>Spolu:</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3</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17</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1</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D5543D" w:rsidP="00D5543D">
            <w:pPr>
              <w:jc w:val="center"/>
              <w:rPr>
                <w:rFonts w:ascii="Arial Narrow" w:hAnsi="Arial Narrow" w:cs="Arial"/>
                <w:sz w:val="20"/>
                <w:szCs w:val="20"/>
              </w:rPr>
            </w:pPr>
            <w:r w:rsidRPr="00D5543D">
              <w:rPr>
                <w:rFonts w:ascii="Arial Narrow" w:hAnsi="Arial Narrow" w:cs="Arial"/>
                <w:sz w:val="20"/>
                <w:szCs w:val="20"/>
              </w:rPr>
              <w:t>7</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3</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20</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D5543D" w:rsidP="00D5543D">
            <w:pPr>
              <w:jc w:val="center"/>
              <w:rPr>
                <w:rFonts w:ascii="Arial Narrow" w:hAnsi="Arial Narrow" w:cs="Arial"/>
                <w:bCs/>
                <w:sz w:val="20"/>
                <w:szCs w:val="20"/>
              </w:rPr>
            </w:pPr>
            <w:r w:rsidRPr="00D5543D">
              <w:rPr>
                <w:rFonts w:ascii="Arial Narrow" w:hAnsi="Arial Narrow" w:cs="Arial"/>
                <w:bCs/>
                <w:sz w:val="20"/>
                <w:szCs w:val="20"/>
              </w:rPr>
              <w:t>1</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D5543D" w:rsidP="00BB37F0">
            <w:pPr>
              <w:jc w:val="center"/>
              <w:rPr>
                <w:rFonts w:ascii="Arial Narrow" w:hAnsi="Arial Narrow" w:cs="Arial"/>
                <w:bCs/>
                <w:sz w:val="20"/>
                <w:szCs w:val="20"/>
              </w:rPr>
            </w:pPr>
            <w:r w:rsidRPr="00D5543D">
              <w:rPr>
                <w:rFonts w:ascii="Arial Narrow" w:hAnsi="Arial Narrow" w:cs="Arial"/>
                <w:bCs/>
                <w:sz w:val="20"/>
                <w:szCs w:val="20"/>
              </w:rPr>
              <w:t>7</w:t>
            </w:r>
          </w:p>
        </w:tc>
      </w:tr>
      <w:tr w:rsidR="00BB37F0" w:rsidRPr="00333799" w:rsidTr="00BB37F0">
        <w:trPr>
          <w:cantSplit/>
        </w:trPr>
        <w:tc>
          <w:tcPr>
            <w:tcW w:w="3190" w:type="dxa"/>
            <w:tcBorders>
              <w:top w:val="single" w:sz="6" w:space="0" w:color="auto"/>
              <w:bottom w:val="single" w:sz="12" w:space="0" w:color="auto"/>
            </w:tcBorders>
            <w:shd w:val="clear" w:color="auto" w:fill="FFFF99"/>
          </w:tcPr>
          <w:p w:rsidR="00BB37F0" w:rsidRPr="00333799" w:rsidRDefault="00BB37F0" w:rsidP="000A3E25">
            <w:pPr>
              <w:jc w:val="both"/>
              <w:rPr>
                <w:rFonts w:ascii="Arial Narrow" w:hAnsi="Arial Narrow" w:cs="Arial"/>
                <w:b/>
                <w:sz w:val="20"/>
                <w:szCs w:val="20"/>
              </w:rPr>
            </w:pPr>
            <w:r w:rsidRPr="00333799">
              <w:rPr>
                <w:rFonts w:ascii="Arial Narrow" w:hAnsi="Arial Narrow" w:cs="Arial"/>
                <w:b/>
                <w:sz w:val="20"/>
                <w:szCs w:val="20"/>
              </w:rPr>
              <w:t>Spolu CH + D:</w:t>
            </w:r>
          </w:p>
        </w:tc>
        <w:tc>
          <w:tcPr>
            <w:tcW w:w="1650" w:type="dxa"/>
            <w:gridSpan w:val="2"/>
            <w:tcBorders>
              <w:top w:val="single" w:sz="6" w:space="0" w:color="auto"/>
              <w:bottom w:val="single" w:sz="12" w:space="0" w:color="auto"/>
            </w:tcBorders>
            <w:shd w:val="clear" w:color="auto" w:fill="FFFF99"/>
          </w:tcPr>
          <w:p w:rsidR="00BB37F0" w:rsidRPr="00333799" w:rsidRDefault="00D5543D" w:rsidP="00D5543D">
            <w:pPr>
              <w:jc w:val="center"/>
              <w:rPr>
                <w:rFonts w:ascii="Arial Narrow" w:hAnsi="Arial Narrow" w:cs="Arial"/>
                <w:b/>
                <w:sz w:val="20"/>
                <w:szCs w:val="20"/>
              </w:rPr>
            </w:pPr>
            <w:r>
              <w:rPr>
                <w:rFonts w:ascii="Arial Narrow" w:hAnsi="Arial Narrow" w:cs="Arial"/>
                <w:b/>
                <w:sz w:val="20"/>
                <w:szCs w:val="20"/>
              </w:rPr>
              <w:t>20</w:t>
            </w:r>
          </w:p>
        </w:tc>
        <w:tc>
          <w:tcPr>
            <w:tcW w:w="1650" w:type="dxa"/>
            <w:gridSpan w:val="2"/>
            <w:tcBorders>
              <w:top w:val="single" w:sz="6" w:space="0" w:color="auto"/>
              <w:bottom w:val="single" w:sz="12" w:space="0" w:color="auto"/>
            </w:tcBorders>
            <w:shd w:val="clear" w:color="auto" w:fill="FFFF99"/>
          </w:tcPr>
          <w:p w:rsidR="00BB37F0" w:rsidRPr="00333799" w:rsidRDefault="00D5543D" w:rsidP="00D5543D">
            <w:pPr>
              <w:jc w:val="center"/>
              <w:rPr>
                <w:rFonts w:ascii="Arial Narrow" w:hAnsi="Arial Narrow" w:cs="Arial"/>
                <w:b/>
                <w:sz w:val="20"/>
                <w:szCs w:val="20"/>
              </w:rPr>
            </w:pPr>
            <w:r>
              <w:rPr>
                <w:rFonts w:ascii="Arial Narrow" w:hAnsi="Arial Narrow" w:cs="Arial"/>
                <w:b/>
                <w:sz w:val="20"/>
                <w:szCs w:val="20"/>
              </w:rPr>
              <w:t>8</w:t>
            </w:r>
          </w:p>
        </w:tc>
        <w:tc>
          <w:tcPr>
            <w:tcW w:w="1650" w:type="dxa"/>
            <w:gridSpan w:val="2"/>
            <w:tcBorders>
              <w:top w:val="single" w:sz="6" w:space="0" w:color="auto"/>
              <w:bottom w:val="single" w:sz="12" w:space="0" w:color="auto"/>
            </w:tcBorders>
            <w:shd w:val="clear" w:color="auto" w:fill="FFFF99"/>
          </w:tcPr>
          <w:p w:rsidR="00BB37F0" w:rsidRPr="00333799" w:rsidRDefault="00D5543D" w:rsidP="00D5543D">
            <w:pPr>
              <w:jc w:val="center"/>
              <w:rPr>
                <w:rFonts w:ascii="Arial Narrow" w:hAnsi="Arial Narrow" w:cs="Arial"/>
                <w:b/>
                <w:bCs/>
                <w:sz w:val="20"/>
                <w:szCs w:val="20"/>
              </w:rPr>
            </w:pPr>
            <w:r>
              <w:rPr>
                <w:rFonts w:ascii="Arial Narrow" w:hAnsi="Arial Narrow" w:cs="Arial"/>
                <w:b/>
                <w:bCs/>
                <w:sz w:val="20"/>
                <w:szCs w:val="20"/>
              </w:rPr>
              <w:t>23</w:t>
            </w:r>
          </w:p>
        </w:tc>
        <w:tc>
          <w:tcPr>
            <w:tcW w:w="1650" w:type="dxa"/>
            <w:gridSpan w:val="2"/>
            <w:tcBorders>
              <w:top w:val="single" w:sz="6" w:space="0" w:color="auto"/>
              <w:bottom w:val="single" w:sz="12" w:space="0" w:color="auto"/>
            </w:tcBorders>
            <w:shd w:val="clear" w:color="auto" w:fill="FFFF99"/>
          </w:tcPr>
          <w:p w:rsidR="00BB37F0" w:rsidRPr="00333799" w:rsidRDefault="00D5543D" w:rsidP="00D5543D">
            <w:pPr>
              <w:jc w:val="center"/>
              <w:rPr>
                <w:rFonts w:ascii="Arial Narrow" w:hAnsi="Arial Narrow" w:cs="Arial"/>
                <w:b/>
                <w:bCs/>
                <w:sz w:val="20"/>
                <w:szCs w:val="20"/>
              </w:rPr>
            </w:pPr>
            <w:r>
              <w:rPr>
                <w:rFonts w:ascii="Arial Narrow" w:hAnsi="Arial Narrow" w:cs="Arial"/>
                <w:b/>
                <w:bCs/>
                <w:sz w:val="20"/>
                <w:szCs w:val="20"/>
              </w:rPr>
              <w:t>8</w:t>
            </w:r>
          </w:p>
        </w:tc>
      </w:tr>
    </w:tbl>
    <w:p w:rsidR="00162CC1" w:rsidRPr="00333799" w:rsidRDefault="00162CC1">
      <w:pPr>
        <w:jc w:val="both"/>
        <w:rPr>
          <w:rFonts w:ascii="Arial Narrow" w:hAnsi="Arial Narrow" w:cs="Arial"/>
          <w:b/>
          <w:bCs/>
          <w:caps/>
          <w:sz w:val="32"/>
          <w:szCs w:val="32"/>
          <w:u w:val="single"/>
        </w:rPr>
      </w:pPr>
    </w:p>
    <w:p w:rsidR="00844208" w:rsidRPr="00333799" w:rsidRDefault="00844208" w:rsidP="00844208">
      <w:pPr>
        <w:jc w:val="center"/>
        <w:outlineLvl w:val="0"/>
        <w:rPr>
          <w:rFonts w:ascii="Arial Narrow" w:hAnsi="Arial Narrow" w:cs="Arial"/>
          <w:b/>
          <w:bCs/>
          <w:caps/>
          <w:sz w:val="32"/>
          <w:szCs w:val="32"/>
          <w:u w:val="single"/>
        </w:rPr>
      </w:pPr>
    </w:p>
    <w:p w:rsidR="00844208" w:rsidRPr="00333799" w:rsidRDefault="00844208" w:rsidP="00844208">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5D. Údaje o počte žiakov oslobodených z hodín telesnej a športovej výchovy v osemročnÝch</w:t>
      </w:r>
      <w:r w:rsidR="00104190" w:rsidRPr="00333799">
        <w:rPr>
          <w:rFonts w:ascii="Arial Narrow" w:hAnsi="Arial Narrow" w:cs="Arial"/>
          <w:b/>
          <w:bCs/>
          <w:caps/>
          <w:sz w:val="32"/>
          <w:szCs w:val="32"/>
          <w:u w:val="single"/>
        </w:rPr>
        <w:t xml:space="preserve"> gymnáziÁ</w:t>
      </w:r>
      <w:r w:rsidRPr="00333799">
        <w:rPr>
          <w:rFonts w:ascii="Arial Narrow" w:hAnsi="Arial Narrow" w:cs="Arial"/>
          <w:b/>
          <w:bCs/>
          <w:caps/>
          <w:sz w:val="32"/>
          <w:szCs w:val="32"/>
          <w:u w:val="single"/>
        </w:rPr>
        <w:t>ch</w:t>
      </w:r>
    </w:p>
    <w:p w:rsidR="00BB37F0" w:rsidRPr="00333799" w:rsidRDefault="00BB37F0">
      <w:pPr>
        <w:jc w:val="both"/>
        <w:rPr>
          <w:rFonts w:ascii="Arial Narrow" w:hAnsi="Arial Narrow" w:cs="Arial"/>
          <w:b/>
          <w:bCs/>
          <w:caps/>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333799" w:rsidTr="00FC1D81">
        <w:trPr>
          <w:cantSplit/>
        </w:trPr>
        <w:tc>
          <w:tcPr>
            <w:tcW w:w="3190" w:type="dxa"/>
            <w:vMerge w:val="restart"/>
            <w:tcBorders>
              <w:top w:val="single" w:sz="12" w:space="0" w:color="auto"/>
            </w:tcBorders>
            <w:shd w:val="clear" w:color="auto" w:fill="FFFF99"/>
          </w:tcPr>
          <w:p w:rsidR="00844208" w:rsidRPr="00333799" w:rsidRDefault="00844208" w:rsidP="00FC1D81">
            <w:pPr>
              <w:pStyle w:val="Nadpis2"/>
              <w:rPr>
                <w:rFonts w:ascii="Arial Narrow" w:hAnsi="Arial Narrow" w:cs="Arial"/>
                <w:bCs/>
                <w:sz w:val="20"/>
                <w:szCs w:val="20"/>
              </w:rPr>
            </w:pPr>
            <w:r w:rsidRPr="00333799">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844208" w:rsidRPr="00333799" w:rsidRDefault="001D562C" w:rsidP="00FC1D81">
            <w:pPr>
              <w:jc w:val="center"/>
              <w:rPr>
                <w:rFonts w:ascii="Arial Narrow" w:hAnsi="Arial Narrow" w:cs="Arial"/>
                <w:b/>
                <w:bCs/>
                <w:sz w:val="20"/>
                <w:szCs w:val="20"/>
              </w:rPr>
            </w:pPr>
            <w:r w:rsidRPr="00333799">
              <w:rPr>
                <w:rFonts w:ascii="Arial Narrow" w:hAnsi="Arial Narrow" w:cs="Arial"/>
                <w:b/>
                <w:bCs/>
                <w:sz w:val="20"/>
                <w:szCs w:val="20"/>
              </w:rPr>
              <w:t xml:space="preserve">1. </w:t>
            </w:r>
            <w:r w:rsidR="00844208" w:rsidRPr="00333799">
              <w:rPr>
                <w:rFonts w:ascii="Arial Narrow" w:hAnsi="Arial Narrow" w:cs="Arial"/>
                <w:b/>
                <w:bCs/>
                <w:sz w:val="20"/>
                <w:szCs w:val="20"/>
              </w:rPr>
              <w:t>polrok</w:t>
            </w:r>
          </w:p>
        </w:tc>
        <w:tc>
          <w:tcPr>
            <w:tcW w:w="3300" w:type="dxa"/>
            <w:gridSpan w:val="4"/>
            <w:tcBorders>
              <w:top w:val="single" w:sz="12"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2</w:t>
            </w:r>
            <w:r w:rsidR="001D562C" w:rsidRPr="00333799">
              <w:rPr>
                <w:rFonts w:ascii="Arial Narrow" w:hAnsi="Arial Narrow" w:cs="Arial"/>
                <w:b/>
                <w:bCs/>
                <w:sz w:val="20"/>
                <w:szCs w:val="20"/>
              </w:rPr>
              <w:t xml:space="preserve">. </w:t>
            </w:r>
            <w:r w:rsidRPr="00333799">
              <w:rPr>
                <w:rFonts w:ascii="Arial Narrow" w:hAnsi="Arial Narrow" w:cs="Arial"/>
                <w:b/>
                <w:bCs/>
                <w:sz w:val="20"/>
                <w:szCs w:val="20"/>
              </w:rPr>
              <w:t>polrok</w:t>
            </w:r>
          </w:p>
        </w:tc>
      </w:tr>
      <w:tr w:rsidR="00844208" w:rsidRPr="00333799" w:rsidTr="00FC1D81">
        <w:trPr>
          <w:cantSplit/>
          <w:trHeight w:val="345"/>
        </w:trPr>
        <w:tc>
          <w:tcPr>
            <w:tcW w:w="3190" w:type="dxa"/>
            <w:vMerge/>
            <w:shd w:val="clear" w:color="auto" w:fill="FFFF99"/>
          </w:tcPr>
          <w:p w:rsidR="00844208" w:rsidRPr="00333799" w:rsidRDefault="00844208" w:rsidP="00FC1D81">
            <w:pPr>
              <w:jc w:val="center"/>
              <w:rPr>
                <w:rFonts w:ascii="Arial Narrow" w:hAnsi="Arial Narrow" w:cs="Arial"/>
                <w:b/>
                <w:bCs/>
                <w:sz w:val="20"/>
                <w:szCs w:val="20"/>
              </w:rPr>
            </w:pP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čiastočne</w:t>
            </w: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čiastočne</w:t>
            </w:r>
          </w:p>
        </w:tc>
      </w:tr>
      <w:tr w:rsidR="00844208" w:rsidRPr="00333799" w:rsidTr="00FC1D81">
        <w:trPr>
          <w:cantSplit/>
          <w:trHeight w:val="270"/>
        </w:trPr>
        <w:tc>
          <w:tcPr>
            <w:tcW w:w="3190" w:type="dxa"/>
            <w:vMerge/>
            <w:tcBorders>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1. ročník - prima</w:t>
            </w:r>
          </w:p>
        </w:tc>
        <w:tc>
          <w:tcPr>
            <w:tcW w:w="825" w:type="dxa"/>
            <w:tcBorders>
              <w:top w:val="single" w:sz="6" w:space="0" w:color="auto"/>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2. ročník - sekunda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3. ročník - tercia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4. ročník - kvarta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5. ročník - kvinta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6. ročník - sexta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7. ročník - septima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8. ročník - oktáva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b/>
                <w:sz w:val="20"/>
                <w:szCs w:val="20"/>
              </w:rPr>
            </w:pPr>
            <w:r w:rsidRPr="00333799">
              <w:rPr>
                <w:rFonts w:ascii="Arial Narrow" w:hAnsi="Arial Narrow" w:cs="Arial"/>
                <w:b/>
                <w:sz w:val="20"/>
                <w:szCs w:val="20"/>
              </w:rPr>
              <w:t>Spolu:</w:t>
            </w: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12" w:space="0" w:color="auto"/>
            </w:tcBorders>
            <w:shd w:val="clear" w:color="auto" w:fill="FFFF99"/>
          </w:tcPr>
          <w:p w:rsidR="00844208" w:rsidRPr="00333799" w:rsidRDefault="00844208" w:rsidP="00FC1D81">
            <w:pPr>
              <w:jc w:val="both"/>
              <w:rPr>
                <w:rFonts w:ascii="Arial Narrow" w:hAnsi="Arial Narrow" w:cs="Arial"/>
                <w:b/>
                <w:sz w:val="20"/>
                <w:szCs w:val="20"/>
              </w:rPr>
            </w:pPr>
            <w:r w:rsidRPr="00333799">
              <w:rPr>
                <w:rFonts w:ascii="Arial Narrow" w:hAnsi="Arial Narrow" w:cs="Arial"/>
                <w:b/>
                <w:sz w:val="20"/>
                <w:szCs w:val="20"/>
              </w:rPr>
              <w:t>Spolu CH + D:</w:t>
            </w: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center"/>
              <w:rPr>
                <w:rFonts w:ascii="Arial Narrow" w:hAnsi="Arial Narrow" w:cs="Arial"/>
                <w:b/>
                <w:bCs/>
                <w:sz w:val="20"/>
                <w:szCs w:val="20"/>
              </w:rPr>
            </w:pPr>
          </w:p>
        </w:tc>
      </w:tr>
    </w:tbl>
    <w:p w:rsidR="00844208" w:rsidRPr="00333799" w:rsidRDefault="00844208">
      <w:pPr>
        <w:jc w:val="both"/>
        <w:rPr>
          <w:rFonts w:ascii="Arial Narrow" w:hAnsi="Arial Narrow" w:cs="Arial"/>
          <w:b/>
          <w:bCs/>
          <w:caps/>
          <w:sz w:val="32"/>
          <w:szCs w:val="32"/>
          <w:u w:val="single"/>
        </w:rPr>
      </w:pPr>
    </w:p>
    <w:p w:rsidR="00DD127F" w:rsidRPr="00333799" w:rsidRDefault="00424A26"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6. Údaje o prijímanÍ Žiakov na vzdelávanie</w:t>
      </w:r>
    </w:p>
    <w:p w:rsidR="00DD127F" w:rsidRPr="00333799" w:rsidRDefault="00DD127F">
      <w:pPr>
        <w:jc w:val="both"/>
        <w:rPr>
          <w:rFonts w:ascii="Arial Narrow" w:hAnsi="Arial Narrow" w:cs="Arial"/>
          <w:b/>
          <w:bCs/>
          <w:caps/>
          <w:sz w:val="32"/>
          <w:szCs w:val="32"/>
          <w:u w:val="single"/>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8"/>
        <w:gridCol w:w="2968"/>
        <w:gridCol w:w="716"/>
        <w:gridCol w:w="694"/>
        <w:gridCol w:w="879"/>
        <w:gridCol w:w="763"/>
        <w:gridCol w:w="861"/>
        <w:gridCol w:w="861"/>
        <w:gridCol w:w="895"/>
      </w:tblGrid>
      <w:tr w:rsidR="00844208" w:rsidRPr="00333799" w:rsidTr="00844208">
        <w:trPr>
          <w:cantSplit/>
        </w:trPr>
        <w:tc>
          <w:tcPr>
            <w:tcW w:w="1148" w:type="dxa"/>
            <w:vMerge w:val="restart"/>
            <w:tcBorders>
              <w:top w:val="single" w:sz="12" w:space="0" w:color="auto"/>
              <w:right w:val="single" w:sz="4" w:space="0" w:color="auto"/>
            </w:tcBorders>
            <w:shd w:val="clear" w:color="auto" w:fill="FFFF99"/>
          </w:tcPr>
          <w:p w:rsidR="00844208" w:rsidRPr="00333799" w:rsidRDefault="00844208">
            <w:pPr>
              <w:pStyle w:val="Nadpis4"/>
              <w:rPr>
                <w:rFonts w:ascii="Arial Narrow" w:hAnsi="Arial Narrow" w:cs="Arial"/>
                <w:bCs w:val="0"/>
                <w:sz w:val="20"/>
                <w:szCs w:val="20"/>
              </w:rPr>
            </w:pPr>
            <w:r w:rsidRPr="00333799">
              <w:rPr>
                <w:rFonts w:ascii="Arial Narrow" w:hAnsi="Arial Narrow" w:cs="Arial"/>
                <w:bCs w:val="0"/>
                <w:sz w:val="20"/>
                <w:szCs w:val="20"/>
              </w:rPr>
              <w:t>Kód</w:t>
            </w:r>
          </w:p>
        </w:tc>
        <w:tc>
          <w:tcPr>
            <w:tcW w:w="2968" w:type="dxa"/>
            <w:vMerge w:val="restart"/>
            <w:tcBorders>
              <w:top w:val="single" w:sz="12" w:space="0" w:color="auto"/>
              <w:left w:val="single" w:sz="4" w:space="0" w:color="auto"/>
            </w:tcBorders>
            <w:shd w:val="clear" w:color="auto" w:fill="FFFF99"/>
          </w:tcPr>
          <w:p w:rsidR="00844208" w:rsidRPr="00333799" w:rsidRDefault="00844208" w:rsidP="00844208">
            <w:pPr>
              <w:pStyle w:val="Nadpis4"/>
              <w:rPr>
                <w:rFonts w:ascii="Arial Narrow" w:hAnsi="Arial Narrow" w:cs="Arial"/>
                <w:bCs w:val="0"/>
                <w:sz w:val="20"/>
                <w:szCs w:val="20"/>
              </w:rPr>
            </w:pPr>
            <w:r w:rsidRPr="00333799">
              <w:rPr>
                <w:rFonts w:ascii="Arial Narrow" w:hAnsi="Arial Narrow" w:cs="Arial"/>
                <w:bCs w:val="0"/>
                <w:sz w:val="20"/>
                <w:szCs w:val="20"/>
              </w:rPr>
              <w:t>Názov študijného odboru/</w:t>
            </w:r>
          </w:p>
          <w:p w:rsidR="00844208" w:rsidRPr="00333799" w:rsidRDefault="00844208" w:rsidP="00844208">
            <w:pPr>
              <w:pStyle w:val="Nadpis4"/>
              <w:rPr>
                <w:rFonts w:ascii="Arial Narrow" w:hAnsi="Arial Narrow" w:cs="Arial"/>
                <w:bCs w:val="0"/>
                <w:sz w:val="20"/>
                <w:szCs w:val="20"/>
              </w:rPr>
            </w:pPr>
            <w:r w:rsidRPr="00333799">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Návrh školy</w:t>
            </w:r>
          </w:p>
        </w:tc>
        <w:tc>
          <w:tcPr>
            <w:tcW w:w="879" w:type="dxa"/>
            <w:vMerge w:val="restart"/>
            <w:tcBorders>
              <w:top w:val="single" w:sz="12"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Stupeň vzdelania (ISCED)</w:t>
            </w:r>
          </w:p>
        </w:tc>
        <w:tc>
          <w:tcPr>
            <w:tcW w:w="763" w:type="dxa"/>
            <w:vMerge w:val="restart"/>
            <w:tcBorders>
              <w:top w:val="single" w:sz="12"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Dĺžka štúdia</w:t>
            </w:r>
          </w:p>
        </w:tc>
        <w:tc>
          <w:tcPr>
            <w:tcW w:w="2617" w:type="dxa"/>
            <w:gridSpan w:val="3"/>
            <w:tcBorders>
              <w:top w:val="single" w:sz="12" w:space="0" w:color="auto"/>
              <w:bottom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Počet žiakov</w:t>
            </w:r>
          </w:p>
        </w:tc>
      </w:tr>
      <w:tr w:rsidR="00844208" w:rsidRPr="00333799" w:rsidTr="00477247">
        <w:trPr>
          <w:cantSplit/>
          <w:trHeight w:val="435"/>
        </w:trPr>
        <w:tc>
          <w:tcPr>
            <w:tcW w:w="1148" w:type="dxa"/>
            <w:vMerge/>
            <w:tcBorders>
              <w:right w:val="single" w:sz="4" w:space="0" w:color="auto"/>
            </w:tcBorders>
            <w:shd w:val="clear" w:color="auto" w:fill="FFFF99"/>
          </w:tcPr>
          <w:p w:rsidR="00844208" w:rsidRPr="00333799" w:rsidRDefault="00844208">
            <w:pPr>
              <w:jc w:val="both"/>
              <w:rPr>
                <w:rFonts w:ascii="Arial Narrow" w:hAnsi="Arial Narrow" w:cs="Arial"/>
                <w:b/>
                <w:bCs/>
                <w:sz w:val="20"/>
                <w:szCs w:val="20"/>
              </w:rPr>
            </w:pPr>
          </w:p>
        </w:tc>
        <w:tc>
          <w:tcPr>
            <w:tcW w:w="2968" w:type="dxa"/>
            <w:vMerge/>
            <w:tcBorders>
              <w:left w:val="single" w:sz="4" w:space="0" w:color="auto"/>
            </w:tcBorders>
            <w:shd w:val="clear" w:color="auto" w:fill="FFFF99"/>
          </w:tcPr>
          <w:p w:rsidR="00844208" w:rsidRPr="00333799" w:rsidRDefault="00844208">
            <w:pPr>
              <w:jc w:val="both"/>
              <w:rPr>
                <w:rFonts w:ascii="Arial Narrow" w:hAnsi="Arial Narrow" w:cs="Arial"/>
                <w:b/>
                <w:bCs/>
                <w:sz w:val="20"/>
                <w:szCs w:val="20"/>
              </w:rPr>
            </w:pPr>
          </w:p>
        </w:tc>
        <w:tc>
          <w:tcPr>
            <w:tcW w:w="716" w:type="dxa"/>
            <w:vMerge w:val="restart"/>
            <w:tcBorders>
              <w:top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počet tried</w:t>
            </w:r>
          </w:p>
        </w:tc>
        <w:tc>
          <w:tcPr>
            <w:tcW w:w="694" w:type="dxa"/>
            <w:vMerge w:val="restart"/>
            <w:tcBorders>
              <w:top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879" w:type="dxa"/>
            <w:vMerge/>
            <w:shd w:val="clear" w:color="auto" w:fill="FFFF99"/>
          </w:tcPr>
          <w:p w:rsidR="00844208" w:rsidRPr="00333799" w:rsidRDefault="00844208">
            <w:pPr>
              <w:jc w:val="center"/>
              <w:rPr>
                <w:rFonts w:ascii="Arial Narrow" w:hAnsi="Arial Narrow" w:cs="Arial"/>
                <w:b/>
                <w:bCs/>
                <w:sz w:val="20"/>
                <w:szCs w:val="20"/>
              </w:rPr>
            </w:pPr>
          </w:p>
        </w:tc>
        <w:tc>
          <w:tcPr>
            <w:tcW w:w="763" w:type="dxa"/>
            <w:vMerge/>
            <w:shd w:val="clear" w:color="auto" w:fill="FFFF99"/>
          </w:tcPr>
          <w:p w:rsidR="00844208" w:rsidRPr="00333799" w:rsidRDefault="00844208">
            <w:pPr>
              <w:jc w:val="center"/>
              <w:rPr>
                <w:rFonts w:ascii="Arial Narrow" w:hAnsi="Arial Narrow" w:cs="Arial"/>
                <w:b/>
                <w:bCs/>
                <w:sz w:val="20"/>
                <w:szCs w:val="20"/>
              </w:rPr>
            </w:pPr>
          </w:p>
        </w:tc>
        <w:tc>
          <w:tcPr>
            <w:tcW w:w="1722" w:type="dxa"/>
            <w:gridSpan w:val="2"/>
            <w:tcBorders>
              <w:top w:val="single" w:sz="6" w:space="0" w:color="auto"/>
              <w:bottom w:val="single" w:sz="4" w:space="0" w:color="auto"/>
            </w:tcBorders>
            <w:shd w:val="clear" w:color="auto" w:fill="FFFF99"/>
            <w:vAlign w:val="center"/>
          </w:tcPr>
          <w:p w:rsidR="00844208" w:rsidRPr="00333799" w:rsidRDefault="00844208" w:rsidP="00477247">
            <w:pPr>
              <w:jc w:val="center"/>
              <w:rPr>
                <w:rFonts w:ascii="Arial Narrow" w:hAnsi="Arial Narrow" w:cs="Arial"/>
                <w:b/>
                <w:bCs/>
                <w:sz w:val="20"/>
                <w:szCs w:val="20"/>
              </w:rPr>
            </w:pPr>
            <w:r w:rsidRPr="00333799">
              <w:rPr>
                <w:rFonts w:ascii="Arial Narrow" w:hAnsi="Arial Narrow" w:cs="Arial"/>
                <w:b/>
                <w:bCs/>
                <w:sz w:val="20"/>
                <w:szCs w:val="20"/>
              </w:rPr>
              <w:t>prihlásení</w:t>
            </w:r>
          </w:p>
        </w:tc>
        <w:tc>
          <w:tcPr>
            <w:tcW w:w="895" w:type="dxa"/>
            <w:vMerge w:val="restart"/>
            <w:tcBorders>
              <w:top w:val="single" w:sz="6" w:space="0" w:color="auto"/>
            </w:tcBorders>
            <w:shd w:val="clear" w:color="auto" w:fill="FFFF99"/>
            <w:vAlign w:val="center"/>
          </w:tcPr>
          <w:p w:rsidR="00844208" w:rsidRPr="00333799" w:rsidRDefault="00844208" w:rsidP="00477247">
            <w:pPr>
              <w:jc w:val="center"/>
              <w:rPr>
                <w:rFonts w:ascii="Arial Narrow" w:hAnsi="Arial Narrow" w:cs="Arial"/>
                <w:b/>
                <w:bCs/>
                <w:sz w:val="20"/>
                <w:szCs w:val="20"/>
              </w:rPr>
            </w:pPr>
            <w:r w:rsidRPr="00333799">
              <w:rPr>
                <w:rFonts w:ascii="Arial Narrow" w:hAnsi="Arial Narrow" w:cs="Arial"/>
                <w:b/>
                <w:bCs/>
                <w:sz w:val="20"/>
                <w:szCs w:val="20"/>
              </w:rPr>
              <w:t>zapísaní</w:t>
            </w:r>
          </w:p>
          <w:p w:rsidR="00844208" w:rsidRPr="00333799" w:rsidRDefault="00844208" w:rsidP="00477247">
            <w:pPr>
              <w:jc w:val="center"/>
              <w:rPr>
                <w:rFonts w:ascii="Arial Narrow" w:hAnsi="Arial Narrow" w:cs="Arial"/>
                <w:b/>
                <w:bCs/>
                <w:sz w:val="20"/>
                <w:szCs w:val="20"/>
              </w:rPr>
            </w:pPr>
          </w:p>
          <w:p w:rsidR="00844208" w:rsidRPr="00333799" w:rsidRDefault="00844208" w:rsidP="00477247">
            <w:pPr>
              <w:jc w:val="center"/>
              <w:rPr>
                <w:rFonts w:ascii="Arial Narrow" w:hAnsi="Arial Narrow" w:cs="Arial"/>
                <w:b/>
                <w:bCs/>
                <w:sz w:val="20"/>
                <w:szCs w:val="20"/>
              </w:rPr>
            </w:pPr>
          </w:p>
        </w:tc>
      </w:tr>
      <w:tr w:rsidR="00844208" w:rsidRPr="00333799" w:rsidTr="00844208">
        <w:trPr>
          <w:cantSplit/>
          <w:trHeight w:val="255"/>
        </w:trPr>
        <w:tc>
          <w:tcPr>
            <w:tcW w:w="1148" w:type="dxa"/>
            <w:vMerge/>
            <w:tcBorders>
              <w:bottom w:val="single" w:sz="6" w:space="0" w:color="auto"/>
              <w:right w:val="single" w:sz="4" w:space="0" w:color="auto"/>
            </w:tcBorders>
            <w:shd w:val="clear" w:color="auto" w:fill="FFFF99"/>
          </w:tcPr>
          <w:p w:rsidR="00844208" w:rsidRPr="00333799" w:rsidRDefault="00844208">
            <w:pPr>
              <w:jc w:val="both"/>
              <w:rPr>
                <w:rFonts w:ascii="Arial Narrow" w:hAnsi="Arial Narrow" w:cs="Arial"/>
                <w:b/>
                <w:bCs/>
                <w:sz w:val="20"/>
                <w:szCs w:val="20"/>
              </w:rPr>
            </w:pPr>
          </w:p>
        </w:tc>
        <w:tc>
          <w:tcPr>
            <w:tcW w:w="2968" w:type="dxa"/>
            <w:vMerge/>
            <w:tcBorders>
              <w:left w:val="single" w:sz="4" w:space="0" w:color="auto"/>
              <w:bottom w:val="single" w:sz="6" w:space="0" w:color="auto"/>
            </w:tcBorders>
            <w:shd w:val="clear" w:color="auto" w:fill="FFFF99"/>
          </w:tcPr>
          <w:p w:rsidR="00844208" w:rsidRPr="00333799" w:rsidRDefault="00844208">
            <w:pPr>
              <w:jc w:val="both"/>
              <w:rPr>
                <w:rFonts w:ascii="Arial Narrow" w:hAnsi="Arial Narrow" w:cs="Arial"/>
                <w:b/>
                <w:bCs/>
                <w:sz w:val="20"/>
                <w:szCs w:val="20"/>
              </w:rPr>
            </w:pPr>
          </w:p>
        </w:tc>
        <w:tc>
          <w:tcPr>
            <w:tcW w:w="716"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694"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879"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763"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861" w:type="dxa"/>
            <w:tcBorders>
              <w:top w:val="single" w:sz="4" w:space="0" w:color="auto"/>
              <w:bottom w:val="single" w:sz="6" w:space="0" w:color="auto"/>
              <w:right w:val="single" w:sz="4" w:space="0" w:color="auto"/>
            </w:tcBorders>
            <w:shd w:val="clear" w:color="auto" w:fill="FFFF99"/>
          </w:tcPr>
          <w:p w:rsidR="00844208" w:rsidRPr="00333799" w:rsidRDefault="00844208" w:rsidP="00BB37F0">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BB37F0">
            <w:pPr>
              <w:jc w:val="center"/>
              <w:rPr>
                <w:rFonts w:ascii="Arial Narrow" w:hAnsi="Arial Narrow" w:cs="Arial"/>
                <w:b/>
                <w:bCs/>
                <w:sz w:val="20"/>
                <w:szCs w:val="20"/>
              </w:rPr>
            </w:pPr>
          </w:p>
        </w:tc>
        <w:tc>
          <w:tcPr>
            <w:tcW w:w="861" w:type="dxa"/>
            <w:tcBorders>
              <w:top w:val="single" w:sz="4" w:space="0" w:color="auto"/>
              <w:left w:val="single" w:sz="4" w:space="0" w:color="auto"/>
              <w:bottom w:val="single" w:sz="6" w:space="0" w:color="auto"/>
            </w:tcBorders>
            <w:shd w:val="clear" w:color="auto" w:fill="FFFF99"/>
          </w:tcPr>
          <w:p w:rsidR="00844208" w:rsidRPr="00333799" w:rsidRDefault="00844208" w:rsidP="00844208">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844208">
            <w:pPr>
              <w:jc w:val="center"/>
              <w:rPr>
                <w:rFonts w:ascii="Arial Narrow" w:hAnsi="Arial Narrow" w:cs="Arial"/>
                <w:b/>
                <w:bCs/>
                <w:sz w:val="20"/>
                <w:szCs w:val="20"/>
              </w:rPr>
            </w:pPr>
            <w:r w:rsidRPr="00333799">
              <w:rPr>
                <w:rFonts w:ascii="Arial Narrow" w:hAnsi="Arial Narrow" w:cs="Arial"/>
                <w:b/>
                <w:bCs/>
                <w:sz w:val="20"/>
                <w:szCs w:val="20"/>
              </w:rPr>
              <w:t>+</w:t>
            </w:r>
          </w:p>
          <w:p w:rsidR="00844208" w:rsidRPr="00333799" w:rsidRDefault="00844208" w:rsidP="00C2565B">
            <w:pPr>
              <w:jc w:val="center"/>
              <w:rPr>
                <w:rFonts w:ascii="Arial Narrow" w:hAnsi="Arial Narrow" w:cs="Arial"/>
                <w:b/>
                <w:bCs/>
                <w:sz w:val="20"/>
                <w:szCs w:val="20"/>
              </w:rPr>
            </w:pPr>
            <w:r w:rsidRPr="00333799">
              <w:rPr>
                <w:rFonts w:ascii="Arial Narrow" w:hAnsi="Arial Narrow" w:cs="Arial"/>
                <w:b/>
                <w:bCs/>
                <w:sz w:val="20"/>
                <w:szCs w:val="20"/>
              </w:rPr>
              <w:t>2</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tc>
        <w:tc>
          <w:tcPr>
            <w:tcW w:w="895"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r>
      <w:tr w:rsidR="00271449" w:rsidRPr="00333799" w:rsidTr="006F1D2C">
        <w:tc>
          <w:tcPr>
            <w:tcW w:w="1148" w:type="dxa"/>
            <w:tcBorders>
              <w:top w:val="single" w:sz="6" w:space="0" w:color="auto"/>
              <w:right w:val="single" w:sz="4" w:space="0" w:color="auto"/>
            </w:tcBorders>
          </w:tcPr>
          <w:p w:rsidR="00271449" w:rsidRPr="00333799" w:rsidRDefault="00271449" w:rsidP="00271449">
            <w:pPr>
              <w:jc w:val="both"/>
              <w:rPr>
                <w:rFonts w:ascii="Arial Narrow" w:hAnsi="Arial Narrow" w:cs="Arial Narrow"/>
                <w:sz w:val="20"/>
                <w:szCs w:val="20"/>
              </w:rPr>
            </w:pPr>
            <w:r w:rsidRPr="00333799">
              <w:rPr>
                <w:rFonts w:ascii="Arial Narrow" w:hAnsi="Arial Narrow" w:cs="Arial Narrow"/>
                <w:sz w:val="20"/>
                <w:szCs w:val="20"/>
              </w:rPr>
              <w:t>6317 M</w:t>
            </w:r>
          </w:p>
        </w:tc>
        <w:tc>
          <w:tcPr>
            <w:tcW w:w="2968" w:type="dxa"/>
            <w:tcBorders>
              <w:top w:val="single" w:sz="6" w:space="0" w:color="auto"/>
              <w:left w:val="single" w:sz="4" w:space="0" w:color="auto"/>
            </w:tcBorders>
          </w:tcPr>
          <w:p w:rsidR="00271449" w:rsidRPr="00333799" w:rsidRDefault="00271449" w:rsidP="00271449">
            <w:pPr>
              <w:jc w:val="both"/>
              <w:rPr>
                <w:rFonts w:ascii="Arial Narrow" w:hAnsi="Arial Narrow" w:cs="Arial Narrow"/>
                <w:sz w:val="20"/>
                <w:szCs w:val="20"/>
              </w:rPr>
            </w:pPr>
            <w:r w:rsidRPr="00333799">
              <w:rPr>
                <w:rFonts w:ascii="Arial Narrow" w:hAnsi="Arial Narrow" w:cs="Arial Narrow"/>
                <w:sz w:val="20"/>
                <w:szCs w:val="20"/>
              </w:rPr>
              <w:t>obchodná akadémia</w:t>
            </w:r>
          </w:p>
        </w:tc>
        <w:tc>
          <w:tcPr>
            <w:tcW w:w="716" w:type="dxa"/>
            <w:tcBorders>
              <w:top w:val="single" w:sz="6" w:space="0" w:color="auto"/>
            </w:tcBorders>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2</w:t>
            </w:r>
          </w:p>
        </w:tc>
        <w:tc>
          <w:tcPr>
            <w:tcW w:w="694" w:type="dxa"/>
            <w:tcBorders>
              <w:top w:val="single" w:sz="6" w:space="0" w:color="auto"/>
            </w:tcBorders>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60</w:t>
            </w:r>
          </w:p>
        </w:tc>
        <w:tc>
          <w:tcPr>
            <w:tcW w:w="879" w:type="dxa"/>
            <w:tcBorders>
              <w:top w:val="single" w:sz="6" w:space="0" w:color="auto"/>
            </w:tcBorders>
            <w:vAlign w:val="center"/>
          </w:tcPr>
          <w:p w:rsidR="00271449" w:rsidRPr="00333799" w:rsidRDefault="00271449" w:rsidP="00271449">
            <w:pPr>
              <w:jc w:val="center"/>
              <w:rPr>
                <w:rFonts w:ascii="Arial Narrow" w:hAnsi="Arial Narrow" w:cs="Arial Narrow"/>
                <w:sz w:val="20"/>
                <w:szCs w:val="20"/>
              </w:rPr>
            </w:pPr>
          </w:p>
        </w:tc>
        <w:tc>
          <w:tcPr>
            <w:tcW w:w="763" w:type="dxa"/>
            <w:tcBorders>
              <w:top w:val="single" w:sz="6" w:space="0" w:color="auto"/>
            </w:tcBorders>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4</w:t>
            </w:r>
          </w:p>
        </w:tc>
        <w:tc>
          <w:tcPr>
            <w:tcW w:w="861" w:type="dxa"/>
            <w:tcBorders>
              <w:top w:val="single" w:sz="6" w:space="0" w:color="auto"/>
              <w:right w:val="single" w:sz="4" w:space="0" w:color="auto"/>
            </w:tcBorders>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88</w:t>
            </w:r>
          </w:p>
        </w:tc>
        <w:tc>
          <w:tcPr>
            <w:tcW w:w="861" w:type="dxa"/>
            <w:tcBorders>
              <w:top w:val="single" w:sz="6" w:space="0" w:color="auto"/>
              <w:left w:val="single" w:sz="4" w:space="0" w:color="auto"/>
            </w:tcBorders>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88</w:t>
            </w:r>
          </w:p>
        </w:tc>
        <w:tc>
          <w:tcPr>
            <w:tcW w:w="895" w:type="dxa"/>
            <w:tcBorders>
              <w:top w:val="single" w:sz="6" w:space="0" w:color="auto"/>
            </w:tcBorders>
            <w:shd w:val="clear" w:color="auto" w:fill="auto"/>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27</w:t>
            </w:r>
          </w:p>
        </w:tc>
      </w:tr>
      <w:tr w:rsidR="00271449" w:rsidRPr="00333799" w:rsidTr="006F1D2C">
        <w:tc>
          <w:tcPr>
            <w:tcW w:w="1148" w:type="dxa"/>
            <w:tcBorders>
              <w:right w:val="single" w:sz="4" w:space="0" w:color="auto"/>
            </w:tcBorders>
          </w:tcPr>
          <w:p w:rsidR="00271449" w:rsidRPr="00333799" w:rsidRDefault="00271449" w:rsidP="00271449">
            <w:pPr>
              <w:jc w:val="both"/>
              <w:rPr>
                <w:rFonts w:ascii="Arial Narrow" w:hAnsi="Arial Narrow" w:cs="Arial Narrow"/>
                <w:sz w:val="20"/>
                <w:szCs w:val="20"/>
              </w:rPr>
            </w:pPr>
            <w:r w:rsidRPr="00333799">
              <w:rPr>
                <w:rFonts w:ascii="Arial Narrow" w:hAnsi="Arial Narrow" w:cs="Arial Narrow"/>
                <w:sz w:val="20"/>
                <w:szCs w:val="20"/>
              </w:rPr>
              <w:t>6317 M 74</w:t>
            </w:r>
          </w:p>
        </w:tc>
        <w:tc>
          <w:tcPr>
            <w:tcW w:w="2968" w:type="dxa"/>
            <w:tcBorders>
              <w:left w:val="single" w:sz="4" w:space="0" w:color="auto"/>
            </w:tcBorders>
          </w:tcPr>
          <w:p w:rsidR="00271449" w:rsidRPr="00333799" w:rsidRDefault="00271449" w:rsidP="00271449">
            <w:pPr>
              <w:jc w:val="both"/>
              <w:rPr>
                <w:rFonts w:ascii="Arial Narrow" w:hAnsi="Arial Narrow" w:cs="Arial Narrow"/>
                <w:sz w:val="20"/>
                <w:szCs w:val="20"/>
              </w:rPr>
            </w:pPr>
            <w:r w:rsidRPr="00333799">
              <w:rPr>
                <w:rFonts w:ascii="Arial Narrow" w:hAnsi="Arial Narrow" w:cs="Arial Narrow"/>
                <w:sz w:val="20"/>
                <w:szCs w:val="20"/>
              </w:rPr>
              <w:t>obchodná akadémia – biling. štúdium</w:t>
            </w:r>
          </w:p>
        </w:tc>
        <w:tc>
          <w:tcPr>
            <w:tcW w:w="716" w:type="dxa"/>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2</w:t>
            </w:r>
          </w:p>
        </w:tc>
        <w:tc>
          <w:tcPr>
            <w:tcW w:w="694" w:type="dxa"/>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60</w:t>
            </w:r>
          </w:p>
        </w:tc>
        <w:tc>
          <w:tcPr>
            <w:tcW w:w="879" w:type="dxa"/>
            <w:vAlign w:val="center"/>
          </w:tcPr>
          <w:p w:rsidR="00271449" w:rsidRPr="00333799" w:rsidRDefault="00271449" w:rsidP="00271449">
            <w:pPr>
              <w:jc w:val="center"/>
              <w:rPr>
                <w:rFonts w:ascii="Arial Narrow" w:hAnsi="Arial Narrow" w:cs="Arial Narrow"/>
                <w:sz w:val="20"/>
                <w:szCs w:val="20"/>
              </w:rPr>
            </w:pPr>
          </w:p>
        </w:tc>
        <w:tc>
          <w:tcPr>
            <w:tcW w:w="763" w:type="dxa"/>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5</w:t>
            </w:r>
          </w:p>
        </w:tc>
        <w:tc>
          <w:tcPr>
            <w:tcW w:w="861" w:type="dxa"/>
            <w:tcBorders>
              <w:right w:val="single" w:sz="4" w:space="0" w:color="auto"/>
            </w:tcBorders>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50</w:t>
            </w:r>
          </w:p>
        </w:tc>
        <w:tc>
          <w:tcPr>
            <w:tcW w:w="861" w:type="dxa"/>
            <w:tcBorders>
              <w:left w:val="single" w:sz="4" w:space="0" w:color="auto"/>
            </w:tcBorders>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68</w:t>
            </w:r>
          </w:p>
        </w:tc>
        <w:tc>
          <w:tcPr>
            <w:tcW w:w="895" w:type="dxa"/>
            <w:vAlign w:val="center"/>
          </w:tcPr>
          <w:p w:rsidR="00271449" w:rsidRPr="00333799" w:rsidRDefault="00271449" w:rsidP="00271449">
            <w:pPr>
              <w:jc w:val="center"/>
              <w:rPr>
                <w:rFonts w:ascii="Arial Narrow" w:hAnsi="Arial Narrow" w:cs="Arial Narrow"/>
                <w:sz w:val="20"/>
                <w:szCs w:val="20"/>
              </w:rPr>
            </w:pPr>
            <w:r w:rsidRPr="00333799">
              <w:rPr>
                <w:rFonts w:ascii="Arial Narrow" w:hAnsi="Arial Narrow" w:cs="Arial Narrow"/>
                <w:sz w:val="20"/>
                <w:szCs w:val="20"/>
              </w:rPr>
              <w:t>48</w:t>
            </w:r>
          </w:p>
        </w:tc>
      </w:tr>
      <w:tr w:rsidR="00095B40" w:rsidRPr="00333799" w:rsidTr="00844208">
        <w:tc>
          <w:tcPr>
            <w:tcW w:w="1148"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2968"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716" w:type="dxa"/>
          </w:tcPr>
          <w:p w:rsidR="00095B40" w:rsidRPr="00333799" w:rsidRDefault="00095B40" w:rsidP="00271449">
            <w:pPr>
              <w:jc w:val="both"/>
              <w:rPr>
                <w:rFonts w:ascii="Arial Narrow" w:hAnsi="Arial Narrow" w:cs="Arial"/>
                <w:b/>
                <w:bCs/>
                <w:sz w:val="20"/>
                <w:szCs w:val="20"/>
              </w:rPr>
            </w:pPr>
          </w:p>
        </w:tc>
        <w:tc>
          <w:tcPr>
            <w:tcW w:w="694" w:type="dxa"/>
          </w:tcPr>
          <w:p w:rsidR="00095B40" w:rsidRPr="00333799" w:rsidRDefault="00095B40" w:rsidP="00271449">
            <w:pPr>
              <w:jc w:val="both"/>
              <w:rPr>
                <w:rFonts w:ascii="Arial Narrow" w:hAnsi="Arial Narrow" w:cs="Arial"/>
                <w:b/>
                <w:bCs/>
                <w:sz w:val="20"/>
                <w:szCs w:val="20"/>
              </w:rPr>
            </w:pPr>
          </w:p>
        </w:tc>
        <w:tc>
          <w:tcPr>
            <w:tcW w:w="879" w:type="dxa"/>
          </w:tcPr>
          <w:p w:rsidR="00095B40" w:rsidRPr="00333799" w:rsidRDefault="00095B40" w:rsidP="00271449">
            <w:pPr>
              <w:jc w:val="both"/>
              <w:rPr>
                <w:rFonts w:ascii="Arial Narrow" w:hAnsi="Arial Narrow" w:cs="Arial"/>
                <w:b/>
                <w:bCs/>
                <w:sz w:val="20"/>
                <w:szCs w:val="20"/>
              </w:rPr>
            </w:pPr>
          </w:p>
        </w:tc>
        <w:tc>
          <w:tcPr>
            <w:tcW w:w="763" w:type="dxa"/>
          </w:tcPr>
          <w:p w:rsidR="00095B40" w:rsidRPr="00333799" w:rsidRDefault="00095B40" w:rsidP="00271449">
            <w:pPr>
              <w:jc w:val="both"/>
              <w:rPr>
                <w:rFonts w:ascii="Arial Narrow" w:hAnsi="Arial Narrow" w:cs="Arial"/>
                <w:b/>
                <w:bCs/>
                <w:sz w:val="20"/>
                <w:szCs w:val="20"/>
              </w:rPr>
            </w:pPr>
          </w:p>
        </w:tc>
        <w:tc>
          <w:tcPr>
            <w:tcW w:w="861"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861"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895" w:type="dxa"/>
          </w:tcPr>
          <w:p w:rsidR="00095B40" w:rsidRPr="00333799" w:rsidRDefault="00095B40" w:rsidP="00271449">
            <w:pPr>
              <w:jc w:val="both"/>
              <w:rPr>
                <w:rFonts w:ascii="Arial Narrow" w:hAnsi="Arial Narrow" w:cs="Arial"/>
                <w:b/>
                <w:bCs/>
                <w:sz w:val="20"/>
                <w:szCs w:val="20"/>
              </w:rPr>
            </w:pPr>
          </w:p>
        </w:tc>
      </w:tr>
      <w:tr w:rsidR="00095B40" w:rsidRPr="00333799" w:rsidTr="00844208">
        <w:tc>
          <w:tcPr>
            <w:tcW w:w="1148"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2968"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716" w:type="dxa"/>
          </w:tcPr>
          <w:p w:rsidR="00095B40" w:rsidRPr="00333799" w:rsidRDefault="00095B40" w:rsidP="00271449">
            <w:pPr>
              <w:jc w:val="both"/>
              <w:rPr>
                <w:rFonts w:ascii="Arial Narrow" w:hAnsi="Arial Narrow" w:cs="Arial"/>
                <w:b/>
                <w:bCs/>
                <w:sz w:val="20"/>
                <w:szCs w:val="20"/>
              </w:rPr>
            </w:pPr>
          </w:p>
        </w:tc>
        <w:tc>
          <w:tcPr>
            <w:tcW w:w="694" w:type="dxa"/>
          </w:tcPr>
          <w:p w:rsidR="00095B40" w:rsidRPr="00333799" w:rsidRDefault="00095B40" w:rsidP="00271449">
            <w:pPr>
              <w:jc w:val="both"/>
              <w:rPr>
                <w:rFonts w:ascii="Arial Narrow" w:hAnsi="Arial Narrow" w:cs="Arial"/>
                <w:b/>
                <w:bCs/>
                <w:sz w:val="20"/>
                <w:szCs w:val="20"/>
              </w:rPr>
            </w:pPr>
          </w:p>
        </w:tc>
        <w:tc>
          <w:tcPr>
            <w:tcW w:w="879" w:type="dxa"/>
          </w:tcPr>
          <w:p w:rsidR="00095B40" w:rsidRPr="00333799" w:rsidRDefault="00095B40" w:rsidP="00271449">
            <w:pPr>
              <w:jc w:val="both"/>
              <w:rPr>
                <w:rFonts w:ascii="Arial Narrow" w:hAnsi="Arial Narrow" w:cs="Arial"/>
                <w:b/>
                <w:bCs/>
                <w:sz w:val="20"/>
                <w:szCs w:val="20"/>
              </w:rPr>
            </w:pPr>
          </w:p>
        </w:tc>
        <w:tc>
          <w:tcPr>
            <w:tcW w:w="763" w:type="dxa"/>
          </w:tcPr>
          <w:p w:rsidR="00095B40" w:rsidRPr="00333799" w:rsidRDefault="00095B40" w:rsidP="00271449">
            <w:pPr>
              <w:jc w:val="both"/>
              <w:rPr>
                <w:rFonts w:ascii="Arial Narrow" w:hAnsi="Arial Narrow" w:cs="Arial"/>
                <w:b/>
                <w:bCs/>
                <w:sz w:val="20"/>
                <w:szCs w:val="20"/>
              </w:rPr>
            </w:pPr>
          </w:p>
        </w:tc>
        <w:tc>
          <w:tcPr>
            <w:tcW w:w="861"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861"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895" w:type="dxa"/>
          </w:tcPr>
          <w:p w:rsidR="00095B40" w:rsidRPr="00333799" w:rsidRDefault="00095B40" w:rsidP="00271449">
            <w:pPr>
              <w:jc w:val="both"/>
              <w:rPr>
                <w:rFonts w:ascii="Arial Narrow" w:hAnsi="Arial Narrow" w:cs="Arial"/>
                <w:b/>
                <w:bCs/>
                <w:sz w:val="20"/>
                <w:szCs w:val="20"/>
              </w:rPr>
            </w:pPr>
          </w:p>
        </w:tc>
      </w:tr>
      <w:tr w:rsidR="00095B40" w:rsidRPr="00333799" w:rsidTr="00844208">
        <w:tc>
          <w:tcPr>
            <w:tcW w:w="1148"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2968"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716" w:type="dxa"/>
          </w:tcPr>
          <w:p w:rsidR="00095B40" w:rsidRPr="00333799" w:rsidRDefault="00095B40" w:rsidP="00271449">
            <w:pPr>
              <w:jc w:val="both"/>
              <w:rPr>
                <w:rFonts w:ascii="Arial Narrow" w:hAnsi="Arial Narrow" w:cs="Arial"/>
                <w:b/>
                <w:bCs/>
                <w:sz w:val="20"/>
                <w:szCs w:val="20"/>
              </w:rPr>
            </w:pPr>
          </w:p>
        </w:tc>
        <w:tc>
          <w:tcPr>
            <w:tcW w:w="694" w:type="dxa"/>
          </w:tcPr>
          <w:p w:rsidR="00095B40" w:rsidRPr="00333799" w:rsidRDefault="00095B40" w:rsidP="00271449">
            <w:pPr>
              <w:jc w:val="both"/>
              <w:rPr>
                <w:rFonts w:ascii="Arial Narrow" w:hAnsi="Arial Narrow" w:cs="Arial"/>
                <w:b/>
                <w:bCs/>
                <w:sz w:val="20"/>
                <w:szCs w:val="20"/>
              </w:rPr>
            </w:pPr>
          </w:p>
        </w:tc>
        <w:tc>
          <w:tcPr>
            <w:tcW w:w="879" w:type="dxa"/>
          </w:tcPr>
          <w:p w:rsidR="00095B40" w:rsidRPr="00333799" w:rsidRDefault="00095B40" w:rsidP="00271449">
            <w:pPr>
              <w:jc w:val="both"/>
              <w:rPr>
                <w:rFonts w:ascii="Arial Narrow" w:hAnsi="Arial Narrow" w:cs="Arial"/>
                <w:b/>
                <w:bCs/>
                <w:sz w:val="20"/>
                <w:szCs w:val="20"/>
              </w:rPr>
            </w:pPr>
          </w:p>
        </w:tc>
        <w:tc>
          <w:tcPr>
            <w:tcW w:w="763" w:type="dxa"/>
          </w:tcPr>
          <w:p w:rsidR="00095B40" w:rsidRPr="00333799" w:rsidRDefault="00095B40" w:rsidP="00271449">
            <w:pPr>
              <w:jc w:val="both"/>
              <w:rPr>
                <w:rFonts w:ascii="Arial Narrow" w:hAnsi="Arial Narrow" w:cs="Arial"/>
                <w:b/>
                <w:bCs/>
                <w:sz w:val="20"/>
                <w:szCs w:val="20"/>
              </w:rPr>
            </w:pPr>
          </w:p>
        </w:tc>
        <w:tc>
          <w:tcPr>
            <w:tcW w:w="861"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861"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895" w:type="dxa"/>
          </w:tcPr>
          <w:p w:rsidR="00095B40" w:rsidRPr="00333799" w:rsidRDefault="00095B40" w:rsidP="00271449">
            <w:pPr>
              <w:jc w:val="both"/>
              <w:rPr>
                <w:rFonts w:ascii="Arial Narrow" w:hAnsi="Arial Narrow" w:cs="Arial"/>
                <w:b/>
                <w:bCs/>
                <w:sz w:val="20"/>
                <w:szCs w:val="20"/>
              </w:rPr>
            </w:pPr>
          </w:p>
        </w:tc>
      </w:tr>
      <w:tr w:rsidR="00271449" w:rsidRPr="00333799" w:rsidTr="00844208">
        <w:tc>
          <w:tcPr>
            <w:tcW w:w="1148" w:type="dxa"/>
            <w:tcBorders>
              <w:right w:val="single" w:sz="4" w:space="0" w:color="auto"/>
            </w:tcBorders>
          </w:tcPr>
          <w:p w:rsidR="00271449" w:rsidRPr="00333799" w:rsidRDefault="00271449" w:rsidP="00271449">
            <w:pPr>
              <w:jc w:val="both"/>
              <w:rPr>
                <w:rFonts w:ascii="Arial Narrow" w:hAnsi="Arial Narrow" w:cs="Arial"/>
                <w:b/>
                <w:bCs/>
                <w:sz w:val="20"/>
                <w:szCs w:val="20"/>
              </w:rPr>
            </w:pPr>
          </w:p>
        </w:tc>
        <w:tc>
          <w:tcPr>
            <w:tcW w:w="2968" w:type="dxa"/>
            <w:tcBorders>
              <w:left w:val="single" w:sz="4" w:space="0" w:color="auto"/>
            </w:tcBorders>
          </w:tcPr>
          <w:p w:rsidR="00271449" w:rsidRPr="00333799" w:rsidRDefault="00271449" w:rsidP="00271449">
            <w:pPr>
              <w:jc w:val="both"/>
              <w:rPr>
                <w:rFonts w:ascii="Arial Narrow" w:hAnsi="Arial Narrow" w:cs="Arial"/>
                <w:b/>
                <w:bCs/>
                <w:sz w:val="20"/>
                <w:szCs w:val="20"/>
              </w:rPr>
            </w:pPr>
          </w:p>
        </w:tc>
        <w:tc>
          <w:tcPr>
            <w:tcW w:w="716" w:type="dxa"/>
          </w:tcPr>
          <w:p w:rsidR="00271449" w:rsidRPr="00333799" w:rsidRDefault="00271449" w:rsidP="00271449">
            <w:pPr>
              <w:jc w:val="both"/>
              <w:rPr>
                <w:rFonts w:ascii="Arial Narrow" w:hAnsi="Arial Narrow" w:cs="Arial"/>
                <w:b/>
                <w:bCs/>
                <w:sz w:val="20"/>
                <w:szCs w:val="20"/>
              </w:rPr>
            </w:pPr>
          </w:p>
        </w:tc>
        <w:tc>
          <w:tcPr>
            <w:tcW w:w="694" w:type="dxa"/>
          </w:tcPr>
          <w:p w:rsidR="00271449" w:rsidRPr="00333799" w:rsidRDefault="00271449" w:rsidP="00271449">
            <w:pPr>
              <w:jc w:val="both"/>
              <w:rPr>
                <w:rFonts w:ascii="Arial Narrow" w:hAnsi="Arial Narrow" w:cs="Arial"/>
                <w:b/>
                <w:bCs/>
                <w:sz w:val="20"/>
                <w:szCs w:val="20"/>
              </w:rPr>
            </w:pPr>
          </w:p>
        </w:tc>
        <w:tc>
          <w:tcPr>
            <w:tcW w:w="879" w:type="dxa"/>
          </w:tcPr>
          <w:p w:rsidR="00271449" w:rsidRPr="00333799" w:rsidRDefault="00271449" w:rsidP="00271449">
            <w:pPr>
              <w:jc w:val="both"/>
              <w:rPr>
                <w:rFonts w:ascii="Arial Narrow" w:hAnsi="Arial Narrow" w:cs="Arial"/>
                <w:b/>
                <w:bCs/>
                <w:sz w:val="20"/>
                <w:szCs w:val="20"/>
              </w:rPr>
            </w:pPr>
          </w:p>
        </w:tc>
        <w:tc>
          <w:tcPr>
            <w:tcW w:w="763" w:type="dxa"/>
          </w:tcPr>
          <w:p w:rsidR="00271449" w:rsidRPr="00333799" w:rsidRDefault="00271449" w:rsidP="00271449">
            <w:pPr>
              <w:jc w:val="both"/>
              <w:rPr>
                <w:rFonts w:ascii="Arial Narrow" w:hAnsi="Arial Narrow" w:cs="Arial"/>
                <w:b/>
                <w:bCs/>
                <w:sz w:val="20"/>
                <w:szCs w:val="20"/>
              </w:rPr>
            </w:pPr>
          </w:p>
        </w:tc>
        <w:tc>
          <w:tcPr>
            <w:tcW w:w="861" w:type="dxa"/>
            <w:tcBorders>
              <w:right w:val="single" w:sz="4" w:space="0" w:color="auto"/>
            </w:tcBorders>
          </w:tcPr>
          <w:p w:rsidR="00271449" w:rsidRPr="00333799" w:rsidRDefault="00271449" w:rsidP="00271449">
            <w:pPr>
              <w:jc w:val="both"/>
              <w:rPr>
                <w:rFonts w:ascii="Arial Narrow" w:hAnsi="Arial Narrow" w:cs="Arial"/>
                <w:b/>
                <w:bCs/>
                <w:sz w:val="20"/>
                <w:szCs w:val="20"/>
              </w:rPr>
            </w:pPr>
          </w:p>
        </w:tc>
        <w:tc>
          <w:tcPr>
            <w:tcW w:w="861" w:type="dxa"/>
            <w:tcBorders>
              <w:left w:val="single" w:sz="4" w:space="0" w:color="auto"/>
            </w:tcBorders>
          </w:tcPr>
          <w:p w:rsidR="00271449" w:rsidRPr="00333799" w:rsidRDefault="00271449" w:rsidP="00271449">
            <w:pPr>
              <w:jc w:val="both"/>
              <w:rPr>
                <w:rFonts w:ascii="Arial Narrow" w:hAnsi="Arial Narrow" w:cs="Arial"/>
                <w:b/>
                <w:bCs/>
                <w:sz w:val="20"/>
                <w:szCs w:val="20"/>
              </w:rPr>
            </w:pPr>
          </w:p>
        </w:tc>
        <w:tc>
          <w:tcPr>
            <w:tcW w:w="895" w:type="dxa"/>
          </w:tcPr>
          <w:p w:rsidR="00271449" w:rsidRPr="00333799" w:rsidRDefault="00271449" w:rsidP="00271449">
            <w:pPr>
              <w:jc w:val="both"/>
              <w:rPr>
                <w:rFonts w:ascii="Arial Narrow" w:hAnsi="Arial Narrow" w:cs="Arial"/>
                <w:b/>
                <w:bCs/>
                <w:sz w:val="20"/>
                <w:szCs w:val="20"/>
              </w:rPr>
            </w:pPr>
          </w:p>
        </w:tc>
      </w:tr>
    </w:tbl>
    <w:p w:rsidR="00D94314" w:rsidRPr="00333799" w:rsidRDefault="00D94314">
      <w:pPr>
        <w:jc w:val="both"/>
        <w:rPr>
          <w:rFonts w:ascii="Arial Narrow" w:hAnsi="Arial Narrow" w:cs="Arial"/>
        </w:rPr>
      </w:pPr>
    </w:p>
    <w:p w:rsidR="000C7D71" w:rsidRPr="00333799" w:rsidRDefault="000C7D71">
      <w:pPr>
        <w:jc w:val="both"/>
        <w:rPr>
          <w:rFonts w:ascii="Arial Narrow" w:hAnsi="Arial Narrow" w:cs="Arial"/>
        </w:rPr>
      </w:pPr>
    </w:p>
    <w:p w:rsidR="00DD127F" w:rsidRPr="00333799" w:rsidRDefault="00DD127F" w:rsidP="00B45537">
      <w:pPr>
        <w:jc w:val="both"/>
        <w:outlineLvl w:val="0"/>
        <w:rPr>
          <w:rFonts w:ascii="Arial Narrow" w:hAnsi="Arial Narrow" w:cs="Arial"/>
          <w:b/>
          <w:u w:val="single"/>
        </w:rPr>
      </w:pPr>
      <w:r w:rsidRPr="00333799">
        <w:rPr>
          <w:rFonts w:ascii="Arial Narrow" w:hAnsi="Arial Narrow" w:cs="Arial"/>
          <w:b/>
          <w:u w:val="single"/>
        </w:rPr>
        <w:t>Nenaplnené študijné/ učebné odbory:</w:t>
      </w:r>
    </w:p>
    <w:p w:rsidR="0048638A" w:rsidRPr="00333799" w:rsidRDefault="0048638A">
      <w:pPr>
        <w:jc w:val="both"/>
        <w:rPr>
          <w:rFonts w:ascii="Arial Narrow" w:hAnsi="Arial Narrow" w:cs="Arial"/>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2966"/>
        <w:gridCol w:w="716"/>
        <w:gridCol w:w="694"/>
        <w:gridCol w:w="879"/>
        <w:gridCol w:w="763"/>
        <w:gridCol w:w="867"/>
        <w:gridCol w:w="840"/>
        <w:gridCol w:w="859"/>
      </w:tblGrid>
      <w:tr w:rsidR="0048638A" w:rsidRPr="00333799" w:rsidTr="0048638A">
        <w:trPr>
          <w:cantSplit/>
        </w:trPr>
        <w:tc>
          <w:tcPr>
            <w:tcW w:w="1150" w:type="dxa"/>
            <w:vMerge w:val="restart"/>
            <w:tcBorders>
              <w:top w:val="single" w:sz="12" w:space="0" w:color="auto"/>
              <w:right w:val="single" w:sz="4" w:space="0" w:color="auto"/>
            </w:tcBorders>
            <w:shd w:val="clear" w:color="auto" w:fill="FFFF99"/>
          </w:tcPr>
          <w:p w:rsidR="0048638A" w:rsidRPr="00333799" w:rsidRDefault="0048638A" w:rsidP="000A3E25">
            <w:pPr>
              <w:pStyle w:val="Nadpis4"/>
              <w:rPr>
                <w:rFonts w:ascii="Arial Narrow" w:hAnsi="Arial Narrow" w:cs="Arial"/>
                <w:bCs w:val="0"/>
                <w:sz w:val="20"/>
                <w:szCs w:val="20"/>
              </w:rPr>
            </w:pPr>
            <w:r w:rsidRPr="00333799">
              <w:rPr>
                <w:rFonts w:ascii="Arial Narrow" w:hAnsi="Arial Narrow" w:cs="Arial"/>
                <w:bCs w:val="0"/>
                <w:sz w:val="20"/>
                <w:szCs w:val="20"/>
              </w:rPr>
              <w:t>Kód</w:t>
            </w:r>
          </w:p>
        </w:tc>
        <w:tc>
          <w:tcPr>
            <w:tcW w:w="2966" w:type="dxa"/>
            <w:vMerge w:val="restart"/>
            <w:tcBorders>
              <w:top w:val="single" w:sz="12" w:space="0" w:color="auto"/>
              <w:left w:val="single" w:sz="4" w:space="0" w:color="auto"/>
            </w:tcBorders>
            <w:shd w:val="clear" w:color="auto" w:fill="FFFF99"/>
          </w:tcPr>
          <w:p w:rsidR="0048638A" w:rsidRPr="00333799" w:rsidRDefault="0048638A" w:rsidP="0048638A">
            <w:pPr>
              <w:pStyle w:val="Nadpis4"/>
              <w:rPr>
                <w:rFonts w:ascii="Arial Narrow" w:hAnsi="Arial Narrow" w:cs="Arial"/>
                <w:bCs w:val="0"/>
                <w:sz w:val="20"/>
                <w:szCs w:val="20"/>
              </w:rPr>
            </w:pPr>
            <w:r w:rsidRPr="00333799">
              <w:rPr>
                <w:rFonts w:ascii="Arial Narrow" w:hAnsi="Arial Narrow" w:cs="Arial"/>
                <w:bCs w:val="0"/>
                <w:sz w:val="20"/>
                <w:szCs w:val="20"/>
              </w:rPr>
              <w:t>Názov študijného odboru/</w:t>
            </w:r>
          </w:p>
          <w:p w:rsidR="0048638A" w:rsidRPr="00333799" w:rsidRDefault="0048638A" w:rsidP="0048638A">
            <w:pPr>
              <w:pStyle w:val="Nadpis4"/>
              <w:rPr>
                <w:rFonts w:ascii="Arial Narrow" w:hAnsi="Arial Narrow" w:cs="Arial"/>
                <w:bCs w:val="0"/>
                <w:sz w:val="20"/>
                <w:szCs w:val="20"/>
              </w:rPr>
            </w:pPr>
            <w:r w:rsidRPr="00333799">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Návrh školy</w:t>
            </w:r>
          </w:p>
        </w:tc>
        <w:tc>
          <w:tcPr>
            <w:tcW w:w="879" w:type="dxa"/>
            <w:vMerge w:val="restart"/>
            <w:tcBorders>
              <w:top w:val="single" w:sz="12"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Stupeň vzdelania (ISCED)</w:t>
            </w:r>
          </w:p>
        </w:tc>
        <w:tc>
          <w:tcPr>
            <w:tcW w:w="763" w:type="dxa"/>
            <w:vMerge w:val="restart"/>
            <w:tcBorders>
              <w:top w:val="single" w:sz="12"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Dĺžka štúdia</w:t>
            </w:r>
          </w:p>
        </w:tc>
        <w:tc>
          <w:tcPr>
            <w:tcW w:w="2566" w:type="dxa"/>
            <w:gridSpan w:val="3"/>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Počet žiakov</w:t>
            </w:r>
          </w:p>
        </w:tc>
      </w:tr>
      <w:tr w:rsidR="0048638A" w:rsidRPr="00333799" w:rsidTr="00844208">
        <w:trPr>
          <w:cantSplit/>
          <w:trHeight w:val="435"/>
        </w:trPr>
        <w:tc>
          <w:tcPr>
            <w:tcW w:w="1150" w:type="dxa"/>
            <w:vMerge/>
            <w:tcBorders>
              <w:right w:val="single" w:sz="4" w:space="0" w:color="auto"/>
            </w:tcBorders>
            <w:shd w:val="clear" w:color="auto" w:fill="FFFF99"/>
          </w:tcPr>
          <w:p w:rsidR="0048638A" w:rsidRPr="00333799" w:rsidRDefault="0048638A" w:rsidP="000A3E25">
            <w:pPr>
              <w:jc w:val="both"/>
              <w:rPr>
                <w:rFonts w:ascii="Arial Narrow" w:hAnsi="Arial Narrow" w:cs="Arial"/>
                <w:b/>
                <w:bCs/>
                <w:sz w:val="20"/>
                <w:szCs w:val="20"/>
              </w:rPr>
            </w:pPr>
          </w:p>
        </w:tc>
        <w:tc>
          <w:tcPr>
            <w:tcW w:w="2966" w:type="dxa"/>
            <w:vMerge/>
            <w:tcBorders>
              <w:left w:val="single" w:sz="4" w:space="0" w:color="auto"/>
            </w:tcBorders>
            <w:shd w:val="clear" w:color="auto" w:fill="FFFF99"/>
          </w:tcPr>
          <w:p w:rsidR="0048638A" w:rsidRPr="00333799" w:rsidRDefault="0048638A" w:rsidP="000A3E25">
            <w:pPr>
              <w:jc w:val="both"/>
              <w:rPr>
                <w:rFonts w:ascii="Arial Narrow" w:hAnsi="Arial Narrow" w:cs="Arial"/>
                <w:b/>
                <w:bCs/>
                <w:sz w:val="20"/>
                <w:szCs w:val="20"/>
              </w:rPr>
            </w:pPr>
          </w:p>
        </w:tc>
        <w:tc>
          <w:tcPr>
            <w:tcW w:w="716" w:type="dxa"/>
            <w:vMerge w:val="restart"/>
            <w:tcBorders>
              <w:top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počet tried</w:t>
            </w:r>
          </w:p>
        </w:tc>
        <w:tc>
          <w:tcPr>
            <w:tcW w:w="694" w:type="dxa"/>
            <w:vMerge w:val="restart"/>
            <w:tcBorders>
              <w:top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879" w:type="dxa"/>
            <w:vMerge/>
            <w:shd w:val="clear" w:color="auto" w:fill="FFFF99"/>
          </w:tcPr>
          <w:p w:rsidR="0048638A" w:rsidRPr="00333799" w:rsidRDefault="0048638A" w:rsidP="000A3E25">
            <w:pPr>
              <w:jc w:val="center"/>
              <w:rPr>
                <w:rFonts w:ascii="Arial Narrow" w:hAnsi="Arial Narrow" w:cs="Arial"/>
                <w:b/>
                <w:bCs/>
                <w:sz w:val="20"/>
                <w:szCs w:val="20"/>
              </w:rPr>
            </w:pPr>
          </w:p>
        </w:tc>
        <w:tc>
          <w:tcPr>
            <w:tcW w:w="763" w:type="dxa"/>
            <w:vMerge/>
            <w:shd w:val="clear" w:color="auto" w:fill="FFFF99"/>
          </w:tcPr>
          <w:p w:rsidR="0048638A" w:rsidRPr="00333799" w:rsidRDefault="0048638A" w:rsidP="000A3E25">
            <w:pPr>
              <w:jc w:val="center"/>
              <w:rPr>
                <w:rFonts w:ascii="Arial Narrow" w:hAnsi="Arial Narrow" w:cs="Arial"/>
                <w:b/>
                <w:bCs/>
                <w:sz w:val="20"/>
                <w:szCs w:val="20"/>
              </w:rPr>
            </w:pPr>
          </w:p>
        </w:tc>
        <w:tc>
          <w:tcPr>
            <w:tcW w:w="1707" w:type="dxa"/>
            <w:gridSpan w:val="2"/>
            <w:tcBorders>
              <w:top w:val="single" w:sz="6" w:space="0" w:color="auto"/>
              <w:bottom w:val="single" w:sz="4"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prihlásení</w:t>
            </w:r>
          </w:p>
        </w:tc>
        <w:tc>
          <w:tcPr>
            <w:tcW w:w="859" w:type="dxa"/>
            <w:vMerge w:val="restart"/>
            <w:tcBorders>
              <w:top w:val="single" w:sz="6" w:space="0" w:color="auto"/>
            </w:tcBorders>
            <w:shd w:val="clear" w:color="auto" w:fill="FFFF99"/>
            <w:vAlign w:val="center"/>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zapísaní</w:t>
            </w:r>
          </w:p>
          <w:p w:rsidR="0048638A" w:rsidRPr="00333799" w:rsidRDefault="0048638A" w:rsidP="000A3E25">
            <w:pPr>
              <w:jc w:val="center"/>
              <w:rPr>
                <w:rFonts w:ascii="Arial Narrow" w:hAnsi="Arial Narrow" w:cs="Arial"/>
                <w:b/>
                <w:bCs/>
                <w:sz w:val="20"/>
                <w:szCs w:val="20"/>
              </w:rPr>
            </w:pPr>
          </w:p>
          <w:p w:rsidR="0048638A" w:rsidRPr="00333799" w:rsidRDefault="0048638A" w:rsidP="000A3E25">
            <w:pPr>
              <w:jc w:val="center"/>
              <w:rPr>
                <w:rFonts w:ascii="Arial Narrow" w:hAnsi="Arial Narrow" w:cs="Arial"/>
                <w:b/>
                <w:bCs/>
                <w:sz w:val="20"/>
                <w:szCs w:val="20"/>
              </w:rPr>
            </w:pPr>
          </w:p>
        </w:tc>
      </w:tr>
      <w:tr w:rsidR="00844208" w:rsidRPr="00333799" w:rsidTr="00844208">
        <w:trPr>
          <w:cantSplit/>
          <w:trHeight w:val="255"/>
        </w:trPr>
        <w:tc>
          <w:tcPr>
            <w:tcW w:w="1150" w:type="dxa"/>
            <w:vMerge/>
            <w:tcBorders>
              <w:bottom w:val="single" w:sz="6" w:space="0" w:color="auto"/>
              <w:right w:val="single" w:sz="4" w:space="0" w:color="auto"/>
            </w:tcBorders>
            <w:shd w:val="clear" w:color="auto" w:fill="FFFF99"/>
          </w:tcPr>
          <w:p w:rsidR="00844208" w:rsidRPr="00333799" w:rsidRDefault="00844208" w:rsidP="000A3E25">
            <w:pPr>
              <w:jc w:val="both"/>
              <w:rPr>
                <w:rFonts w:ascii="Arial Narrow" w:hAnsi="Arial Narrow" w:cs="Arial"/>
                <w:b/>
                <w:bCs/>
                <w:sz w:val="20"/>
                <w:szCs w:val="20"/>
              </w:rPr>
            </w:pPr>
          </w:p>
        </w:tc>
        <w:tc>
          <w:tcPr>
            <w:tcW w:w="2966" w:type="dxa"/>
            <w:vMerge/>
            <w:tcBorders>
              <w:left w:val="single" w:sz="4" w:space="0" w:color="auto"/>
              <w:bottom w:val="single" w:sz="6" w:space="0" w:color="auto"/>
            </w:tcBorders>
            <w:shd w:val="clear" w:color="auto" w:fill="FFFF99"/>
          </w:tcPr>
          <w:p w:rsidR="00844208" w:rsidRPr="00333799" w:rsidRDefault="00844208" w:rsidP="000A3E25">
            <w:pPr>
              <w:jc w:val="both"/>
              <w:rPr>
                <w:rFonts w:ascii="Arial Narrow" w:hAnsi="Arial Narrow" w:cs="Arial"/>
                <w:b/>
                <w:bCs/>
                <w:sz w:val="20"/>
                <w:szCs w:val="20"/>
              </w:rPr>
            </w:pPr>
          </w:p>
        </w:tc>
        <w:tc>
          <w:tcPr>
            <w:tcW w:w="716"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694"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879"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763"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867" w:type="dxa"/>
            <w:tcBorders>
              <w:top w:val="single" w:sz="4" w:space="0" w:color="auto"/>
              <w:bottom w:val="single" w:sz="6" w:space="0" w:color="auto"/>
              <w:right w:val="single" w:sz="4" w:space="0" w:color="auto"/>
            </w:tcBorders>
            <w:shd w:val="clear" w:color="auto" w:fill="FFFF99"/>
          </w:tcPr>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FC1D81">
            <w:pPr>
              <w:jc w:val="center"/>
              <w:rPr>
                <w:rFonts w:ascii="Arial Narrow" w:hAnsi="Arial Narrow" w:cs="Arial"/>
                <w:b/>
                <w:bCs/>
                <w:sz w:val="20"/>
                <w:szCs w:val="20"/>
              </w:rPr>
            </w:pPr>
          </w:p>
        </w:tc>
        <w:tc>
          <w:tcPr>
            <w:tcW w:w="840" w:type="dxa"/>
            <w:tcBorders>
              <w:top w:val="single" w:sz="4" w:space="0" w:color="auto"/>
              <w:left w:val="single" w:sz="4"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w:t>
            </w:r>
          </w:p>
          <w:p w:rsidR="00844208" w:rsidRPr="00333799" w:rsidRDefault="00844208" w:rsidP="00C2565B">
            <w:pPr>
              <w:jc w:val="center"/>
              <w:rPr>
                <w:rFonts w:ascii="Arial Narrow" w:hAnsi="Arial Narrow" w:cs="Arial"/>
                <w:b/>
                <w:bCs/>
                <w:sz w:val="20"/>
                <w:szCs w:val="20"/>
              </w:rPr>
            </w:pPr>
            <w:r w:rsidRPr="00333799">
              <w:rPr>
                <w:rFonts w:ascii="Arial Narrow" w:hAnsi="Arial Narrow" w:cs="Arial"/>
                <w:b/>
                <w:bCs/>
                <w:sz w:val="20"/>
                <w:szCs w:val="20"/>
              </w:rPr>
              <w:t>2</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tc>
        <w:tc>
          <w:tcPr>
            <w:tcW w:w="859"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r>
      <w:tr w:rsidR="0048638A" w:rsidRPr="00333799" w:rsidTr="00844208">
        <w:tc>
          <w:tcPr>
            <w:tcW w:w="1150" w:type="dxa"/>
            <w:tcBorders>
              <w:top w:val="single" w:sz="6" w:space="0" w:color="auto"/>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top w:val="single" w:sz="6" w:space="0" w:color="auto"/>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694"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879"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763"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867" w:type="dxa"/>
            <w:tcBorders>
              <w:top w:val="single" w:sz="6" w:space="0" w:color="auto"/>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top w:val="single" w:sz="6" w:space="0" w:color="auto"/>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Borders>
              <w:top w:val="single" w:sz="6" w:space="0" w:color="auto"/>
            </w:tcBorders>
            <w:shd w:val="clear" w:color="auto" w:fill="auto"/>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bl>
    <w:p w:rsidR="00095B40" w:rsidRDefault="00095B40" w:rsidP="00B45537">
      <w:pPr>
        <w:jc w:val="center"/>
        <w:outlineLvl w:val="0"/>
        <w:rPr>
          <w:rFonts w:ascii="Arial Narrow" w:hAnsi="Arial Narrow" w:cs="Arial"/>
          <w:b/>
          <w:bCs/>
          <w:caps/>
          <w:sz w:val="32"/>
          <w:szCs w:val="32"/>
          <w:u w:val="single"/>
        </w:rPr>
      </w:pPr>
    </w:p>
    <w:p w:rsidR="00095B40" w:rsidRDefault="00095B40" w:rsidP="00B45537">
      <w:pPr>
        <w:jc w:val="center"/>
        <w:outlineLvl w:val="0"/>
        <w:rPr>
          <w:rFonts w:ascii="Arial Narrow" w:hAnsi="Arial Narrow" w:cs="Arial"/>
          <w:b/>
          <w:bCs/>
          <w:caps/>
          <w:sz w:val="32"/>
          <w:szCs w:val="32"/>
          <w:u w:val="single"/>
        </w:rPr>
      </w:pPr>
    </w:p>
    <w:p w:rsidR="00095B40" w:rsidRDefault="00095B40" w:rsidP="00B45537">
      <w:pPr>
        <w:jc w:val="center"/>
        <w:outlineLvl w:val="0"/>
        <w:rPr>
          <w:rFonts w:ascii="Arial Narrow" w:hAnsi="Arial Narrow" w:cs="Arial"/>
          <w:b/>
          <w:bCs/>
          <w:caps/>
          <w:sz w:val="32"/>
          <w:szCs w:val="32"/>
          <w:u w:val="single"/>
        </w:rPr>
      </w:pPr>
    </w:p>
    <w:p w:rsidR="00095B40" w:rsidRDefault="00095B40" w:rsidP="00B45537">
      <w:pPr>
        <w:jc w:val="center"/>
        <w:outlineLvl w:val="0"/>
        <w:rPr>
          <w:rFonts w:ascii="Arial Narrow" w:hAnsi="Arial Narrow" w:cs="Arial"/>
          <w:b/>
          <w:bCs/>
          <w:caps/>
          <w:sz w:val="32"/>
          <w:szCs w:val="32"/>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 xml:space="preserve">7. Údaje o výsledkoch </w:t>
      </w:r>
      <w:r w:rsidR="0048638A" w:rsidRPr="00333799">
        <w:rPr>
          <w:rFonts w:ascii="Arial Narrow" w:hAnsi="Arial Narrow" w:cs="Arial"/>
          <w:b/>
          <w:bCs/>
          <w:caps/>
          <w:sz w:val="32"/>
          <w:szCs w:val="32"/>
          <w:u w:val="single"/>
        </w:rPr>
        <w:t>hodnoten</w:t>
      </w:r>
      <w:r w:rsidR="006C0655" w:rsidRPr="00333799">
        <w:rPr>
          <w:rFonts w:ascii="Arial Narrow" w:hAnsi="Arial Narrow" w:cs="Arial"/>
          <w:b/>
          <w:bCs/>
          <w:caps/>
          <w:sz w:val="32"/>
          <w:szCs w:val="32"/>
          <w:u w:val="single"/>
        </w:rPr>
        <w:t xml:space="preserve">ia a </w:t>
      </w:r>
      <w:r w:rsidRPr="00333799">
        <w:rPr>
          <w:rFonts w:ascii="Arial Narrow" w:hAnsi="Arial Narrow" w:cs="Arial"/>
          <w:b/>
          <w:bCs/>
          <w:caps/>
          <w:sz w:val="32"/>
          <w:szCs w:val="32"/>
          <w:u w:val="single"/>
        </w:rPr>
        <w:t>klasifikácie žiakov</w:t>
      </w:r>
    </w:p>
    <w:p w:rsidR="006C0655" w:rsidRPr="00333799" w:rsidRDefault="006C0655">
      <w:pPr>
        <w:jc w:val="both"/>
        <w:rPr>
          <w:rFonts w:ascii="Arial Narrow" w:hAnsi="Arial Narrow" w:cs="Arial"/>
          <w:b/>
          <w:bCs/>
          <w:sz w:val="32"/>
          <w:szCs w:val="32"/>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333799">
        <w:trPr>
          <w:cantSplit/>
        </w:trPr>
        <w:tc>
          <w:tcPr>
            <w:tcW w:w="5148" w:type="dxa"/>
            <w:gridSpan w:val="2"/>
            <w:vMerge w:val="restart"/>
            <w:tcBorders>
              <w:top w:val="single" w:sz="12" w:space="0" w:color="auto"/>
              <w:bottom w:val="single" w:sz="6" w:space="0" w:color="auto"/>
            </w:tcBorders>
            <w:shd w:val="clear" w:color="auto" w:fill="FFFF99"/>
          </w:tcPr>
          <w:p w:rsidR="006C0655" w:rsidRPr="00333799" w:rsidRDefault="006C0655">
            <w:pPr>
              <w:jc w:val="both"/>
              <w:rPr>
                <w:rFonts w:ascii="Arial Narrow" w:hAnsi="Arial Narrow" w:cs="Arial"/>
                <w:b/>
                <w:sz w:val="20"/>
                <w:szCs w:val="20"/>
              </w:rPr>
            </w:pPr>
            <w:r w:rsidRPr="00333799">
              <w:rPr>
                <w:rFonts w:ascii="Arial Narrow" w:hAnsi="Arial Narrow" w:cs="Arial"/>
                <w:b/>
                <w:bCs/>
                <w:sz w:val="20"/>
                <w:szCs w:val="20"/>
              </w:rPr>
              <w:t>Ukazovateľ</w:t>
            </w:r>
          </w:p>
        </w:tc>
        <w:tc>
          <w:tcPr>
            <w:tcW w:w="2260" w:type="dxa"/>
            <w:gridSpan w:val="2"/>
            <w:tcBorders>
              <w:top w:val="single" w:sz="12" w:space="0" w:color="auto"/>
              <w:bottom w:val="single" w:sz="6" w:space="0" w:color="auto"/>
            </w:tcBorders>
            <w:shd w:val="clear" w:color="auto" w:fill="FFFF99"/>
          </w:tcPr>
          <w:p w:rsidR="006C0655" w:rsidRPr="00333799" w:rsidRDefault="006C0655">
            <w:pPr>
              <w:jc w:val="center"/>
              <w:rPr>
                <w:rFonts w:ascii="Arial Narrow" w:hAnsi="Arial Narrow" w:cs="Arial"/>
                <w:b/>
                <w:sz w:val="20"/>
                <w:szCs w:val="20"/>
              </w:rPr>
            </w:pPr>
            <w:r w:rsidRPr="00333799">
              <w:rPr>
                <w:rFonts w:ascii="Arial Narrow" w:hAnsi="Arial Narrow" w:cs="Arial"/>
                <w:b/>
                <w:sz w:val="20"/>
                <w:szCs w:val="20"/>
              </w:rPr>
              <w:t>1. polrok</w:t>
            </w:r>
          </w:p>
        </w:tc>
        <w:tc>
          <w:tcPr>
            <w:tcW w:w="2269" w:type="dxa"/>
            <w:gridSpan w:val="2"/>
            <w:tcBorders>
              <w:top w:val="single" w:sz="12" w:space="0" w:color="auto"/>
              <w:bottom w:val="single" w:sz="6" w:space="0" w:color="auto"/>
            </w:tcBorders>
            <w:shd w:val="clear" w:color="auto" w:fill="FFFF99"/>
          </w:tcPr>
          <w:p w:rsidR="006C0655" w:rsidRPr="00333799" w:rsidRDefault="006C0655">
            <w:pPr>
              <w:jc w:val="center"/>
              <w:rPr>
                <w:rFonts w:ascii="Arial Narrow" w:hAnsi="Arial Narrow" w:cs="Arial"/>
                <w:b/>
                <w:sz w:val="20"/>
                <w:szCs w:val="20"/>
              </w:rPr>
            </w:pPr>
            <w:r w:rsidRPr="00333799">
              <w:rPr>
                <w:rFonts w:ascii="Arial Narrow" w:hAnsi="Arial Narrow" w:cs="Arial"/>
                <w:b/>
                <w:sz w:val="20"/>
                <w:szCs w:val="20"/>
              </w:rPr>
              <w:t>2. polrok</w:t>
            </w:r>
          </w:p>
        </w:tc>
      </w:tr>
      <w:tr w:rsidR="006C0655" w:rsidRPr="00333799">
        <w:trPr>
          <w:cantSplit/>
        </w:trPr>
        <w:tc>
          <w:tcPr>
            <w:tcW w:w="5148" w:type="dxa"/>
            <w:gridSpan w:val="2"/>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
                <w:bCs/>
                <w:sz w:val="20"/>
                <w:szCs w:val="20"/>
              </w:rPr>
            </w:pPr>
          </w:p>
        </w:tc>
        <w:tc>
          <w:tcPr>
            <w:tcW w:w="1080" w:type="dxa"/>
            <w:tcBorders>
              <w:top w:val="single" w:sz="6" w:space="0" w:color="auto"/>
              <w:bottom w:val="single" w:sz="6" w:space="0" w:color="auto"/>
            </w:tcBorders>
            <w:shd w:val="clear" w:color="auto" w:fill="FFFF99"/>
          </w:tcPr>
          <w:p w:rsidR="006C0655" w:rsidRPr="00333799" w:rsidRDefault="006C0655" w:rsidP="006C0655">
            <w:pPr>
              <w:jc w:val="center"/>
              <w:rPr>
                <w:rFonts w:ascii="Arial Narrow" w:hAnsi="Arial Narrow" w:cs="Arial"/>
                <w:b/>
                <w:sz w:val="20"/>
                <w:szCs w:val="20"/>
              </w:rPr>
            </w:pPr>
            <w:r w:rsidRPr="00333799">
              <w:rPr>
                <w:rFonts w:ascii="Arial Narrow" w:hAnsi="Arial Narrow" w:cs="Arial"/>
                <w:b/>
                <w:sz w:val="20"/>
                <w:szCs w:val="20"/>
              </w:rPr>
              <w:t>počet</w:t>
            </w:r>
          </w:p>
        </w:tc>
        <w:tc>
          <w:tcPr>
            <w:tcW w:w="1180" w:type="dxa"/>
            <w:tcBorders>
              <w:top w:val="single" w:sz="6" w:space="0" w:color="auto"/>
              <w:bottom w:val="single" w:sz="6" w:space="0" w:color="auto"/>
            </w:tcBorders>
            <w:shd w:val="clear" w:color="auto" w:fill="FFFF99"/>
          </w:tcPr>
          <w:p w:rsidR="006C0655" w:rsidRPr="00333799" w:rsidRDefault="009438E5" w:rsidP="006C0655">
            <w:pPr>
              <w:jc w:val="center"/>
              <w:rPr>
                <w:rFonts w:ascii="Arial Narrow" w:hAnsi="Arial Narrow" w:cs="Arial"/>
                <w:b/>
                <w:sz w:val="20"/>
                <w:szCs w:val="20"/>
              </w:rPr>
            </w:pPr>
            <w:r w:rsidRPr="00333799">
              <w:rPr>
                <w:rFonts w:ascii="Arial Narrow" w:hAnsi="Arial Narrow" w:cs="Arial"/>
                <w:b/>
                <w:sz w:val="20"/>
                <w:szCs w:val="20"/>
              </w:rPr>
              <w:t>%</w:t>
            </w:r>
          </w:p>
        </w:tc>
        <w:tc>
          <w:tcPr>
            <w:tcW w:w="1160" w:type="dxa"/>
            <w:tcBorders>
              <w:top w:val="single" w:sz="6" w:space="0" w:color="auto"/>
              <w:bottom w:val="single" w:sz="6" w:space="0" w:color="auto"/>
            </w:tcBorders>
            <w:shd w:val="clear" w:color="auto" w:fill="FFFF99"/>
          </w:tcPr>
          <w:p w:rsidR="006C0655" w:rsidRPr="00333799" w:rsidRDefault="006C0655" w:rsidP="006C0655">
            <w:pPr>
              <w:jc w:val="center"/>
              <w:rPr>
                <w:rFonts w:ascii="Arial Narrow" w:hAnsi="Arial Narrow" w:cs="Arial"/>
                <w:b/>
                <w:sz w:val="20"/>
                <w:szCs w:val="20"/>
              </w:rPr>
            </w:pPr>
            <w:r w:rsidRPr="00333799">
              <w:rPr>
                <w:rFonts w:ascii="Arial Narrow" w:hAnsi="Arial Narrow" w:cs="Arial"/>
                <w:b/>
                <w:sz w:val="20"/>
                <w:szCs w:val="20"/>
              </w:rPr>
              <w:t>počet</w:t>
            </w:r>
          </w:p>
        </w:tc>
        <w:tc>
          <w:tcPr>
            <w:tcW w:w="1109" w:type="dxa"/>
            <w:tcBorders>
              <w:top w:val="single" w:sz="6" w:space="0" w:color="auto"/>
              <w:bottom w:val="single" w:sz="6" w:space="0" w:color="auto"/>
            </w:tcBorders>
            <w:shd w:val="clear" w:color="auto" w:fill="FFFF99"/>
          </w:tcPr>
          <w:p w:rsidR="006C0655" w:rsidRPr="00333799" w:rsidRDefault="009438E5" w:rsidP="006C0655">
            <w:pPr>
              <w:jc w:val="center"/>
              <w:rPr>
                <w:rFonts w:ascii="Arial Narrow" w:hAnsi="Arial Narrow" w:cs="Arial"/>
                <w:b/>
                <w:sz w:val="20"/>
                <w:szCs w:val="20"/>
              </w:rPr>
            </w:pPr>
            <w:r w:rsidRPr="00333799">
              <w:rPr>
                <w:rFonts w:ascii="Arial Narrow" w:hAnsi="Arial Narrow" w:cs="Arial"/>
                <w:b/>
                <w:sz w:val="20"/>
                <w:szCs w:val="20"/>
              </w:rPr>
              <w:t>%</w:t>
            </w:r>
          </w:p>
        </w:tc>
      </w:tr>
      <w:tr w:rsidR="006C0655" w:rsidRPr="00333799">
        <w:trPr>
          <w:cantSplit/>
        </w:trPr>
        <w:tc>
          <w:tcPr>
            <w:tcW w:w="5148" w:type="dxa"/>
            <w:gridSpan w:val="2"/>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
                <w:bCs/>
                <w:sz w:val="20"/>
                <w:szCs w:val="20"/>
              </w:rPr>
            </w:pPr>
            <w:r w:rsidRPr="00333799">
              <w:rPr>
                <w:rFonts w:ascii="Arial Narrow" w:hAnsi="Arial Narrow" w:cs="Arial"/>
                <w:b/>
                <w:bCs/>
                <w:sz w:val="20"/>
                <w:szCs w:val="20"/>
              </w:rPr>
              <w:t xml:space="preserve">Celkový počet žiakov </w:t>
            </w:r>
          </w:p>
        </w:tc>
        <w:tc>
          <w:tcPr>
            <w:tcW w:w="1080" w:type="dxa"/>
            <w:tcBorders>
              <w:top w:val="single" w:sz="6" w:space="0" w:color="auto"/>
            </w:tcBorders>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399</w:t>
            </w:r>
          </w:p>
        </w:tc>
        <w:tc>
          <w:tcPr>
            <w:tcW w:w="1180" w:type="dxa"/>
            <w:tcBorders>
              <w:top w:val="single" w:sz="6" w:space="0" w:color="auto"/>
            </w:tcBorders>
          </w:tcPr>
          <w:p w:rsidR="006C0655" w:rsidRPr="00333799" w:rsidRDefault="006C0655" w:rsidP="0071083D">
            <w:pPr>
              <w:jc w:val="center"/>
              <w:rPr>
                <w:rFonts w:ascii="Arial Narrow" w:hAnsi="Arial Narrow" w:cs="Arial"/>
                <w:bCs/>
                <w:sz w:val="20"/>
                <w:szCs w:val="20"/>
              </w:rPr>
            </w:pPr>
            <w:r w:rsidRPr="00333799">
              <w:rPr>
                <w:rFonts w:ascii="Arial Narrow" w:hAnsi="Arial Narrow" w:cs="Arial"/>
                <w:bCs/>
                <w:sz w:val="20"/>
                <w:szCs w:val="20"/>
              </w:rPr>
              <w:t>X</w:t>
            </w:r>
          </w:p>
        </w:tc>
        <w:tc>
          <w:tcPr>
            <w:tcW w:w="1160" w:type="dxa"/>
            <w:tcBorders>
              <w:top w:val="single" w:sz="6" w:space="0" w:color="auto"/>
            </w:tcBorders>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397</w:t>
            </w:r>
          </w:p>
        </w:tc>
        <w:tc>
          <w:tcPr>
            <w:tcW w:w="1109" w:type="dxa"/>
            <w:tcBorders>
              <w:top w:val="single" w:sz="6" w:space="0" w:color="auto"/>
            </w:tcBorders>
          </w:tcPr>
          <w:p w:rsidR="006C0655" w:rsidRPr="00333799" w:rsidRDefault="006C0655" w:rsidP="0071083D">
            <w:pPr>
              <w:jc w:val="center"/>
              <w:rPr>
                <w:rFonts w:ascii="Arial Narrow" w:hAnsi="Arial Narrow" w:cs="Arial"/>
                <w:bCs/>
                <w:sz w:val="20"/>
                <w:szCs w:val="20"/>
              </w:rPr>
            </w:pPr>
            <w:r w:rsidRPr="00333799">
              <w:rPr>
                <w:rFonts w:ascii="Arial Narrow" w:hAnsi="Arial Narrow" w:cs="Arial"/>
                <w:bCs/>
                <w:sz w:val="20"/>
                <w:szCs w:val="20"/>
              </w:rPr>
              <w:t>X</w:t>
            </w:r>
          </w:p>
        </w:tc>
      </w:tr>
      <w:tr w:rsidR="006C0655" w:rsidRPr="00333799">
        <w:trPr>
          <w:cantSplit/>
          <w:trHeight w:val="337"/>
        </w:trPr>
        <w:tc>
          <w:tcPr>
            <w:tcW w:w="1493" w:type="dxa"/>
            <w:vMerge w:val="restart"/>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
                <w:bCs/>
                <w:sz w:val="20"/>
                <w:szCs w:val="20"/>
              </w:rPr>
            </w:pPr>
            <w:r w:rsidRPr="00333799">
              <w:rPr>
                <w:rFonts w:ascii="Arial Narrow" w:hAnsi="Arial Narrow" w:cs="Arial"/>
                <w:b/>
                <w:bCs/>
                <w:sz w:val="20"/>
                <w:szCs w:val="20"/>
              </w:rPr>
              <w:t>Prospech</w:t>
            </w: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prospeli s vyznamenaním</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84</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21,05</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106</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26,70</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prospeli s priemerom 1,00</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12</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3,01</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27</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6,80</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prospeli veľmi dobre</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117</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29,32</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110</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27,71</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prospeli</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172</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43,11</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180</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45,34</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neprospeli</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26</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6,51</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0,25</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neklasifikovaní</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celkový prospech za školu</w:t>
            </w:r>
          </w:p>
        </w:tc>
        <w:tc>
          <w:tcPr>
            <w:tcW w:w="1080" w:type="dxa"/>
          </w:tcPr>
          <w:p w:rsidR="006C0655" w:rsidRPr="00333799" w:rsidRDefault="00FA4068" w:rsidP="0071083D">
            <w:pPr>
              <w:jc w:val="center"/>
              <w:rPr>
                <w:rFonts w:ascii="Arial Narrow" w:hAnsi="Arial Narrow" w:cs="Arial"/>
                <w:bCs/>
                <w:sz w:val="20"/>
                <w:szCs w:val="20"/>
              </w:rPr>
            </w:pPr>
            <w:r>
              <w:rPr>
                <w:rFonts w:ascii="Arial Narrow" w:hAnsi="Arial Narrow" w:cs="Arial"/>
                <w:bCs/>
                <w:sz w:val="20"/>
                <w:szCs w:val="20"/>
              </w:rPr>
              <w:t>2,02</w:t>
            </w:r>
          </w:p>
        </w:tc>
        <w:tc>
          <w:tcPr>
            <w:tcW w:w="1180" w:type="dxa"/>
          </w:tcPr>
          <w:p w:rsidR="006C0655" w:rsidRPr="00333799" w:rsidRDefault="006C0655" w:rsidP="0071083D">
            <w:pPr>
              <w:jc w:val="center"/>
              <w:rPr>
                <w:rFonts w:ascii="Arial Narrow" w:hAnsi="Arial Narrow" w:cs="Arial"/>
                <w:bCs/>
                <w:sz w:val="20"/>
                <w:szCs w:val="20"/>
              </w:rPr>
            </w:pPr>
            <w:r w:rsidRPr="00333799">
              <w:rPr>
                <w:rFonts w:ascii="Arial Narrow" w:hAnsi="Arial Narrow" w:cs="Arial"/>
                <w:bCs/>
                <w:sz w:val="20"/>
                <w:szCs w:val="20"/>
              </w:rPr>
              <w:t>X</w:t>
            </w:r>
          </w:p>
        </w:tc>
        <w:tc>
          <w:tcPr>
            <w:tcW w:w="1160" w:type="dxa"/>
          </w:tcPr>
          <w:p w:rsidR="006C0655" w:rsidRPr="00333799" w:rsidRDefault="00FA4068" w:rsidP="0071083D">
            <w:pPr>
              <w:jc w:val="center"/>
              <w:rPr>
                <w:rFonts w:ascii="Arial Narrow" w:hAnsi="Arial Narrow" w:cs="Arial"/>
                <w:bCs/>
                <w:sz w:val="20"/>
                <w:szCs w:val="20"/>
              </w:rPr>
            </w:pPr>
            <w:r>
              <w:rPr>
                <w:rFonts w:ascii="Arial Narrow" w:hAnsi="Arial Narrow" w:cs="Arial"/>
                <w:bCs/>
                <w:sz w:val="20"/>
                <w:szCs w:val="20"/>
              </w:rPr>
              <w:t>1,96</w:t>
            </w:r>
          </w:p>
        </w:tc>
        <w:tc>
          <w:tcPr>
            <w:tcW w:w="1109" w:type="dxa"/>
          </w:tcPr>
          <w:p w:rsidR="006C0655" w:rsidRPr="00333799" w:rsidRDefault="006C0655" w:rsidP="0071083D">
            <w:pPr>
              <w:jc w:val="center"/>
              <w:rPr>
                <w:rFonts w:ascii="Arial Narrow" w:hAnsi="Arial Narrow" w:cs="Arial"/>
                <w:bCs/>
                <w:sz w:val="20"/>
                <w:szCs w:val="20"/>
              </w:rPr>
            </w:pPr>
            <w:r w:rsidRPr="00333799">
              <w:rPr>
                <w:rFonts w:ascii="Arial Narrow" w:hAnsi="Arial Narrow" w:cs="Arial"/>
                <w:bCs/>
                <w:sz w:val="20"/>
                <w:szCs w:val="20"/>
              </w:rPr>
              <w:t>X</w:t>
            </w:r>
          </w:p>
        </w:tc>
      </w:tr>
      <w:tr w:rsidR="006C0655" w:rsidRPr="00333799">
        <w:trPr>
          <w:cantSplit/>
        </w:trPr>
        <w:tc>
          <w:tcPr>
            <w:tcW w:w="1493" w:type="dxa"/>
            <w:vMerge w:val="restart"/>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
                <w:bCs/>
                <w:sz w:val="20"/>
                <w:szCs w:val="20"/>
              </w:rPr>
            </w:pPr>
            <w:r w:rsidRPr="00333799">
              <w:rPr>
                <w:rFonts w:ascii="Arial Narrow" w:hAnsi="Arial Narrow" w:cs="Arial"/>
                <w:b/>
                <w:bCs/>
                <w:sz w:val="20"/>
                <w:szCs w:val="20"/>
              </w:rPr>
              <w:t>Správanie</w:t>
            </w: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veľmi dobré</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399</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100</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394</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99,25</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892F88" w:rsidP="006C0655">
            <w:pPr>
              <w:jc w:val="both"/>
              <w:rPr>
                <w:rFonts w:ascii="Arial Narrow" w:hAnsi="Arial Narrow" w:cs="Arial"/>
                <w:bCs/>
                <w:sz w:val="20"/>
                <w:szCs w:val="20"/>
              </w:rPr>
            </w:pPr>
            <w:r w:rsidRPr="00333799">
              <w:rPr>
                <w:rFonts w:ascii="Arial Narrow" w:hAnsi="Arial Narrow" w:cs="Arial"/>
                <w:bCs/>
                <w:sz w:val="20"/>
                <w:szCs w:val="20"/>
              </w:rPr>
              <w:t>uspokojivé</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0,25</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892F88" w:rsidP="006C0655">
            <w:pPr>
              <w:jc w:val="both"/>
              <w:rPr>
                <w:rFonts w:ascii="Arial Narrow" w:hAnsi="Arial Narrow" w:cs="Arial"/>
                <w:bCs/>
                <w:sz w:val="20"/>
                <w:szCs w:val="20"/>
              </w:rPr>
            </w:pPr>
            <w:r w:rsidRPr="00333799">
              <w:rPr>
                <w:rFonts w:ascii="Arial Narrow" w:hAnsi="Arial Narrow" w:cs="Arial"/>
                <w:bCs/>
                <w:sz w:val="20"/>
                <w:szCs w:val="20"/>
              </w:rPr>
              <w:t>menej uspokojivé</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0,25</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neuspokojivé</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1</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0,25</w:t>
            </w:r>
          </w:p>
        </w:tc>
      </w:tr>
      <w:tr w:rsidR="006C0655" w:rsidRPr="00333799">
        <w:trPr>
          <w:cantSplit/>
        </w:trPr>
        <w:tc>
          <w:tcPr>
            <w:tcW w:w="1493" w:type="dxa"/>
            <w:vMerge w:val="restart"/>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
                <w:bCs/>
                <w:sz w:val="20"/>
                <w:szCs w:val="20"/>
              </w:rPr>
            </w:pPr>
            <w:r w:rsidRPr="00333799">
              <w:rPr>
                <w:rFonts w:ascii="Arial Narrow" w:hAnsi="Arial Narrow" w:cs="Arial"/>
                <w:b/>
                <w:bCs/>
                <w:sz w:val="20"/>
                <w:szCs w:val="20"/>
              </w:rPr>
              <w:t>Vymeškané hodiny</w:t>
            </w: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celkový počet vymeškaných hodín</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23060</w:t>
            </w:r>
          </w:p>
        </w:tc>
        <w:tc>
          <w:tcPr>
            <w:tcW w:w="1180" w:type="dxa"/>
          </w:tcPr>
          <w:p w:rsidR="006C0655" w:rsidRPr="00333799" w:rsidRDefault="0071083D" w:rsidP="0071083D">
            <w:pPr>
              <w:jc w:val="center"/>
              <w:rPr>
                <w:rFonts w:ascii="Arial Narrow" w:hAnsi="Arial Narrow" w:cs="Arial"/>
                <w:bCs/>
                <w:sz w:val="20"/>
                <w:szCs w:val="20"/>
              </w:rPr>
            </w:pPr>
            <w:r w:rsidRPr="00333799">
              <w:rPr>
                <w:rFonts w:ascii="Arial Narrow" w:hAnsi="Arial Narrow" w:cs="Arial"/>
                <w:bCs/>
                <w:sz w:val="20"/>
                <w:szCs w:val="20"/>
              </w:rPr>
              <w:t>X</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30115</w:t>
            </w:r>
          </w:p>
        </w:tc>
        <w:tc>
          <w:tcPr>
            <w:tcW w:w="1109" w:type="dxa"/>
          </w:tcPr>
          <w:p w:rsidR="006C0655" w:rsidRPr="00333799" w:rsidRDefault="0071083D" w:rsidP="0071083D">
            <w:pPr>
              <w:jc w:val="center"/>
              <w:rPr>
                <w:rFonts w:ascii="Arial Narrow" w:hAnsi="Arial Narrow" w:cs="Arial"/>
                <w:bCs/>
                <w:sz w:val="20"/>
                <w:szCs w:val="20"/>
              </w:rPr>
            </w:pPr>
            <w:r w:rsidRPr="00333799">
              <w:rPr>
                <w:rFonts w:ascii="Arial Narrow" w:hAnsi="Arial Narrow" w:cs="Arial"/>
                <w:bCs/>
                <w:sz w:val="20"/>
                <w:szCs w:val="20"/>
              </w:rPr>
              <w:t>X</w:t>
            </w:r>
          </w:p>
        </w:tc>
      </w:tr>
      <w:tr w:rsidR="006C0655" w:rsidRPr="00333799">
        <w:trPr>
          <w:cantSplit/>
        </w:trPr>
        <w:tc>
          <w:tcPr>
            <w:tcW w:w="1493" w:type="dxa"/>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počet ospravedlnených hodín</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23031</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99,87</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29829</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99,05</w:t>
            </w:r>
          </w:p>
        </w:tc>
      </w:tr>
      <w:tr w:rsidR="006C0655" w:rsidRPr="00333799">
        <w:trPr>
          <w:cantSplit/>
        </w:trPr>
        <w:tc>
          <w:tcPr>
            <w:tcW w:w="1493" w:type="dxa"/>
            <w:vMerge/>
            <w:tcBorders>
              <w:top w:val="single" w:sz="6" w:space="0" w:color="auto"/>
              <w:bottom w:val="single" w:sz="12" w:space="0" w:color="auto"/>
            </w:tcBorders>
            <w:shd w:val="clear" w:color="auto" w:fill="FFFF99"/>
          </w:tcPr>
          <w:p w:rsidR="006C0655" w:rsidRPr="00333799" w:rsidRDefault="006C0655" w:rsidP="006C0655">
            <w:pPr>
              <w:jc w:val="both"/>
              <w:rPr>
                <w:rFonts w:ascii="Arial Narrow" w:hAnsi="Arial Narrow" w:cs="Arial"/>
                <w:bCs/>
                <w:sz w:val="20"/>
                <w:szCs w:val="20"/>
              </w:rPr>
            </w:pPr>
          </w:p>
        </w:tc>
        <w:tc>
          <w:tcPr>
            <w:tcW w:w="3655" w:type="dxa"/>
            <w:tcBorders>
              <w:top w:val="single" w:sz="6" w:space="0" w:color="auto"/>
              <w:bottom w:val="single" w:sz="12" w:space="0" w:color="auto"/>
            </w:tcBorders>
            <w:shd w:val="clear" w:color="auto" w:fill="FFFF99"/>
          </w:tcPr>
          <w:p w:rsidR="006C0655" w:rsidRPr="00333799" w:rsidRDefault="006C0655" w:rsidP="006C0655">
            <w:pPr>
              <w:jc w:val="both"/>
              <w:rPr>
                <w:rFonts w:ascii="Arial Narrow" w:hAnsi="Arial Narrow" w:cs="Arial"/>
                <w:bCs/>
                <w:sz w:val="20"/>
                <w:szCs w:val="20"/>
              </w:rPr>
            </w:pPr>
            <w:r w:rsidRPr="00333799">
              <w:rPr>
                <w:rFonts w:ascii="Arial Narrow" w:hAnsi="Arial Narrow" w:cs="Arial"/>
                <w:bCs/>
                <w:sz w:val="20"/>
                <w:szCs w:val="20"/>
              </w:rPr>
              <w:t>počet neospravedlnených hodín</w:t>
            </w:r>
          </w:p>
        </w:tc>
        <w:tc>
          <w:tcPr>
            <w:tcW w:w="10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29</w:t>
            </w:r>
          </w:p>
        </w:tc>
        <w:tc>
          <w:tcPr>
            <w:tcW w:w="118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0,13</w:t>
            </w:r>
          </w:p>
        </w:tc>
        <w:tc>
          <w:tcPr>
            <w:tcW w:w="1160"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286</w:t>
            </w:r>
          </w:p>
        </w:tc>
        <w:tc>
          <w:tcPr>
            <w:tcW w:w="1109" w:type="dxa"/>
          </w:tcPr>
          <w:p w:rsidR="006C0655" w:rsidRPr="00333799" w:rsidRDefault="00872307" w:rsidP="0071083D">
            <w:pPr>
              <w:jc w:val="center"/>
              <w:rPr>
                <w:rFonts w:ascii="Arial Narrow" w:hAnsi="Arial Narrow" w:cs="Arial"/>
                <w:bCs/>
                <w:sz w:val="20"/>
                <w:szCs w:val="20"/>
              </w:rPr>
            </w:pPr>
            <w:r>
              <w:rPr>
                <w:rFonts w:ascii="Arial Narrow" w:hAnsi="Arial Narrow" w:cs="Arial"/>
                <w:bCs/>
                <w:sz w:val="20"/>
                <w:szCs w:val="20"/>
              </w:rPr>
              <w:t>0,95</w:t>
            </w:r>
          </w:p>
        </w:tc>
      </w:tr>
    </w:tbl>
    <w:p w:rsidR="002B20B7" w:rsidRPr="00333799" w:rsidRDefault="002B20B7">
      <w:pPr>
        <w:jc w:val="both"/>
        <w:rPr>
          <w:rFonts w:ascii="Arial Narrow" w:hAnsi="Arial Narrow" w:cs="Arial"/>
          <w:bCs/>
        </w:rPr>
      </w:pPr>
    </w:p>
    <w:p w:rsidR="00DD127F" w:rsidRPr="00333799" w:rsidRDefault="00DD127F" w:rsidP="00B45537">
      <w:pPr>
        <w:jc w:val="both"/>
        <w:outlineLvl w:val="0"/>
        <w:rPr>
          <w:rFonts w:ascii="Arial Narrow" w:hAnsi="Arial Narrow" w:cs="Arial"/>
          <w:b/>
          <w:u w:val="single"/>
        </w:rPr>
      </w:pPr>
      <w:r w:rsidRPr="00333799">
        <w:rPr>
          <w:rFonts w:ascii="Arial Narrow" w:hAnsi="Arial Narrow" w:cs="Arial"/>
          <w:b/>
          <w:u w:val="single"/>
        </w:rPr>
        <w:t xml:space="preserve">Klasifikácia vyučovacích predmetov </w:t>
      </w:r>
      <w:r w:rsidR="0071083D" w:rsidRPr="00333799">
        <w:rPr>
          <w:rFonts w:ascii="Arial Narrow" w:hAnsi="Arial Narrow" w:cs="Arial"/>
          <w:b/>
          <w:u w:val="single"/>
        </w:rPr>
        <w:t>na konci školského roka</w:t>
      </w:r>
      <w:r w:rsidRPr="00333799">
        <w:rPr>
          <w:rFonts w:ascii="Arial Narrow" w:hAnsi="Arial Narrow" w:cs="Arial"/>
          <w:b/>
          <w:u w:val="single"/>
        </w:rPr>
        <w:t xml:space="preserve">: </w:t>
      </w:r>
    </w:p>
    <w:p w:rsidR="00DD127F" w:rsidRPr="00333799" w:rsidRDefault="00DD127F">
      <w:pPr>
        <w:jc w:val="both"/>
        <w:rPr>
          <w:rFonts w:ascii="Arial Narrow" w:hAnsi="Arial Narrow" w:cs="Arial"/>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2772"/>
        <w:gridCol w:w="860"/>
        <w:gridCol w:w="861"/>
        <w:gridCol w:w="861"/>
        <w:gridCol w:w="861"/>
        <w:gridCol w:w="861"/>
        <w:gridCol w:w="861"/>
        <w:gridCol w:w="882"/>
      </w:tblGrid>
      <w:tr w:rsidR="00DD127F" w:rsidRPr="00333799" w:rsidTr="00477247">
        <w:trPr>
          <w:cantSplit/>
        </w:trPr>
        <w:tc>
          <w:tcPr>
            <w:tcW w:w="938" w:type="dxa"/>
            <w:vMerge w:val="restart"/>
            <w:tcBorders>
              <w:top w:val="single" w:sz="12" w:space="0" w:color="auto"/>
              <w:bottom w:val="single" w:sz="6" w:space="0" w:color="auto"/>
            </w:tcBorders>
            <w:shd w:val="clear" w:color="auto" w:fill="FFFF99"/>
          </w:tcPr>
          <w:p w:rsidR="00DD127F" w:rsidRPr="00333799" w:rsidRDefault="00844208">
            <w:pPr>
              <w:jc w:val="both"/>
              <w:rPr>
                <w:rFonts w:ascii="Arial Narrow" w:hAnsi="Arial Narrow" w:cs="Arial"/>
                <w:b/>
                <w:sz w:val="20"/>
                <w:szCs w:val="20"/>
              </w:rPr>
            </w:pPr>
            <w:r w:rsidRPr="00333799">
              <w:rPr>
                <w:rFonts w:ascii="Arial Narrow" w:hAnsi="Arial Narrow" w:cs="Arial"/>
                <w:b/>
                <w:sz w:val="20"/>
                <w:szCs w:val="20"/>
              </w:rPr>
              <w:t>Kód</w:t>
            </w:r>
          </w:p>
        </w:tc>
        <w:tc>
          <w:tcPr>
            <w:tcW w:w="2772" w:type="dxa"/>
            <w:vMerge w:val="restart"/>
            <w:tcBorders>
              <w:top w:val="single" w:sz="12" w:space="0" w:color="auto"/>
              <w:bottom w:val="single" w:sz="6" w:space="0" w:color="auto"/>
            </w:tcBorders>
            <w:shd w:val="clear" w:color="auto" w:fill="FFFF99"/>
          </w:tcPr>
          <w:p w:rsidR="00DD127F" w:rsidRPr="00333799" w:rsidRDefault="00DD127F">
            <w:pPr>
              <w:rPr>
                <w:rFonts w:ascii="Arial Narrow" w:hAnsi="Arial Narrow" w:cs="Arial"/>
                <w:b/>
                <w:sz w:val="20"/>
                <w:szCs w:val="20"/>
              </w:rPr>
            </w:pPr>
            <w:r w:rsidRPr="00333799">
              <w:rPr>
                <w:rFonts w:ascii="Arial Narrow" w:hAnsi="Arial Narrow" w:cs="Arial"/>
                <w:b/>
                <w:sz w:val="20"/>
                <w:szCs w:val="20"/>
              </w:rPr>
              <w:t>Názov vyučovacieho predmetu</w:t>
            </w:r>
          </w:p>
        </w:tc>
        <w:tc>
          <w:tcPr>
            <w:tcW w:w="5165" w:type="dxa"/>
            <w:gridSpan w:val="6"/>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Priemerný prospech</w:t>
            </w:r>
          </w:p>
        </w:tc>
        <w:tc>
          <w:tcPr>
            <w:tcW w:w="882" w:type="dxa"/>
            <w:vMerge w:val="restart"/>
            <w:tcBorders>
              <w:top w:val="single" w:sz="12" w:space="0" w:color="auto"/>
              <w:bottom w:val="single" w:sz="6" w:space="0" w:color="auto"/>
            </w:tcBorders>
            <w:shd w:val="clear" w:color="auto" w:fill="FFFF99"/>
          </w:tcPr>
          <w:p w:rsidR="00DD127F" w:rsidRPr="00333799" w:rsidRDefault="00DD127F" w:rsidP="00477247">
            <w:pPr>
              <w:jc w:val="center"/>
              <w:rPr>
                <w:rFonts w:ascii="Arial Narrow" w:hAnsi="Arial Narrow" w:cs="Arial"/>
                <w:b/>
                <w:sz w:val="20"/>
                <w:szCs w:val="20"/>
              </w:rPr>
            </w:pPr>
            <w:r w:rsidRPr="00333799">
              <w:rPr>
                <w:rFonts w:ascii="Arial Narrow" w:hAnsi="Arial Narrow" w:cs="Arial"/>
                <w:b/>
                <w:sz w:val="20"/>
                <w:szCs w:val="20"/>
              </w:rPr>
              <w:t>Spolu</w:t>
            </w:r>
          </w:p>
        </w:tc>
      </w:tr>
      <w:tr w:rsidR="00DD127F" w:rsidRPr="00333799" w:rsidTr="00844208">
        <w:trPr>
          <w:cantSplit/>
        </w:trPr>
        <w:tc>
          <w:tcPr>
            <w:tcW w:w="938" w:type="dxa"/>
            <w:vMerge/>
            <w:tcBorders>
              <w:top w:val="single" w:sz="6" w:space="0" w:color="auto"/>
              <w:bottom w:val="single" w:sz="6" w:space="0" w:color="auto"/>
            </w:tcBorders>
            <w:shd w:val="clear" w:color="auto" w:fill="CCFFFF"/>
          </w:tcPr>
          <w:p w:rsidR="00DD127F" w:rsidRPr="00333799" w:rsidRDefault="00DD127F">
            <w:pPr>
              <w:jc w:val="both"/>
              <w:rPr>
                <w:rFonts w:ascii="Arial Narrow" w:hAnsi="Arial Narrow" w:cs="Arial"/>
                <w:b/>
                <w:sz w:val="20"/>
                <w:szCs w:val="20"/>
              </w:rPr>
            </w:pPr>
          </w:p>
        </w:tc>
        <w:tc>
          <w:tcPr>
            <w:tcW w:w="2772" w:type="dxa"/>
            <w:vMerge/>
            <w:tcBorders>
              <w:top w:val="single" w:sz="6" w:space="0" w:color="auto"/>
              <w:bottom w:val="single" w:sz="6" w:space="0" w:color="auto"/>
            </w:tcBorders>
            <w:shd w:val="clear" w:color="auto" w:fill="CCFFFF"/>
          </w:tcPr>
          <w:p w:rsidR="00DD127F" w:rsidRPr="00333799" w:rsidRDefault="00DD127F">
            <w:pPr>
              <w:jc w:val="both"/>
              <w:rPr>
                <w:rFonts w:ascii="Arial Narrow" w:hAnsi="Arial Narrow" w:cs="Arial"/>
                <w:b/>
                <w:sz w:val="20"/>
                <w:szCs w:val="20"/>
              </w:rPr>
            </w:pPr>
          </w:p>
        </w:tc>
        <w:tc>
          <w:tcPr>
            <w:tcW w:w="860"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1.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2.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3.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4.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5.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6. ročník</w:t>
            </w:r>
          </w:p>
        </w:tc>
        <w:tc>
          <w:tcPr>
            <w:tcW w:w="882" w:type="dxa"/>
            <w:vMerge/>
            <w:tcBorders>
              <w:top w:val="single" w:sz="6" w:space="0" w:color="auto"/>
              <w:bottom w:val="single" w:sz="6" w:space="0" w:color="auto"/>
            </w:tcBorders>
            <w:shd w:val="clear" w:color="auto" w:fill="CCFFFF"/>
          </w:tcPr>
          <w:p w:rsidR="00DD127F" w:rsidRPr="00333799" w:rsidRDefault="00DD127F">
            <w:pPr>
              <w:jc w:val="both"/>
              <w:rPr>
                <w:rFonts w:ascii="Arial Narrow" w:hAnsi="Arial Narrow" w:cs="Arial"/>
                <w:b/>
                <w:sz w:val="20"/>
                <w:szCs w:val="20"/>
              </w:rPr>
            </w:pPr>
          </w:p>
        </w:tc>
      </w:tr>
      <w:tr w:rsidR="00EA22DB" w:rsidRPr="00333799" w:rsidTr="006F1D2C">
        <w:tc>
          <w:tcPr>
            <w:tcW w:w="938" w:type="dxa"/>
            <w:tcBorders>
              <w:top w:val="single" w:sz="6" w:space="0" w:color="auto"/>
            </w:tcBorders>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ANJ</w:t>
            </w:r>
          </w:p>
        </w:tc>
        <w:tc>
          <w:tcPr>
            <w:tcW w:w="2772" w:type="dxa"/>
            <w:tcBorders>
              <w:top w:val="single" w:sz="6" w:space="0" w:color="auto"/>
            </w:tcBorders>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Anglický jazyk</w:t>
            </w:r>
          </w:p>
        </w:tc>
        <w:tc>
          <w:tcPr>
            <w:tcW w:w="860" w:type="dxa"/>
            <w:tcBorders>
              <w:top w:val="single" w:sz="6" w:space="0" w:color="auto"/>
            </w:tcBorders>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2,09</w:t>
            </w:r>
          </w:p>
        </w:tc>
        <w:tc>
          <w:tcPr>
            <w:tcW w:w="861" w:type="dxa"/>
            <w:tcBorders>
              <w:top w:val="single" w:sz="6" w:space="0" w:color="auto"/>
            </w:tcBorders>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2,23</w:t>
            </w:r>
          </w:p>
        </w:tc>
        <w:tc>
          <w:tcPr>
            <w:tcW w:w="861" w:type="dxa"/>
            <w:tcBorders>
              <w:top w:val="single" w:sz="6" w:space="0" w:color="auto"/>
            </w:tcBorders>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2,47</w:t>
            </w:r>
          </w:p>
        </w:tc>
        <w:tc>
          <w:tcPr>
            <w:tcW w:w="861" w:type="dxa"/>
            <w:tcBorders>
              <w:top w:val="single" w:sz="6" w:space="0" w:color="auto"/>
            </w:tcBorders>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2,66</w:t>
            </w:r>
          </w:p>
        </w:tc>
        <w:tc>
          <w:tcPr>
            <w:tcW w:w="861" w:type="dxa"/>
            <w:tcBorders>
              <w:top w:val="single" w:sz="6" w:space="0" w:color="auto"/>
            </w:tcBorders>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2,55</w:t>
            </w:r>
          </w:p>
        </w:tc>
        <w:tc>
          <w:tcPr>
            <w:tcW w:w="861" w:type="dxa"/>
            <w:tcBorders>
              <w:top w:val="single" w:sz="6" w:space="0" w:color="auto"/>
            </w:tcBorders>
          </w:tcPr>
          <w:p w:rsidR="00EA22DB" w:rsidRPr="002530C9" w:rsidRDefault="00EA22DB" w:rsidP="002530C9">
            <w:pPr>
              <w:jc w:val="center"/>
              <w:rPr>
                <w:rFonts w:ascii="Arial Narrow" w:hAnsi="Arial Narrow" w:cs="Arial"/>
                <w:sz w:val="20"/>
                <w:szCs w:val="20"/>
              </w:rPr>
            </w:pPr>
          </w:p>
        </w:tc>
        <w:tc>
          <w:tcPr>
            <w:tcW w:w="882" w:type="dxa"/>
            <w:tcBorders>
              <w:top w:val="single" w:sz="6" w:space="0" w:color="auto"/>
            </w:tcBorders>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2,38</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APE</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Aplikovaná ekonómia</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1,12</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1,23</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1,18</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API</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Aplikovaná informatika</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1,47</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1,37</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1,61</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1,04</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1,45</w:t>
            </w:r>
          </w:p>
        </w:tc>
      </w:tr>
      <w:tr w:rsidR="008464C3" w:rsidRPr="00333799" w:rsidTr="006F1D2C">
        <w:tc>
          <w:tcPr>
            <w:tcW w:w="938" w:type="dxa"/>
            <w:vAlign w:val="center"/>
          </w:tcPr>
          <w:p w:rsidR="008464C3" w:rsidRPr="00333799" w:rsidRDefault="008464C3" w:rsidP="00EA22DB">
            <w:pPr>
              <w:jc w:val="center"/>
              <w:rPr>
                <w:rFonts w:ascii="Arial Narrow" w:hAnsi="Arial Narrow" w:cs="Arial Narrow"/>
                <w:sz w:val="20"/>
                <w:szCs w:val="20"/>
              </w:rPr>
            </w:pPr>
            <w:r>
              <w:rPr>
                <w:rFonts w:ascii="Arial Narrow" w:hAnsi="Arial Narrow" w:cs="Arial Narrow"/>
                <w:sz w:val="20"/>
                <w:szCs w:val="20"/>
              </w:rPr>
              <w:t>BAN</w:t>
            </w:r>
          </w:p>
        </w:tc>
        <w:tc>
          <w:tcPr>
            <w:tcW w:w="2772" w:type="dxa"/>
          </w:tcPr>
          <w:p w:rsidR="008464C3" w:rsidRPr="00333799" w:rsidRDefault="008464C3" w:rsidP="00EA22DB">
            <w:pPr>
              <w:rPr>
                <w:rFonts w:ascii="Arial Narrow" w:hAnsi="Arial Narrow" w:cs="Arial Narrow"/>
                <w:sz w:val="20"/>
                <w:szCs w:val="20"/>
              </w:rPr>
            </w:pPr>
            <w:r>
              <w:rPr>
                <w:rFonts w:ascii="Arial Narrow" w:hAnsi="Arial Narrow" w:cs="Arial Narrow"/>
                <w:sz w:val="20"/>
                <w:szCs w:val="20"/>
              </w:rPr>
              <w:t>Bankovníctvo</w:t>
            </w:r>
          </w:p>
        </w:tc>
        <w:tc>
          <w:tcPr>
            <w:tcW w:w="860"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2,63</w:t>
            </w: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82" w:type="dxa"/>
          </w:tcPr>
          <w:p w:rsidR="008464C3"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2,63</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CFF</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Cvičenia vo fiktívnej firme</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1,00</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1,26</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1,32</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1,23</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CMS</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Cvičenia z matematiky a štatistiky</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2,13</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1,77</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2,06</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CVU</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Cvičenia z účtovníctva</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2,04</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2,11</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1,91</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2,06</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EDJ</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Dejepis</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1,89</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2,06</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1,98</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EPQ</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Ekonomika a právo</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1,72</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2,18</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2,38</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2,71</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2,59</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2,35</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GEO</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Geografia</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1,59</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1,69</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1,64</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HOK</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Hospodárska korešpondencia</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1,55</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1,83</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1,87</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1,59</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1,36</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1,71</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HVS</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Hospodárske výpočty a štatistika</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2,02</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2,91</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2,47</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JOP</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 xml:space="preserve">Jazyková odborná príprava </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1,53</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1,76</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2,14</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1,87</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KXP</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Komunikácia a svet práce</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1,78</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2,24</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2,06</w:t>
            </w:r>
          </w:p>
        </w:tc>
      </w:tr>
      <w:tr w:rsidR="00EA22DB" w:rsidRPr="00333799" w:rsidTr="002530C9">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KAJ</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Konverzácia a odborná príprava v anglickom jazyku</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vAlign w:val="center"/>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2,48</w:t>
            </w:r>
          </w:p>
        </w:tc>
        <w:tc>
          <w:tcPr>
            <w:tcW w:w="861" w:type="dxa"/>
            <w:vAlign w:val="center"/>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1,82</w:t>
            </w:r>
          </w:p>
        </w:tc>
        <w:tc>
          <w:tcPr>
            <w:tcW w:w="861" w:type="dxa"/>
            <w:vAlign w:val="center"/>
          </w:tcPr>
          <w:p w:rsidR="00EA22DB" w:rsidRPr="002530C9" w:rsidRDefault="00EA22DB" w:rsidP="002530C9">
            <w:pPr>
              <w:jc w:val="center"/>
              <w:rPr>
                <w:rFonts w:ascii="Arial Narrow" w:hAnsi="Arial Narrow" w:cs="Arial"/>
                <w:sz w:val="20"/>
                <w:szCs w:val="20"/>
              </w:rPr>
            </w:pPr>
          </w:p>
        </w:tc>
        <w:tc>
          <w:tcPr>
            <w:tcW w:w="882" w:type="dxa"/>
            <w:vAlign w:val="center"/>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2,32</w:t>
            </w:r>
          </w:p>
        </w:tc>
      </w:tr>
      <w:tr w:rsidR="00EA22DB" w:rsidRPr="00333799" w:rsidTr="002530C9">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KNJ</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Konverzácia a odborná príprava v nemeckom jazyku</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vAlign w:val="center"/>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2,86</w:t>
            </w:r>
          </w:p>
        </w:tc>
        <w:tc>
          <w:tcPr>
            <w:tcW w:w="861" w:type="dxa"/>
            <w:vAlign w:val="center"/>
          </w:tcPr>
          <w:p w:rsidR="00EA22DB" w:rsidRPr="002530C9" w:rsidRDefault="00EA22DB" w:rsidP="002530C9">
            <w:pPr>
              <w:jc w:val="center"/>
              <w:rPr>
                <w:rFonts w:ascii="Arial Narrow" w:hAnsi="Arial Narrow" w:cs="Arial"/>
                <w:sz w:val="20"/>
                <w:szCs w:val="20"/>
              </w:rPr>
            </w:pPr>
          </w:p>
        </w:tc>
        <w:tc>
          <w:tcPr>
            <w:tcW w:w="861" w:type="dxa"/>
            <w:vAlign w:val="center"/>
          </w:tcPr>
          <w:p w:rsidR="00EA22DB" w:rsidRPr="002530C9" w:rsidRDefault="00EA22DB" w:rsidP="002530C9">
            <w:pPr>
              <w:jc w:val="center"/>
              <w:rPr>
                <w:rFonts w:ascii="Arial Narrow" w:hAnsi="Arial Narrow" w:cs="Arial"/>
                <w:sz w:val="20"/>
                <w:szCs w:val="20"/>
              </w:rPr>
            </w:pPr>
          </w:p>
        </w:tc>
        <w:tc>
          <w:tcPr>
            <w:tcW w:w="882" w:type="dxa"/>
            <w:vAlign w:val="center"/>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2,86</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MES</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Makroekonómia – seminár</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2,36</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2,36</w:t>
            </w:r>
          </w:p>
        </w:tc>
      </w:tr>
      <w:tr w:rsidR="008464C3" w:rsidRPr="00333799" w:rsidTr="006F1D2C">
        <w:tc>
          <w:tcPr>
            <w:tcW w:w="938" w:type="dxa"/>
            <w:vAlign w:val="center"/>
          </w:tcPr>
          <w:p w:rsidR="008464C3" w:rsidRPr="00333799" w:rsidRDefault="008464C3" w:rsidP="00EA22DB">
            <w:pPr>
              <w:jc w:val="center"/>
              <w:rPr>
                <w:rFonts w:ascii="Arial Narrow" w:hAnsi="Arial Narrow" w:cs="Arial Narrow"/>
                <w:sz w:val="20"/>
                <w:szCs w:val="20"/>
              </w:rPr>
            </w:pPr>
          </w:p>
        </w:tc>
        <w:tc>
          <w:tcPr>
            <w:tcW w:w="2772" w:type="dxa"/>
          </w:tcPr>
          <w:p w:rsidR="008464C3" w:rsidRPr="00333799" w:rsidRDefault="008464C3" w:rsidP="00EA22DB">
            <w:pPr>
              <w:rPr>
                <w:rFonts w:ascii="Arial Narrow" w:hAnsi="Arial Narrow" w:cs="Arial Narrow"/>
                <w:sz w:val="20"/>
                <w:szCs w:val="20"/>
              </w:rPr>
            </w:pPr>
            <w:r>
              <w:rPr>
                <w:rFonts w:ascii="Arial Narrow" w:hAnsi="Arial Narrow" w:cs="Arial Narrow"/>
                <w:sz w:val="20"/>
                <w:szCs w:val="20"/>
              </w:rPr>
              <w:t>Manažment</w:t>
            </w:r>
          </w:p>
        </w:tc>
        <w:tc>
          <w:tcPr>
            <w:tcW w:w="860"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1,48</w:t>
            </w: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82" w:type="dxa"/>
          </w:tcPr>
          <w:p w:rsidR="008464C3"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1,48</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MAT</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Matematika</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2,00</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2,40</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2,37</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2,64</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2,18</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2,28</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NBV</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Náboženská výchova</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EA22DB" w:rsidP="002530C9">
            <w:pPr>
              <w:jc w:val="center"/>
              <w:rPr>
                <w:rFonts w:ascii="Arial Narrow" w:hAnsi="Arial Narrow" w:cs="Arial"/>
                <w:sz w:val="20"/>
                <w:szCs w:val="20"/>
              </w:rPr>
            </w:pP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NEJ</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Nemecký jazyk</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2,11</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2,09</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2,63</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2,76</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2,23</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2,40</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OBN</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Občianska náuka</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1,41</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1,89</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1,66</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PRA</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Prax</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1,52</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1,08</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1,38</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RUJ</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Ruský jazyk</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1,56</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1,86</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1,47</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1,57</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1,61</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SJL</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Slovenský jazyk a literatúra</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2,11</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2,42</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2,68</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2,83</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2,51</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TEV</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 xml:space="preserve">Telesná a športová výchova </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1,06</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1,27</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1,20</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1,18</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TSV</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 xml:space="preserve">Telesná výchova </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2,61</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1,25</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1,30</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TVZ</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Tovaroznalectvo</w:t>
            </w:r>
          </w:p>
        </w:tc>
        <w:tc>
          <w:tcPr>
            <w:tcW w:w="860"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1,44</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1,81</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2,02</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1,77</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UCR</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Účtovníctvo a rozpočtovníctvo</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2,32</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1,77</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2,23</w:t>
            </w:r>
          </w:p>
        </w:tc>
      </w:tr>
      <w:tr w:rsidR="00EA22DB" w:rsidRPr="00333799" w:rsidTr="006F1D2C">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UCD</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Účtovníctvo a dane</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2,37</w:t>
            </w:r>
          </w:p>
        </w:tc>
        <w:tc>
          <w:tcPr>
            <w:tcW w:w="861" w:type="dxa"/>
          </w:tcPr>
          <w:p w:rsidR="00EA22DB" w:rsidRPr="002530C9" w:rsidRDefault="008464C3" w:rsidP="002530C9">
            <w:pPr>
              <w:jc w:val="center"/>
              <w:rPr>
                <w:rFonts w:ascii="Arial Narrow" w:hAnsi="Arial Narrow" w:cs="Arial"/>
                <w:sz w:val="20"/>
                <w:szCs w:val="20"/>
              </w:rPr>
            </w:pPr>
            <w:r w:rsidRPr="002530C9">
              <w:rPr>
                <w:rFonts w:ascii="Arial Narrow" w:hAnsi="Arial Narrow" w:cs="Arial"/>
                <w:sz w:val="20"/>
                <w:szCs w:val="20"/>
              </w:rPr>
              <w:t>2,38</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2530C9" w:rsidP="002530C9">
            <w:pPr>
              <w:jc w:val="center"/>
              <w:rPr>
                <w:rFonts w:ascii="Arial Narrow" w:hAnsi="Arial Narrow" w:cs="Arial"/>
                <w:sz w:val="20"/>
                <w:szCs w:val="20"/>
              </w:rPr>
            </w:pPr>
            <w:r w:rsidRPr="002530C9">
              <w:rPr>
                <w:rFonts w:ascii="Arial Narrow" w:hAnsi="Arial Narrow" w:cs="Arial"/>
                <w:sz w:val="20"/>
                <w:szCs w:val="20"/>
              </w:rPr>
              <w:t>2,38</w:t>
            </w:r>
          </w:p>
        </w:tc>
      </w:tr>
      <w:tr w:rsidR="00EA22DB" w:rsidRPr="00333799" w:rsidTr="00844208">
        <w:trPr>
          <w:cantSplit/>
        </w:trPr>
        <w:tc>
          <w:tcPr>
            <w:tcW w:w="3710" w:type="dxa"/>
            <w:gridSpan w:val="2"/>
            <w:tcBorders>
              <w:top w:val="single" w:sz="6" w:space="0" w:color="auto"/>
              <w:bottom w:val="single" w:sz="12" w:space="0" w:color="auto"/>
            </w:tcBorders>
            <w:shd w:val="clear" w:color="auto" w:fill="FFFF99"/>
          </w:tcPr>
          <w:p w:rsidR="00EA22DB" w:rsidRPr="00333799" w:rsidRDefault="00EA22DB" w:rsidP="00EA22DB">
            <w:pPr>
              <w:jc w:val="both"/>
              <w:rPr>
                <w:rFonts w:ascii="Arial Narrow" w:hAnsi="Arial Narrow" w:cs="Arial"/>
                <w:b/>
                <w:sz w:val="20"/>
                <w:szCs w:val="20"/>
              </w:rPr>
            </w:pPr>
            <w:r w:rsidRPr="00333799">
              <w:rPr>
                <w:rFonts w:ascii="Arial Narrow" w:hAnsi="Arial Narrow" w:cs="Arial"/>
                <w:b/>
                <w:sz w:val="20"/>
                <w:szCs w:val="20"/>
              </w:rPr>
              <w:t xml:space="preserve">Spolu: </w:t>
            </w:r>
          </w:p>
        </w:tc>
        <w:tc>
          <w:tcPr>
            <w:tcW w:w="860" w:type="dxa"/>
            <w:tcBorders>
              <w:top w:val="single" w:sz="6" w:space="0" w:color="auto"/>
              <w:bottom w:val="single" w:sz="12" w:space="0" w:color="auto"/>
            </w:tcBorders>
            <w:shd w:val="clear" w:color="auto" w:fill="FFFF99"/>
          </w:tcPr>
          <w:p w:rsidR="00EA22DB" w:rsidRPr="00FA4068" w:rsidRDefault="008464C3" w:rsidP="002530C9">
            <w:pPr>
              <w:jc w:val="center"/>
              <w:rPr>
                <w:rFonts w:ascii="Arial Narrow" w:hAnsi="Arial Narrow" w:cs="Arial"/>
                <w:b/>
                <w:sz w:val="20"/>
                <w:szCs w:val="20"/>
              </w:rPr>
            </w:pPr>
            <w:r w:rsidRPr="00FA4068">
              <w:rPr>
                <w:rFonts w:ascii="Arial Narrow" w:hAnsi="Arial Narrow" w:cs="Arial"/>
                <w:b/>
                <w:sz w:val="20"/>
                <w:szCs w:val="20"/>
              </w:rPr>
              <w:t>1,71</w:t>
            </w:r>
          </w:p>
        </w:tc>
        <w:tc>
          <w:tcPr>
            <w:tcW w:w="861" w:type="dxa"/>
            <w:tcBorders>
              <w:top w:val="single" w:sz="6" w:space="0" w:color="auto"/>
              <w:bottom w:val="single" w:sz="12" w:space="0" w:color="auto"/>
            </w:tcBorders>
            <w:shd w:val="clear" w:color="auto" w:fill="FFFF99"/>
          </w:tcPr>
          <w:p w:rsidR="00EA22DB" w:rsidRPr="00FA4068" w:rsidRDefault="008464C3" w:rsidP="002530C9">
            <w:pPr>
              <w:jc w:val="center"/>
              <w:rPr>
                <w:rFonts w:ascii="Arial Narrow" w:hAnsi="Arial Narrow" w:cs="Arial"/>
                <w:b/>
                <w:sz w:val="20"/>
                <w:szCs w:val="20"/>
              </w:rPr>
            </w:pPr>
            <w:r w:rsidRPr="00FA4068">
              <w:rPr>
                <w:rFonts w:ascii="Arial Narrow" w:hAnsi="Arial Narrow" w:cs="Arial"/>
                <w:b/>
                <w:sz w:val="20"/>
                <w:szCs w:val="20"/>
              </w:rPr>
              <w:t>1,95</w:t>
            </w:r>
          </w:p>
        </w:tc>
        <w:tc>
          <w:tcPr>
            <w:tcW w:w="861" w:type="dxa"/>
            <w:tcBorders>
              <w:top w:val="single" w:sz="6" w:space="0" w:color="auto"/>
              <w:bottom w:val="single" w:sz="12" w:space="0" w:color="auto"/>
            </w:tcBorders>
            <w:shd w:val="clear" w:color="auto" w:fill="FFFF99"/>
          </w:tcPr>
          <w:p w:rsidR="00EA22DB" w:rsidRPr="00FA4068" w:rsidRDefault="008464C3" w:rsidP="002530C9">
            <w:pPr>
              <w:jc w:val="center"/>
              <w:rPr>
                <w:rFonts w:ascii="Arial Narrow" w:hAnsi="Arial Narrow" w:cs="Arial"/>
                <w:b/>
                <w:sz w:val="20"/>
                <w:szCs w:val="20"/>
              </w:rPr>
            </w:pPr>
            <w:r w:rsidRPr="00FA4068">
              <w:rPr>
                <w:rFonts w:ascii="Arial Narrow" w:hAnsi="Arial Narrow" w:cs="Arial"/>
                <w:b/>
                <w:sz w:val="20"/>
                <w:szCs w:val="20"/>
              </w:rPr>
              <w:t>2,07</w:t>
            </w:r>
          </w:p>
        </w:tc>
        <w:tc>
          <w:tcPr>
            <w:tcW w:w="861" w:type="dxa"/>
            <w:tcBorders>
              <w:top w:val="single" w:sz="6" w:space="0" w:color="auto"/>
              <w:bottom w:val="single" w:sz="12" w:space="0" w:color="auto"/>
            </w:tcBorders>
            <w:shd w:val="clear" w:color="auto" w:fill="FFFF99"/>
          </w:tcPr>
          <w:p w:rsidR="00EA22DB" w:rsidRPr="00FA4068" w:rsidRDefault="008464C3" w:rsidP="002530C9">
            <w:pPr>
              <w:jc w:val="center"/>
              <w:rPr>
                <w:rFonts w:ascii="Arial Narrow" w:hAnsi="Arial Narrow" w:cs="Arial"/>
                <w:b/>
                <w:sz w:val="20"/>
                <w:szCs w:val="20"/>
              </w:rPr>
            </w:pPr>
            <w:r w:rsidRPr="00FA4068">
              <w:rPr>
                <w:rFonts w:ascii="Arial Narrow" w:hAnsi="Arial Narrow" w:cs="Arial"/>
                <w:b/>
                <w:sz w:val="20"/>
                <w:szCs w:val="20"/>
              </w:rPr>
              <w:t>2,13</w:t>
            </w:r>
          </w:p>
        </w:tc>
        <w:tc>
          <w:tcPr>
            <w:tcW w:w="861" w:type="dxa"/>
            <w:tcBorders>
              <w:top w:val="single" w:sz="6" w:space="0" w:color="auto"/>
              <w:bottom w:val="single" w:sz="12" w:space="0" w:color="auto"/>
            </w:tcBorders>
            <w:shd w:val="clear" w:color="auto" w:fill="FFFF99"/>
          </w:tcPr>
          <w:p w:rsidR="00EA22DB" w:rsidRPr="00FA4068" w:rsidRDefault="008464C3" w:rsidP="002530C9">
            <w:pPr>
              <w:jc w:val="center"/>
              <w:rPr>
                <w:rFonts w:ascii="Arial Narrow" w:hAnsi="Arial Narrow" w:cs="Arial"/>
                <w:b/>
                <w:sz w:val="20"/>
                <w:szCs w:val="20"/>
              </w:rPr>
            </w:pPr>
            <w:r w:rsidRPr="00FA4068">
              <w:rPr>
                <w:rFonts w:ascii="Arial Narrow" w:hAnsi="Arial Narrow" w:cs="Arial"/>
                <w:b/>
                <w:sz w:val="20"/>
                <w:szCs w:val="20"/>
              </w:rPr>
              <w:t>1,93</w:t>
            </w:r>
          </w:p>
        </w:tc>
        <w:tc>
          <w:tcPr>
            <w:tcW w:w="861" w:type="dxa"/>
            <w:tcBorders>
              <w:top w:val="single" w:sz="6" w:space="0" w:color="auto"/>
              <w:bottom w:val="single" w:sz="12" w:space="0" w:color="auto"/>
            </w:tcBorders>
            <w:shd w:val="clear" w:color="auto" w:fill="FFFF99"/>
          </w:tcPr>
          <w:p w:rsidR="00EA22DB" w:rsidRPr="00FA4068" w:rsidRDefault="00EA22DB" w:rsidP="002530C9">
            <w:pPr>
              <w:jc w:val="center"/>
              <w:rPr>
                <w:rFonts w:ascii="Arial Narrow" w:hAnsi="Arial Narrow" w:cs="Arial"/>
                <w:b/>
                <w:sz w:val="20"/>
                <w:szCs w:val="20"/>
              </w:rPr>
            </w:pPr>
          </w:p>
        </w:tc>
        <w:tc>
          <w:tcPr>
            <w:tcW w:w="882" w:type="dxa"/>
            <w:tcBorders>
              <w:top w:val="single" w:sz="6" w:space="0" w:color="auto"/>
              <w:bottom w:val="single" w:sz="12" w:space="0" w:color="auto"/>
            </w:tcBorders>
            <w:shd w:val="clear" w:color="auto" w:fill="FFFF99"/>
          </w:tcPr>
          <w:p w:rsidR="00EA22DB" w:rsidRPr="00FA4068" w:rsidRDefault="002530C9" w:rsidP="002530C9">
            <w:pPr>
              <w:jc w:val="center"/>
              <w:rPr>
                <w:rFonts w:ascii="Arial Narrow" w:hAnsi="Arial Narrow" w:cs="Arial"/>
                <w:b/>
                <w:sz w:val="20"/>
                <w:szCs w:val="20"/>
              </w:rPr>
            </w:pPr>
            <w:r w:rsidRPr="00FA4068">
              <w:rPr>
                <w:rFonts w:ascii="Arial Narrow" w:hAnsi="Arial Narrow" w:cs="Arial"/>
                <w:b/>
                <w:sz w:val="20"/>
                <w:szCs w:val="20"/>
              </w:rPr>
              <w:t>1,96</w:t>
            </w:r>
          </w:p>
        </w:tc>
      </w:tr>
    </w:tbl>
    <w:p w:rsidR="00DD127F" w:rsidRPr="00333799" w:rsidRDefault="00DD127F" w:rsidP="00B45537">
      <w:pPr>
        <w:jc w:val="both"/>
        <w:outlineLvl w:val="0"/>
        <w:rPr>
          <w:rFonts w:ascii="Arial Narrow" w:hAnsi="Arial Narrow" w:cs="Arial"/>
          <w:b/>
          <w:szCs w:val="20"/>
          <w:u w:val="single"/>
        </w:rPr>
      </w:pPr>
      <w:r w:rsidRPr="00333799">
        <w:rPr>
          <w:rFonts w:ascii="Arial Narrow" w:hAnsi="Arial Narrow" w:cs="Arial"/>
          <w:b/>
          <w:szCs w:val="20"/>
          <w:u w:val="single"/>
        </w:rPr>
        <w:lastRenderedPageBreak/>
        <w:t xml:space="preserve">Klasifikácia vyučovacích </w:t>
      </w:r>
      <w:r w:rsidR="0071083D" w:rsidRPr="00333799">
        <w:rPr>
          <w:rFonts w:ascii="Arial Narrow" w:hAnsi="Arial Narrow" w:cs="Arial"/>
          <w:b/>
          <w:szCs w:val="20"/>
          <w:u w:val="single"/>
        </w:rPr>
        <w:t>predmetov osemročných gymnázií na konci školského roka:</w:t>
      </w:r>
    </w:p>
    <w:p w:rsidR="00DD127F" w:rsidRPr="00333799" w:rsidRDefault="00DD127F">
      <w:pPr>
        <w:jc w:val="both"/>
        <w:rPr>
          <w:rFonts w:ascii="Arial Narrow" w:hAnsi="Arial Narrow" w:cs="Arial"/>
          <w:bCs/>
          <w:szCs w:val="20"/>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333799" w:rsidTr="00CA220F">
        <w:trPr>
          <w:cantSplit/>
        </w:trPr>
        <w:tc>
          <w:tcPr>
            <w:tcW w:w="784" w:type="dxa"/>
            <w:vMerge w:val="restart"/>
            <w:tcBorders>
              <w:top w:val="single" w:sz="12" w:space="0" w:color="auto"/>
              <w:bottom w:val="single" w:sz="6" w:space="0" w:color="auto"/>
            </w:tcBorders>
            <w:shd w:val="clear" w:color="auto" w:fill="FFFF99"/>
          </w:tcPr>
          <w:p w:rsidR="00DD127F" w:rsidRPr="00333799" w:rsidRDefault="00844208">
            <w:pPr>
              <w:jc w:val="both"/>
              <w:rPr>
                <w:rFonts w:ascii="Arial Narrow" w:hAnsi="Arial Narrow" w:cs="Arial"/>
                <w:b/>
                <w:sz w:val="20"/>
                <w:szCs w:val="20"/>
              </w:rPr>
            </w:pPr>
            <w:r w:rsidRPr="00333799">
              <w:rPr>
                <w:rFonts w:ascii="Arial Narrow" w:hAnsi="Arial Narrow" w:cs="Arial"/>
                <w:b/>
                <w:sz w:val="20"/>
                <w:szCs w:val="20"/>
              </w:rPr>
              <w:t>Kód</w:t>
            </w:r>
            <w:r w:rsidR="00DD127F" w:rsidRPr="00333799">
              <w:rPr>
                <w:rFonts w:ascii="Arial Narrow" w:hAnsi="Arial Narrow" w:cs="Arial"/>
                <w:b/>
                <w:sz w:val="20"/>
                <w:szCs w:val="20"/>
              </w:rPr>
              <w:t>.</w:t>
            </w:r>
          </w:p>
        </w:tc>
        <w:tc>
          <w:tcPr>
            <w:tcW w:w="2422" w:type="dxa"/>
            <w:vMerge w:val="restart"/>
            <w:tcBorders>
              <w:top w:val="single" w:sz="12" w:space="0" w:color="auto"/>
              <w:bottom w:val="single" w:sz="6" w:space="0" w:color="auto"/>
            </w:tcBorders>
            <w:shd w:val="clear" w:color="auto" w:fill="FFFF99"/>
          </w:tcPr>
          <w:p w:rsidR="00DD127F" w:rsidRPr="00333799" w:rsidRDefault="00DD127F">
            <w:pPr>
              <w:rPr>
                <w:rFonts w:ascii="Arial Narrow" w:hAnsi="Arial Narrow" w:cs="Arial"/>
                <w:b/>
                <w:bCs/>
                <w:sz w:val="20"/>
                <w:szCs w:val="20"/>
              </w:rPr>
            </w:pPr>
            <w:r w:rsidRPr="00333799">
              <w:rPr>
                <w:rFonts w:ascii="Arial Narrow" w:hAnsi="Arial Narrow" w:cs="Arial"/>
                <w:b/>
                <w:bCs/>
                <w:sz w:val="20"/>
                <w:szCs w:val="20"/>
              </w:rPr>
              <w:t>Názov vyučovacieho predmetu</w:t>
            </w:r>
          </w:p>
        </w:tc>
        <w:tc>
          <w:tcPr>
            <w:tcW w:w="5725" w:type="dxa"/>
            <w:gridSpan w:val="8"/>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Priemerný prospech</w:t>
            </w:r>
          </w:p>
        </w:tc>
        <w:tc>
          <w:tcPr>
            <w:tcW w:w="854" w:type="dxa"/>
            <w:vMerge w:val="restart"/>
            <w:tcBorders>
              <w:top w:val="single" w:sz="12" w:space="0" w:color="auto"/>
              <w:bottom w:val="single" w:sz="6" w:space="0" w:color="auto"/>
            </w:tcBorders>
            <w:shd w:val="clear" w:color="auto" w:fill="FFFF99"/>
          </w:tcPr>
          <w:p w:rsidR="00DD127F" w:rsidRPr="00333799" w:rsidRDefault="00DD127F" w:rsidP="003907D3">
            <w:pPr>
              <w:jc w:val="center"/>
              <w:rPr>
                <w:rFonts w:ascii="Arial Narrow" w:hAnsi="Arial Narrow" w:cs="Arial"/>
                <w:b/>
                <w:sz w:val="20"/>
                <w:szCs w:val="20"/>
              </w:rPr>
            </w:pPr>
            <w:r w:rsidRPr="00333799">
              <w:rPr>
                <w:rFonts w:ascii="Arial Narrow" w:hAnsi="Arial Narrow" w:cs="Arial"/>
                <w:b/>
                <w:sz w:val="20"/>
                <w:szCs w:val="20"/>
              </w:rPr>
              <w:t>Spolu</w:t>
            </w:r>
          </w:p>
        </w:tc>
      </w:tr>
      <w:tr w:rsidR="00DD127F" w:rsidRPr="00333799" w:rsidTr="00CA220F">
        <w:trPr>
          <w:cantSplit/>
        </w:trPr>
        <w:tc>
          <w:tcPr>
            <w:tcW w:w="784"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2422"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715"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1.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2.  ročník</w:t>
            </w:r>
          </w:p>
        </w:tc>
        <w:tc>
          <w:tcPr>
            <w:tcW w:w="715"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3.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4.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5.  ročník</w:t>
            </w:r>
          </w:p>
        </w:tc>
        <w:tc>
          <w:tcPr>
            <w:tcW w:w="715"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6.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7.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8.  ročník</w:t>
            </w:r>
          </w:p>
        </w:tc>
        <w:tc>
          <w:tcPr>
            <w:tcW w:w="854" w:type="dxa"/>
            <w:vMerge/>
            <w:tcBorders>
              <w:top w:val="single" w:sz="6" w:space="0" w:color="auto"/>
            </w:tcBorders>
          </w:tcPr>
          <w:p w:rsidR="00DD127F" w:rsidRPr="00333799" w:rsidRDefault="00DD127F">
            <w:pPr>
              <w:jc w:val="both"/>
              <w:rPr>
                <w:rFonts w:ascii="Arial Narrow" w:hAnsi="Arial Narrow" w:cs="Arial"/>
                <w:b/>
                <w:sz w:val="20"/>
                <w:szCs w:val="20"/>
              </w:rPr>
            </w:pPr>
          </w:p>
        </w:tc>
      </w:tr>
      <w:tr w:rsidR="00DD127F" w:rsidRPr="00333799" w:rsidTr="00CA220F">
        <w:tc>
          <w:tcPr>
            <w:tcW w:w="784" w:type="dxa"/>
            <w:tcBorders>
              <w:top w:val="single" w:sz="6" w:space="0" w:color="auto"/>
            </w:tcBorders>
          </w:tcPr>
          <w:p w:rsidR="00DD127F" w:rsidRPr="00333799" w:rsidRDefault="00DD127F">
            <w:pPr>
              <w:jc w:val="both"/>
              <w:rPr>
                <w:rFonts w:ascii="Arial Narrow" w:hAnsi="Arial Narrow" w:cs="Arial"/>
                <w:b/>
              </w:rPr>
            </w:pPr>
          </w:p>
        </w:tc>
        <w:tc>
          <w:tcPr>
            <w:tcW w:w="2422" w:type="dxa"/>
            <w:tcBorders>
              <w:top w:val="single" w:sz="6" w:space="0" w:color="auto"/>
            </w:tcBorders>
          </w:tcPr>
          <w:p w:rsidR="00DD127F" w:rsidRPr="00333799" w:rsidRDefault="00DD127F">
            <w:pPr>
              <w:jc w:val="both"/>
              <w:rPr>
                <w:rFonts w:ascii="Arial Narrow" w:hAnsi="Arial Narrow" w:cs="Arial"/>
                <w:b/>
              </w:rPr>
            </w:pPr>
          </w:p>
        </w:tc>
        <w:tc>
          <w:tcPr>
            <w:tcW w:w="715"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5"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5"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854" w:type="dxa"/>
          </w:tcPr>
          <w:p w:rsidR="00DD127F" w:rsidRPr="00333799" w:rsidRDefault="00DD127F">
            <w:pPr>
              <w:jc w:val="both"/>
              <w:rPr>
                <w:rFonts w:ascii="Arial Narrow" w:hAnsi="Arial Narrow" w:cs="Arial"/>
                <w:b/>
              </w:rPr>
            </w:pPr>
          </w:p>
        </w:tc>
      </w:tr>
      <w:tr w:rsidR="00DD127F" w:rsidRPr="00333799" w:rsidTr="00CA220F">
        <w:tc>
          <w:tcPr>
            <w:tcW w:w="784" w:type="dxa"/>
          </w:tcPr>
          <w:p w:rsidR="00DD127F" w:rsidRPr="00333799" w:rsidRDefault="00DD127F">
            <w:pPr>
              <w:jc w:val="both"/>
              <w:rPr>
                <w:rFonts w:ascii="Arial Narrow" w:hAnsi="Arial Narrow" w:cs="Arial"/>
                <w:b/>
              </w:rPr>
            </w:pPr>
          </w:p>
        </w:tc>
        <w:tc>
          <w:tcPr>
            <w:tcW w:w="2422"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854" w:type="dxa"/>
          </w:tcPr>
          <w:p w:rsidR="00DD127F" w:rsidRPr="00333799" w:rsidRDefault="00DD127F">
            <w:pPr>
              <w:jc w:val="both"/>
              <w:rPr>
                <w:rFonts w:ascii="Arial Narrow" w:hAnsi="Arial Narrow" w:cs="Arial"/>
                <w:b/>
              </w:rPr>
            </w:pPr>
          </w:p>
        </w:tc>
      </w:tr>
      <w:tr w:rsidR="00DD127F" w:rsidRPr="00333799" w:rsidTr="00CA220F">
        <w:tc>
          <w:tcPr>
            <w:tcW w:w="784" w:type="dxa"/>
          </w:tcPr>
          <w:p w:rsidR="00DD127F" w:rsidRPr="00333799" w:rsidRDefault="00DD127F">
            <w:pPr>
              <w:jc w:val="both"/>
              <w:rPr>
                <w:rFonts w:ascii="Arial Narrow" w:hAnsi="Arial Narrow" w:cs="Arial"/>
                <w:b/>
              </w:rPr>
            </w:pPr>
          </w:p>
        </w:tc>
        <w:tc>
          <w:tcPr>
            <w:tcW w:w="2422"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854" w:type="dxa"/>
          </w:tcPr>
          <w:p w:rsidR="00DD127F" w:rsidRPr="00333799" w:rsidRDefault="00DD127F">
            <w:pPr>
              <w:jc w:val="both"/>
              <w:rPr>
                <w:rFonts w:ascii="Arial Narrow" w:hAnsi="Arial Narrow" w:cs="Arial"/>
                <w:b/>
              </w:rPr>
            </w:pPr>
          </w:p>
        </w:tc>
      </w:tr>
      <w:tr w:rsidR="00DD127F" w:rsidRPr="00333799" w:rsidTr="00CA220F">
        <w:tc>
          <w:tcPr>
            <w:tcW w:w="784" w:type="dxa"/>
            <w:tcBorders>
              <w:bottom w:val="single" w:sz="6" w:space="0" w:color="auto"/>
            </w:tcBorders>
          </w:tcPr>
          <w:p w:rsidR="00DD127F" w:rsidRPr="00333799" w:rsidRDefault="00DD127F">
            <w:pPr>
              <w:jc w:val="both"/>
              <w:rPr>
                <w:rFonts w:ascii="Arial Narrow" w:hAnsi="Arial Narrow" w:cs="Arial"/>
                <w:b/>
              </w:rPr>
            </w:pPr>
          </w:p>
        </w:tc>
        <w:tc>
          <w:tcPr>
            <w:tcW w:w="2422" w:type="dxa"/>
            <w:tcBorders>
              <w:bottom w:val="single" w:sz="6" w:space="0" w:color="auto"/>
            </w:tcBorders>
          </w:tcPr>
          <w:p w:rsidR="00DD127F" w:rsidRPr="00333799" w:rsidRDefault="00DD127F">
            <w:pPr>
              <w:jc w:val="both"/>
              <w:rPr>
                <w:rFonts w:ascii="Arial Narrow" w:hAnsi="Arial Narrow" w:cs="Arial"/>
                <w:b/>
              </w:rPr>
            </w:pPr>
          </w:p>
        </w:tc>
        <w:tc>
          <w:tcPr>
            <w:tcW w:w="715"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5"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5"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854" w:type="dxa"/>
            <w:tcBorders>
              <w:bottom w:val="single" w:sz="6" w:space="0" w:color="auto"/>
            </w:tcBorders>
          </w:tcPr>
          <w:p w:rsidR="00DD127F" w:rsidRPr="00333799" w:rsidRDefault="00DD127F">
            <w:pPr>
              <w:jc w:val="both"/>
              <w:rPr>
                <w:rFonts w:ascii="Arial Narrow" w:hAnsi="Arial Narrow" w:cs="Arial"/>
                <w:b/>
              </w:rPr>
            </w:pPr>
          </w:p>
        </w:tc>
      </w:tr>
      <w:tr w:rsidR="00DD127F" w:rsidRPr="00333799" w:rsidTr="00CA220F">
        <w:trPr>
          <w:cantSplit/>
        </w:trPr>
        <w:tc>
          <w:tcPr>
            <w:tcW w:w="3206" w:type="dxa"/>
            <w:gridSpan w:val="2"/>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 xml:space="preserve">Spolu: </w:t>
            </w:r>
          </w:p>
        </w:tc>
        <w:tc>
          <w:tcPr>
            <w:tcW w:w="715"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5"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5"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854"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r>
    </w:tbl>
    <w:p w:rsidR="000A638A" w:rsidRPr="00333799" w:rsidRDefault="000A638A">
      <w:pPr>
        <w:jc w:val="both"/>
        <w:rPr>
          <w:rFonts w:ascii="Arial Narrow" w:hAnsi="Arial Narrow" w:cs="Arial"/>
          <w:sz w:val="32"/>
          <w:szCs w:val="32"/>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8. Údaje o</w:t>
      </w:r>
      <w:r w:rsidR="0071083D" w:rsidRPr="00333799">
        <w:rPr>
          <w:rFonts w:ascii="Arial Narrow" w:hAnsi="Arial Narrow" w:cs="Arial"/>
          <w:b/>
          <w:caps/>
          <w:sz w:val="32"/>
          <w:szCs w:val="32"/>
          <w:u w:val="single"/>
        </w:rPr>
        <w:t> ukončení štúdia</w:t>
      </w:r>
    </w:p>
    <w:p w:rsidR="00DD127F" w:rsidRPr="00333799" w:rsidRDefault="00DD127F">
      <w:pPr>
        <w:jc w:val="both"/>
        <w:rPr>
          <w:rFonts w:ascii="Arial Narrow" w:hAnsi="Arial Narrow" w:cs="Arial"/>
          <w:b/>
          <w:sz w:val="32"/>
          <w:szCs w:val="32"/>
          <w:u w:val="single"/>
        </w:rPr>
      </w:pPr>
    </w:p>
    <w:p w:rsidR="0071083D" w:rsidRPr="00333799" w:rsidRDefault="0071083D" w:rsidP="00B45537">
      <w:pPr>
        <w:jc w:val="both"/>
        <w:outlineLvl w:val="0"/>
        <w:rPr>
          <w:rFonts w:ascii="Arial Narrow" w:hAnsi="Arial Narrow" w:cs="Arial"/>
          <w:b/>
          <w:u w:val="single"/>
        </w:rPr>
      </w:pPr>
      <w:r w:rsidRPr="00333799">
        <w:rPr>
          <w:rFonts w:ascii="Arial Narrow" w:hAnsi="Arial Narrow" w:cs="Arial"/>
          <w:b/>
          <w:u w:val="single"/>
        </w:rPr>
        <w:t>Údaje o maturitnej skúške</w:t>
      </w:r>
    </w:p>
    <w:p w:rsidR="0071083D" w:rsidRPr="00333799" w:rsidRDefault="0071083D">
      <w:pPr>
        <w:jc w:val="both"/>
        <w:rPr>
          <w:rFonts w:ascii="Arial Narrow" w:hAnsi="Arial Narrow" w:cs="Arial"/>
          <w:b/>
          <w:u w:val="single"/>
        </w:rPr>
      </w:pPr>
    </w:p>
    <w:p w:rsidR="00DD127F" w:rsidRPr="00333799" w:rsidRDefault="00DD127F" w:rsidP="00B45537">
      <w:pPr>
        <w:jc w:val="both"/>
        <w:outlineLvl w:val="0"/>
        <w:rPr>
          <w:rFonts w:ascii="Arial Narrow" w:hAnsi="Arial Narrow" w:cs="Arial"/>
          <w:b/>
          <w:szCs w:val="28"/>
        </w:rPr>
      </w:pPr>
      <w:r w:rsidRPr="00333799">
        <w:rPr>
          <w:rFonts w:ascii="Arial Narrow" w:hAnsi="Arial Narrow" w:cs="Arial"/>
          <w:b/>
          <w:szCs w:val="20"/>
        </w:rPr>
        <w:t>E</w:t>
      </w:r>
      <w:r w:rsidRPr="00333799">
        <w:rPr>
          <w:rFonts w:ascii="Arial Narrow" w:hAnsi="Arial Narrow" w:cs="Arial"/>
          <w:b/>
          <w:szCs w:val="28"/>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333799">
        <w:tc>
          <w:tcPr>
            <w:tcW w:w="3888"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Predmet</w:t>
            </w:r>
          </w:p>
        </w:tc>
        <w:tc>
          <w:tcPr>
            <w:tcW w:w="1080"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Úroveň</w:t>
            </w:r>
            <w:r w:rsidR="009438E5" w:rsidRPr="00333799">
              <w:rPr>
                <w:rFonts w:ascii="Arial Narrow" w:hAnsi="Arial Narrow" w:cs="Arial"/>
                <w:b/>
                <w:sz w:val="20"/>
                <w:szCs w:val="20"/>
              </w:rPr>
              <w:t xml:space="preserve"> </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Počet žiakov</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Priemerná úspešnosť</w:t>
            </w:r>
          </w:p>
        </w:tc>
      </w:tr>
      <w:tr w:rsidR="00337B35" w:rsidRPr="00333799" w:rsidTr="00BD4062">
        <w:trPr>
          <w:cantSplit/>
        </w:trPr>
        <w:tc>
          <w:tcPr>
            <w:tcW w:w="3888" w:type="dxa"/>
            <w:vMerge w:val="restart"/>
            <w:tcBorders>
              <w:top w:val="single" w:sz="6" w:space="0" w:color="auto"/>
            </w:tcBorders>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Slovenský jazyk a</w:t>
            </w:r>
            <w:r>
              <w:rPr>
                <w:rFonts w:ascii="Arial Narrow" w:hAnsi="Arial Narrow" w:cs="Arial Narrow"/>
                <w:sz w:val="20"/>
                <w:szCs w:val="20"/>
              </w:rPr>
              <w:t> </w:t>
            </w:r>
            <w:r w:rsidRPr="0021445E">
              <w:rPr>
                <w:rFonts w:ascii="Arial Narrow" w:hAnsi="Arial Narrow" w:cs="Arial Narrow"/>
                <w:sz w:val="20"/>
                <w:szCs w:val="20"/>
              </w:rPr>
              <w:t>literatúra</w:t>
            </w:r>
          </w:p>
        </w:tc>
        <w:tc>
          <w:tcPr>
            <w:tcW w:w="1080" w:type="dxa"/>
            <w:tcBorders>
              <w:top w:val="single" w:sz="6" w:space="0" w:color="auto"/>
            </w:tcBorders>
          </w:tcPr>
          <w:p w:rsidR="00337B35" w:rsidRPr="002B20B7" w:rsidRDefault="00337B35" w:rsidP="00337B35">
            <w:pPr>
              <w:jc w:val="center"/>
              <w:rPr>
                <w:rFonts w:ascii="Arial Narrow" w:hAnsi="Arial Narrow" w:cs="Arial Narrow"/>
                <w:sz w:val="20"/>
                <w:szCs w:val="20"/>
              </w:rPr>
            </w:pPr>
          </w:p>
        </w:tc>
        <w:tc>
          <w:tcPr>
            <w:tcW w:w="2430" w:type="dxa"/>
            <w:tcBorders>
              <w:top w:val="single" w:sz="6" w:space="0" w:color="auto"/>
            </w:tcBorders>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100/1*</w:t>
            </w:r>
          </w:p>
        </w:tc>
        <w:tc>
          <w:tcPr>
            <w:tcW w:w="2430" w:type="dxa"/>
            <w:tcBorders>
              <w:top w:val="single" w:sz="6" w:space="0" w:color="auto"/>
            </w:tcBorders>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51,5 / 56,3*</w:t>
            </w:r>
          </w:p>
        </w:tc>
      </w:tr>
      <w:tr w:rsidR="00337B35" w:rsidRPr="00333799" w:rsidTr="00BD4062">
        <w:trPr>
          <w:cantSplit/>
        </w:trPr>
        <w:tc>
          <w:tcPr>
            <w:tcW w:w="3888" w:type="dxa"/>
            <w:vMerge/>
            <w:vAlign w:val="center"/>
          </w:tcPr>
          <w:p w:rsidR="00337B35" w:rsidRPr="00333799" w:rsidRDefault="00337B35" w:rsidP="00337B35">
            <w:pPr>
              <w:jc w:val="both"/>
              <w:rPr>
                <w:rFonts w:ascii="Arial Narrow" w:hAnsi="Arial Narrow" w:cs="Arial"/>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r>
      <w:tr w:rsidR="00337B35" w:rsidRPr="00333799" w:rsidTr="00BD4062">
        <w:trPr>
          <w:cantSplit/>
        </w:trPr>
        <w:tc>
          <w:tcPr>
            <w:tcW w:w="3888" w:type="dxa"/>
            <w:vMerge w:val="restart"/>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54</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56,3</w:t>
            </w:r>
          </w:p>
        </w:tc>
      </w:tr>
      <w:tr w:rsidR="00337B35" w:rsidRPr="00333799" w:rsidTr="00BD4062">
        <w:trPr>
          <w:cantSplit/>
        </w:trPr>
        <w:tc>
          <w:tcPr>
            <w:tcW w:w="3888" w:type="dxa"/>
            <w:vMerge/>
            <w:vAlign w:val="center"/>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r>
              <w:rPr>
                <w:rFonts w:ascii="Arial Narrow" w:hAnsi="Arial Narrow" w:cs="Arial Narrow"/>
                <w:sz w:val="20"/>
                <w:szCs w:val="20"/>
              </w:rPr>
              <w:t>B2</w:t>
            </w:r>
          </w:p>
        </w:tc>
        <w:tc>
          <w:tcPr>
            <w:tcW w:w="2430" w:type="dxa"/>
            <w:vAlign w:val="center"/>
          </w:tcPr>
          <w:p w:rsidR="00337B35" w:rsidRPr="00333799" w:rsidRDefault="00337B35" w:rsidP="00BD4062">
            <w:pPr>
              <w:jc w:val="center"/>
              <w:rPr>
                <w:rFonts w:ascii="Arial Narrow" w:hAnsi="Arial Narrow" w:cs="Arial"/>
                <w:sz w:val="20"/>
                <w:szCs w:val="20"/>
              </w:rPr>
            </w:pPr>
            <w:r>
              <w:rPr>
                <w:rFonts w:ascii="Arial Narrow" w:hAnsi="Arial Narrow" w:cs="Arial Narrow"/>
                <w:sz w:val="20"/>
                <w:szCs w:val="20"/>
              </w:rPr>
              <w:t>23</w:t>
            </w:r>
          </w:p>
        </w:tc>
        <w:tc>
          <w:tcPr>
            <w:tcW w:w="2430" w:type="dxa"/>
            <w:vAlign w:val="center"/>
          </w:tcPr>
          <w:p w:rsidR="00337B35" w:rsidRPr="00333799" w:rsidRDefault="00337B35" w:rsidP="00BD4062">
            <w:pPr>
              <w:jc w:val="center"/>
              <w:rPr>
                <w:rFonts w:ascii="Arial Narrow" w:hAnsi="Arial Narrow" w:cs="Arial"/>
                <w:sz w:val="20"/>
                <w:szCs w:val="20"/>
              </w:rPr>
            </w:pPr>
            <w:r>
              <w:rPr>
                <w:rFonts w:ascii="Arial Narrow" w:hAnsi="Arial Narrow" w:cs="Arial Narrow"/>
                <w:sz w:val="20"/>
                <w:szCs w:val="20"/>
              </w:rPr>
              <w:t>64,8</w:t>
            </w:r>
          </w:p>
        </w:tc>
      </w:tr>
      <w:tr w:rsidR="00337B35" w:rsidRPr="00333799" w:rsidTr="00BD4062">
        <w:trPr>
          <w:cantSplit/>
        </w:trPr>
        <w:tc>
          <w:tcPr>
            <w:tcW w:w="3888" w:type="dxa"/>
            <w:vMerge w:val="restart"/>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Nemecký jazyk</w:t>
            </w:r>
          </w:p>
        </w:tc>
        <w:tc>
          <w:tcPr>
            <w:tcW w:w="1080" w:type="dxa"/>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20</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41,2</w:t>
            </w:r>
          </w:p>
        </w:tc>
      </w:tr>
      <w:tr w:rsidR="00337B35" w:rsidRPr="00333799" w:rsidTr="00BD4062">
        <w:trPr>
          <w:cantSplit/>
        </w:trPr>
        <w:tc>
          <w:tcPr>
            <w:tcW w:w="3888" w:type="dxa"/>
            <w:vMerge/>
            <w:vAlign w:val="center"/>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r>
      <w:tr w:rsidR="00337B35" w:rsidRPr="00333799">
        <w:trPr>
          <w:cantSplit/>
        </w:trPr>
        <w:tc>
          <w:tcPr>
            <w:tcW w:w="3888" w:type="dxa"/>
            <w:vMerge/>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tcPr>
          <w:p w:rsidR="00337B35" w:rsidRPr="00333799" w:rsidRDefault="00337B35" w:rsidP="00337B35">
            <w:pPr>
              <w:jc w:val="both"/>
              <w:rPr>
                <w:rFonts w:ascii="Arial Narrow" w:hAnsi="Arial Narrow" w:cs="Arial"/>
                <w:sz w:val="20"/>
                <w:szCs w:val="20"/>
              </w:rPr>
            </w:pPr>
          </w:p>
        </w:tc>
        <w:tc>
          <w:tcPr>
            <w:tcW w:w="2430" w:type="dxa"/>
          </w:tcPr>
          <w:p w:rsidR="00337B35" w:rsidRPr="00333799" w:rsidRDefault="00337B35" w:rsidP="00337B35">
            <w:pPr>
              <w:jc w:val="both"/>
              <w:rPr>
                <w:rFonts w:ascii="Arial Narrow" w:hAnsi="Arial Narrow" w:cs="Arial"/>
                <w:sz w:val="20"/>
                <w:szCs w:val="20"/>
              </w:rPr>
            </w:pPr>
          </w:p>
        </w:tc>
      </w:tr>
    </w:tbl>
    <w:p w:rsidR="000B20E6" w:rsidRPr="00FB2644" w:rsidRDefault="000B20E6" w:rsidP="000B20E6">
      <w:pPr>
        <w:jc w:val="both"/>
        <w:rPr>
          <w:rFonts w:ascii="Arial Narrow" w:hAnsi="Arial Narrow" w:cs="Arial Narrow"/>
          <w:sz w:val="20"/>
          <w:szCs w:val="20"/>
        </w:rPr>
      </w:pPr>
      <w:r w:rsidRPr="00FB2644">
        <w:rPr>
          <w:rFonts w:ascii="Arial Narrow" w:hAnsi="Arial Narrow" w:cs="Arial Narrow"/>
          <w:sz w:val="20"/>
          <w:szCs w:val="20"/>
        </w:rPr>
        <w:t>* prvé číslo je počet žiakov v riadnom termíne, druhé číslo je žiak v náhradnom termíne (úspešnosť uvedená podľa oficiálnych výsledkov z NUCEMu), prvé číslo je riadny termín, druhé číslo je náhradný termín</w:t>
      </w:r>
    </w:p>
    <w:p w:rsidR="00CA220F" w:rsidRPr="00333799" w:rsidRDefault="00CA220F">
      <w:pPr>
        <w:jc w:val="both"/>
        <w:rPr>
          <w:rFonts w:ascii="Arial Narrow" w:hAnsi="Arial Narrow" w:cs="Arial"/>
          <w:szCs w:val="28"/>
        </w:rPr>
      </w:pPr>
    </w:p>
    <w:p w:rsidR="00CA220F" w:rsidRPr="00333799" w:rsidRDefault="00DD127F" w:rsidP="00B45537">
      <w:pPr>
        <w:jc w:val="both"/>
        <w:outlineLvl w:val="0"/>
        <w:rPr>
          <w:rFonts w:ascii="Arial Narrow" w:hAnsi="Arial Narrow" w:cs="Arial"/>
          <w:b/>
          <w:szCs w:val="28"/>
        </w:rPr>
      </w:pPr>
      <w:r w:rsidRPr="00333799">
        <w:rPr>
          <w:rFonts w:ascii="Arial Narrow" w:hAnsi="Arial Narrow" w:cs="Arial"/>
          <w:b/>
          <w:szCs w:val="20"/>
        </w:rPr>
        <w:t xml:space="preserve">Písomná </w:t>
      </w:r>
      <w:r w:rsidR="005E3022" w:rsidRPr="00333799">
        <w:rPr>
          <w:rFonts w:ascii="Arial Narrow" w:hAnsi="Arial Narrow" w:cs="Arial"/>
          <w:b/>
          <w:szCs w:val="20"/>
        </w:rPr>
        <w:t xml:space="preserve">forma internej </w:t>
      </w:r>
      <w:r w:rsidRPr="00333799">
        <w:rPr>
          <w:rFonts w:ascii="Arial Narrow" w:hAnsi="Arial Narrow" w:cs="Arial"/>
          <w:b/>
          <w:szCs w:val="28"/>
        </w:rPr>
        <w:t>čas</w:t>
      </w:r>
      <w:r w:rsidR="005E3022" w:rsidRPr="00333799">
        <w:rPr>
          <w:rFonts w:ascii="Arial Narrow" w:hAnsi="Arial Narrow" w:cs="Arial"/>
          <w:b/>
          <w:szCs w:val="28"/>
        </w:rPr>
        <w:t>ti</w:t>
      </w:r>
      <w:r w:rsidRPr="00333799">
        <w:rPr>
          <w:rFonts w:ascii="Arial Narrow" w:hAnsi="Arial Narrow" w:cs="Arial"/>
          <w:b/>
          <w:szCs w:val="28"/>
        </w:rPr>
        <w:t xml:space="preserve">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333799">
        <w:tc>
          <w:tcPr>
            <w:tcW w:w="3888"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Predmet</w:t>
            </w:r>
          </w:p>
        </w:tc>
        <w:tc>
          <w:tcPr>
            <w:tcW w:w="1080" w:type="dxa"/>
            <w:tcBorders>
              <w:top w:val="single" w:sz="12" w:space="0" w:color="auto"/>
              <w:bottom w:val="single" w:sz="6" w:space="0" w:color="auto"/>
            </w:tcBorders>
            <w:shd w:val="clear" w:color="auto" w:fill="FFFF99"/>
          </w:tcPr>
          <w:p w:rsidR="00DD127F" w:rsidRPr="00333799" w:rsidRDefault="00DD127F">
            <w:pPr>
              <w:pStyle w:val="Nadpis4"/>
              <w:rPr>
                <w:rFonts w:ascii="Arial Narrow" w:hAnsi="Arial Narrow" w:cs="Arial"/>
                <w:bCs w:val="0"/>
                <w:sz w:val="20"/>
                <w:szCs w:val="20"/>
              </w:rPr>
            </w:pPr>
            <w:r w:rsidRPr="00333799">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Počet žiakov</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Priemerná úspešnosť</w:t>
            </w:r>
          </w:p>
        </w:tc>
      </w:tr>
      <w:tr w:rsidR="00337B35" w:rsidRPr="00333799" w:rsidTr="00BD4062">
        <w:trPr>
          <w:cantSplit/>
        </w:trPr>
        <w:tc>
          <w:tcPr>
            <w:tcW w:w="3888" w:type="dxa"/>
            <w:vMerge w:val="restart"/>
            <w:tcBorders>
              <w:top w:val="single" w:sz="6" w:space="0" w:color="auto"/>
            </w:tcBorders>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Slovenský jazyk a</w:t>
            </w:r>
            <w:r>
              <w:rPr>
                <w:rFonts w:ascii="Arial Narrow" w:hAnsi="Arial Narrow" w:cs="Arial Narrow"/>
                <w:sz w:val="20"/>
                <w:szCs w:val="20"/>
              </w:rPr>
              <w:t> </w:t>
            </w:r>
            <w:r w:rsidRPr="0021445E">
              <w:rPr>
                <w:rFonts w:ascii="Arial Narrow" w:hAnsi="Arial Narrow" w:cs="Arial Narrow"/>
                <w:sz w:val="20"/>
                <w:szCs w:val="20"/>
              </w:rPr>
              <w:t>literatúra</w:t>
            </w:r>
          </w:p>
        </w:tc>
        <w:tc>
          <w:tcPr>
            <w:tcW w:w="1080" w:type="dxa"/>
            <w:tcBorders>
              <w:top w:val="single" w:sz="6" w:space="0" w:color="auto"/>
            </w:tcBorders>
          </w:tcPr>
          <w:p w:rsidR="00337B35" w:rsidRPr="002B20B7" w:rsidRDefault="00337B35" w:rsidP="00337B35">
            <w:pPr>
              <w:jc w:val="center"/>
              <w:rPr>
                <w:rFonts w:ascii="Arial Narrow" w:hAnsi="Arial Narrow" w:cs="Arial Narrow"/>
                <w:sz w:val="20"/>
                <w:szCs w:val="20"/>
              </w:rPr>
            </w:pPr>
          </w:p>
        </w:tc>
        <w:tc>
          <w:tcPr>
            <w:tcW w:w="2430" w:type="dxa"/>
            <w:tcBorders>
              <w:top w:val="single" w:sz="6" w:space="0" w:color="auto"/>
            </w:tcBorders>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101</w:t>
            </w:r>
          </w:p>
        </w:tc>
        <w:tc>
          <w:tcPr>
            <w:tcW w:w="2430" w:type="dxa"/>
            <w:tcBorders>
              <w:top w:val="single" w:sz="6" w:space="0" w:color="auto"/>
            </w:tcBorders>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75,21</w:t>
            </w:r>
          </w:p>
        </w:tc>
      </w:tr>
      <w:tr w:rsidR="00337B35" w:rsidRPr="00333799" w:rsidTr="00BD4062">
        <w:trPr>
          <w:cantSplit/>
        </w:trPr>
        <w:tc>
          <w:tcPr>
            <w:tcW w:w="3888" w:type="dxa"/>
            <w:vMerge/>
            <w:vAlign w:val="center"/>
          </w:tcPr>
          <w:p w:rsidR="00337B35" w:rsidRPr="00333799" w:rsidRDefault="00337B35" w:rsidP="00337B35">
            <w:pPr>
              <w:jc w:val="both"/>
              <w:rPr>
                <w:rFonts w:ascii="Arial Narrow" w:hAnsi="Arial Narrow" w:cs="Arial"/>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r>
      <w:tr w:rsidR="00337B35" w:rsidRPr="00333799" w:rsidTr="00BD4062">
        <w:trPr>
          <w:cantSplit/>
        </w:trPr>
        <w:tc>
          <w:tcPr>
            <w:tcW w:w="3888" w:type="dxa"/>
            <w:vMerge w:val="restart"/>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54</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68,89</w:t>
            </w:r>
          </w:p>
        </w:tc>
      </w:tr>
      <w:tr w:rsidR="00337B35" w:rsidRPr="00333799" w:rsidTr="00BD4062">
        <w:trPr>
          <w:cantSplit/>
        </w:trPr>
        <w:tc>
          <w:tcPr>
            <w:tcW w:w="3888" w:type="dxa"/>
            <w:vMerge/>
            <w:vAlign w:val="center"/>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r>
              <w:rPr>
                <w:rFonts w:ascii="Arial Narrow" w:hAnsi="Arial Narrow" w:cs="Arial Narrow"/>
                <w:sz w:val="20"/>
                <w:szCs w:val="20"/>
              </w:rPr>
              <w:t>B2</w:t>
            </w:r>
          </w:p>
        </w:tc>
        <w:tc>
          <w:tcPr>
            <w:tcW w:w="2430" w:type="dxa"/>
            <w:vAlign w:val="center"/>
          </w:tcPr>
          <w:p w:rsidR="00337B35" w:rsidRPr="00333799" w:rsidRDefault="00337B35" w:rsidP="00BD4062">
            <w:pPr>
              <w:jc w:val="center"/>
              <w:rPr>
                <w:rFonts w:ascii="Arial Narrow" w:hAnsi="Arial Narrow" w:cs="Arial"/>
                <w:sz w:val="20"/>
                <w:szCs w:val="20"/>
              </w:rPr>
            </w:pPr>
            <w:r>
              <w:rPr>
                <w:rFonts w:ascii="Arial Narrow" w:hAnsi="Arial Narrow" w:cs="Arial Narrow"/>
                <w:sz w:val="20"/>
                <w:szCs w:val="20"/>
              </w:rPr>
              <w:t>23</w:t>
            </w:r>
          </w:p>
        </w:tc>
        <w:tc>
          <w:tcPr>
            <w:tcW w:w="2430" w:type="dxa"/>
            <w:vAlign w:val="center"/>
          </w:tcPr>
          <w:p w:rsidR="00337B35" w:rsidRPr="00333799" w:rsidRDefault="00337B35" w:rsidP="00BD4062">
            <w:pPr>
              <w:jc w:val="center"/>
              <w:rPr>
                <w:rFonts w:ascii="Arial Narrow" w:hAnsi="Arial Narrow" w:cs="Arial"/>
                <w:sz w:val="20"/>
                <w:szCs w:val="20"/>
              </w:rPr>
            </w:pPr>
            <w:r>
              <w:rPr>
                <w:rFonts w:ascii="Arial Narrow" w:hAnsi="Arial Narrow" w:cs="Arial Narrow"/>
                <w:sz w:val="20"/>
                <w:szCs w:val="20"/>
              </w:rPr>
              <w:t>81,96</w:t>
            </w:r>
          </w:p>
        </w:tc>
      </w:tr>
      <w:tr w:rsidR="00337B35" w:rsidRPr="00333799" w:rsidTr="00BD4062">
        <w:trPr>
          <w:cantSplit/>
        </w:trPr>
        <w:tc>
          <w:tcPr>
            <w:tcW w:w="3888" w:type="dxa"/>
            <w:vMerge w:val="restart"/>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Nemecký jazyk</w:t>
            </w:r>
          </w:p>
        </w:tc>
        <w:tc>
          <w:tcPr>
            <w:tcW w:w="1080" w:type="dxa"/>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20</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64,25</w:t>
            </w:r>
          </w:p>
        </w:tc>
      </w:tr>
      <w:tr w:rsidR="00337B35" w:rsidRPr="00333799" w:rsidTr="00BD4062">
        <w:trPr>
          <w:cantSplit/>
        </w:trPr>
        <w:tc>
          <w:tcPr>
            <w:tcW w:w="3888" w:type="dxa"/>
            <w:vMerge/>
            <w:vAlign w:val="center"/>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r>
      <w:tr w:rsidR="00337B35" w:rsidRPr="00333799" w:rsidTr="00BD4062">
        <w:trPr>
          <w:cantSplit/>
        </w:trPr>
        <w:tc>
          <w:tcPr>
            <w:tcW w:w="3888" w:type="dxa"/>
            <w:vMerge w:val="restart"/>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PČOZ</w:t>
            </w:r>
          </w:p>
        </w:tc>
        <w:tc>
          <w:tcPr>
            <w:tcW w:w="1080" w:type="dxa"/>
          </w:tcPr>
          <w:p w:rsidR="00337B35" w:rsidRPr="002B20B7" w:rsidRDefault="00337B35" w:rsidP="00337B35">
            <w:pPr>
              <w:jc w:val="center"/>
              <w:rPr>
                <w:rFonts w:ascii="Arial Narrow" w:hAnsi="Arial Narrow" w:cs="Arial Narrow"/>
                <w:sz w:val="20"/>
                <w:szCs w:val="20"/>
              </w:rPr>
            </w:pP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98</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2,08</w:t>
            </w:r>
          </w:p>
        </w:tc>
      </w:tr>
      <w:tr w:rsidR="00337B35" w:rsidRPr="00333799" w:rsidTr="00BD4062">
        <w:trPr>
          <w:cantSplit/>
        </w:trPr>
        <w:tc>
          <w:tcPr>
            <w:tcW w:w="3888" w:type="dxa"/>
            <w:vMerge/>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r>
      <w:tr w:rsidR="00337B35" w:rsidRPr="00333799">
        <w:trPr>
          <w:cantSplit/>
        </w:trPr>
        <w:tc>
          <w:tcPr>
            <w:tcW w:w="3888" w:type="dxa"/>
            <w:vMerge/>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tcPr>
          <w:p w:rsidR="00337B35" w:rsidRPr="00333799" w:rsidRDefault="00337B35" w:rsidP="00337B35">
            <w:pPr>
              <w:jc w:val="both"/>
              <w:rPr>
                <w:rFonts w:ascii="Arial Narrow" w:hAnsi="Arial Narrow" w:cs="Arial"/>
                <w:sz w:val="20"/>
                <w:szCs w:val="20"/>
              </w:rPr>
            </w:pPr>
          </w:p>
        </w:tc>
        <w:tc>
          <w:tcPr>
            <w:tcW w:w="2430" w:type="dxa"/>
          </w:tcPr>
          <w:p w:rsidR="00337B35" w:rsidRPr="00333799" w:rsidRDefault="00337B35" w:rsidP="00337B35">
            <w:pPr>
              <w:jc w:val="both"/>
              <w:rPr>
                <w:rFonts w:ascii="Arial Narrow" w:hAnsi="Arial Narrow" w:cs="Arial"/>
                <w:sz w:val="20"/>
                <w:szCs w:val="20"/>
              </w:rPr>
            </w:pPr>
          </w:p>
        </w:tc>
      </w:tr>
    </w:tbl>
    <w:p w:rsidR="0071083D" w:rsidRPr="00333799" w:rsidRDefault="0071083D">
      <w:pPr>
        <w:jc w:val="both"/>
        <w:rPr>
          <w:rFonts w:ascii="Arial Narrow" w:hAnsi="Arial Narrow" w:cs="Arial"/>
          <w:szCs w:val="28"/>
        </w:rPr>
      </w:pPr>
    </w:p>
    <w:p w:rsidR="000A638A" w:rsidRPr="00333799" w:rsidRDefault="000A638A">
      <w:pPr>
        <w:jc w:val="both"/>
        <w:rPr>
          <w:rFonts w:ascii="Arial Narrow" w:hAnsi="Arial Narrow" w:cs="Arial"/>
          <w:szCs w:val="28"/>
        </w:rPr>
      </w:pPr>
    </w:p>
    <w:p w:rsidR="00DD127F" w:rsidRPr="00333799" w:rsidRDefault="00DD127F" w:rsidP="00B45537">
      <w:pPr>
        <w:jc w:val="both"/>
        <w:outlineLvl w:val="0"/>
        <w:rPr>
          <w:rFonts w:ascii="Arial Narrow" w:hAnsi="Arial Narrow" w:cs="Arial"/>
          <w:b/>
          <w:szCs w:val="28"/>
        </w:rPr>
      </w:pPr>
      <w:r w:rsidRPr="00333799">
        <w:rPr>
          <w:rFonts w:ascii="Arial Narrow" w:hAnsi="Arial Narrow" w:cs="Arial"/>
          <w:b/>
          <w:szCs w:val="20"/>
        </w:rPr>
        <w:t xml:space="preserve">Ústna forma internej časti </w:t>
      </w:r>
      <w:r w:rsidRPr="00333799">
        <w:rPr>
          <w:rFonts w:ascii="Arial Narrow" w:hAnsi="Arial Narrow" w:cs="Arial"/>
          <w:b/>
          <w:szCs w:val="28"/>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333799">
        <w:tc>
          <w:tcPr>
            <w:tcW w:w="3888"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Predmet</w:t>
            </w:r>
          </w:p>
        </w:tc>
        <w:tc>
          <w:tcPr>
            <w:tcW w:w="1080"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Úroveň</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Počet žiakov</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Priemerná úspešnosť</w:t>
            </w:r>
          </w:p>
        </w:tc>
      </w:tr>
      <w:tr w:rsidR="00337B35" w:rsidRPr="00333799" w:rsidTr="00BD4062">
        <w:trPr>
          <w:cantSplit/>
        </w:trPr>
        <w:tc>
          <w:tcPr>
            <w:tcW w:w="3888" w:type="dxa"/>
            <w:vMerge w:val="restart"/>
            <w:tcBorders>
              <w:top w:val="single" w:sz="6" w:space="0" w:color="auto"/>
            </w:tcBorders>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Slovenský jazyk a</w:t>
            </w:r>
            <w:r>
              <w:rPr>
                <w:rFonts w:ascii="Arial Narrow" w:hAnsi="Arial Narrow" w:cs="Arial Narrow"/>
                <w:sz w:val="20"/>
                <w:szCs w:val="20"/>
              </w:rPr>
              <w:t> </w:t>
            </w:r>
            <w:r w:rsidRPr="0021445E">
              <w:rPr>
                <w:rFonts w:ascii="Arial Narrow" w:hAnsi="Arial Narrow" w:cs="Arial Narrow"/>
                <w:sz w:val="20"/>
                <w:szCs w:val="20"/>
              </w:rPr>
              <w:t>literatúra</w:t>
            </w:r>
          </w:p>
        </w:tc>
        <w:tc>
          <w:tcPr>
            <w:tcW w:w="1080" w:type="dxa"/>
            <w:tcBorders>
              <w:top w:val="single" w:sz="6" w:space="0" w:color="auto"/>
            </w:tcBorders>
          </w:tcPr>
          <w:p w:rsidR="00337B35" w:rsidRPr="006610D3" w:rsidRDefault="00337B35" w:rsidP="00337B35">
            <w:pPr>
              <w:jc w:val="center"/>
              <w:rPr>
                <w:rFonts w:ascii="Arial Narrow" w:hAnsi="Arial Narrow" w:cs="Arial Narrow"/>
                <w:b/>
                <w:bCs/>
                <w:sz w:val="20"/>
                <w:szCs w:val="20"/>
              </w:rPr>
            </w:pPr>
          </w:p>
        </w:tc>
        <w:tc>
          <w:tcPr>
            <w:tcW w:w="2430" w:type="dxa"/>
            <w:tcBorders>
              <w:top w:val="single" w:sz="6" w:space="0" w:color="auto"/>
            </w:tcBorders>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101</w:t>
            </w:r>
          </w:p>
        </w:tc>
        <w:tc>
          <w:tcPr>
            <w:tcW w:w="2430" w:type="dxa"/>
            <w:tcBorders>
              <w:top w:val="single" w:sz="6" w:space="0" w:color="auto"/>
            </w:tcBorders>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2,21</w:t>
            </w:r>
          </w:p>
        </w:tc>
      </w:tr>
      <w:tr w:rsidR="00337B35" w:rsidRPr="00333799" w:rsidTr="00BD4062">
        <w:trPr>
          <w:cantSplit/>
        </w:trPr>
        <w:tc>
          <w:tcPr>
            <w:tcW w:w="3888" w:type="dxa"/>
            <w:vMerge/>
            <w:vAlign w:val="center"/>
          </w:tcPr>
          <w:p w:rsidR="00337B35" w:rsidRPr="00333799" w:rsidRDefault="00337B35" w:rsidP="00337B35">
            <w:pPr>
              <w:jc w:val="both"/>
              <w:rPr>
                <w:rFonts w:ascii="Arial Narrow" w:hAnsi="Arial Narrow" w:cs="Arial"/>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r>
      <w:tr w:rsidR="00337B35" w:rsidRPr="00333799" w:rsidTr="00BD4062">
        <w:trPr>
          <w:cantSplit/>
        </w:trPr>
        <w:tc>
          <w:tcPr>
            <w:tcW w:w="3888" w:type="dxa"/>
            <w:vMerge w:val="restart"/>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54</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2,48</w:t>
            </w:r>
          </w:p>
        </w:tc>
      </w:tr>
      <w:tr w:rsidR="00337B35" w:rsidRPr="00333799" w:rsidTr="00BD4062">
        <w:trPr>
          <w:cantSplit/>
        </w:trPr>
        <w:tc>
          <w:tcPr>
            <w:tcW w:w="3888" w:type="dxa"/>
            <w:vMerge/>
            <w:vAlign w:val="center"/>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r>
              <w:rPr>
                <w:rFonts w:ascii="Arial Narrow" w:hAnsi="Arial Narrow" w:cs="Arial Narrow"/>
                <w:sz w:val="20"/>
                <w:szCs w:val="20"/>
              </w:rPr>
              <w:t>B2</w:t>
            </w:r>
          </w:p>
        </w:tc>
        <w:tc>
          <w:tcPr>
            <w:tcW w:w="2430" w:type="dxa"/>
            <w:vAlign w:val="center"/>
          </w:tcPr>
          <w:p w:rsidR="00337B35" w:rsidRPr="00333799" w:rsidRDefault="00337B35" w:rsidP="00BD4062">
            <w:pPr>
              <w:jc w:val="center"/>
              <w:rPr>
                <w:rFonts w:ascii="Arial Narrow" w:hAnsi="Arial Narrow" w:cs="Arial"/>
                <w:sz w:val="20"/>
                <w:szCs w:val="20"/>
              </w:rPr>
            </w:pPr>
            <w:r>
              <w:rPr>
                <w:rFonts w:ascii="Arial Narrow" w:hAnsi="Arial Narrow" w:cs="Arial Narrow"/>
                <w:sz w:val="20"/>
                <w:szCs w:val="20"/>
              </w:rPr>
              <w:t>23</w:t>
            </w:r>
          </w:p>
        </w:tc>
        <w:tc>
          <w:tcPr>
            <w:tcW w:w="2430" w:type="dxa"/>
            <w:vAlign w:val="center"/>
          </w:tcPr>
          <w:p w:rsidR="00337B35" w:rsidRPr="00333799" w:rsidRDefault="00337B35" w:rsidP="00BD4062">
            <w:pPr>
              <w:jc w:val="center"/>
              <w:rPr>
                <w:rFonts w:ascii="Arial Narrow" w:hAnsi="Arial Narrow" w:cs="Arial"/>
                <w:sz w:val="20"/>
                <w:szCs w:val="20"/>
              </w:rPr>
            </w:pPr>
            <w:r>
              <w:rPr>
                <w:rFonts w:ascii="Arial Narrow" w:hAnsi="Arial Narrow" w:cs="Arial Narrow"/>
                <w:sz w:val="20"/>
                <w:szCs w:val="20"/>
              </w:rPr>
              <w:t>1,57</w:t>
            </w:r>
          </w:p>
        </w:tc>
      </w:tr>
      <w:tr w:rsidR="00337B35" w:rsidRPr="00333799" w:rsidTr="00BD4062">
        <w:trPr>
          <w:cantSplit/>
        </w:trPr>
        <w:tc>
          <w:tcPr>
            <w:tcW w:w="3888" w:type="dxa"/>
            <w:vMerge w:val="restart"/>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Nemecký jazyk</w:t>
            </w:r>
          </w:p>
        </w:tc>
        <w:tc>
          <w:tcPr>
            <w:tcW w:w="1080" w:type="dxa"/>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22*</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2,82</w:t>
            </w:r>
          </w:p>
        </w:tc>
      </w:tr>
      <w:tr w:rsidR="00337B35" w:rsidRPr="00333799" w:rsidTr="00BD4062">
        <w:trPr>
          <w:cantSplit/>
        </w:trPr>
        <w:tc>
          <w:tcPr>
            <w:tcW w:w="3888" w:type="dxa"/>
            <w:vMerge/>
            <w:vAlign w:val="center"/>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r>
      <w:tr w:rsidR="00337B35" w:rsidRPr="00333799" w:rsidTr="00BD4062">
        <w:trPr>
          <w:cantSplit/>
        </w:trPr>
        <w:tc>
          <w:tcPr>
            <w:tcW w:w="3888" w:type="dxa"/>
            <w:vMerge w:val="restart"/>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TČOZ</w:t>
            </w:r>
          </w:p>
        </w:tc>
        <w:tc>
          <w:tcPr>
            <w:tcW w:w="1080" w:type="dxa"/>
          </w:tcPr>
          <w:p w:rsidR="00337B35" w:rsidRPr="002B20B7" w:rsidRDefault="00337B35" w:rsidP="00337B35">
            <w:pPr>
              <w:jc w:val="center"/>
              <w:rPr>
                <w:rFonts w:ascii="Arial Narrow" w:hAnsi="Arial Narrow" w:cs="Arial Narrow"/>
                <w:sz w:val="20"/>
                <w:szCs w:val="20"/>
              </w:rPr>
            </w:pP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98</w:t>
            </w:r>
          </w:p>
        </w:tc>
        <w:tc>
          <w:tcPr>
            <w:tcW w:w="2430" w:type="dxa"/>
            <w:vAlign w:val="center"/>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2,44</w:t>
            </w:r>
          </w:p>
        </w:tc>
      </w:tr>
      <w:tr w:rsidR="00337B35" w:rsidRPr="00333799" w:rsidTr="00BD4062">
        <w:trPr>
          <w:cantSplit/>
        </w:trPr>
        <w:tc>
          <w:tcPr>
            <w:tcW w:w="3888" w:type="dxa"/>
            <w:vMerge/>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c>
          <w:tcPr>
            <w:tcW w:w="2430" w:type="dxa"/>
            <w:vAlign w:val="center"/>
          </w:tcPr>
          <w:p w:rsidR="00337B35" w:rsidRPr="00333799" w:rsidRDefault="00337B35" w:rsidP="00337B35">
            <w:pPr>
              <w:jc w:val="both"/>
              <w:rPr>
                <w:rFonts w:ascii="Arial Narrow" w:hAnsi="Arial Narrow" w:cs="Arial"/>
                <w:sz w:val="20"/>
                <w:szCs w:val="20"/>
              </w:rPr>
            </w:pPr>
          </w:p>
        </w:tc>
      </w:tr>
      <w:tr w:rsidR="00337B35" w:rsidRPr="00333799">
        <w:trPr>
          <w:cantSplit/>
        </w:trPr>
        <w:tc>
          <w:tcPr>
            <w:tcW w:w="3888" w:type="dxa"/>
            <w:vMerge/>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p>
        </w:tc>
        <w:tc>
          <w:tcPr>
            <w:tcW w:w="2430" w:type="dxa"/>
          </w:tcPr>
          <w:p w:rsidR="00337B35" w:rsidRPr="00333799" w:rsidRDefault="00337B35" w:rsidP="00337B35">
            <w:pPr>
              <w:jc w:val="both"/>
              <w:rPr>
                <w:rFonts w:ascii="Arial Narrow" w:hAnsi="Arial Narrow" w:cs="Arial"/>
                <w:sz w:val="20"/>
                <w:szCs w:val="20"/>
              </w:rPr>
            </w:pPr>
          </w:p>
        </w:tc>
        <w:tc>
          <w:tcPr>
            <w:tcW w:w="2430" w:type="dxa"/>
          </w:tcPr>
          <w:p w:rsidR="00337B35" w:rsidRPr="00333799" w:rsidRDefault="00337B35" w:rsidP="00337B35">
            <w:pPr>
              <w:jc w:val="both"/>
              <w:rPr>
                <w:rFonts w:ascii="Arial Narrow" w:hAnsi="Arial Narrow" w:cs="Arial"/>
                <w:sz w:val="20"/>
                <w:szCs w:val="20"/>
              </w:rPr>
            </w:pPr>
          </w:p>
        </w:tc>
      </w:tr>
    </w:tbl>
    <w:p w:rsidR="00337B35" w:rsidRPr="00FB2644" w:rsidRDefault="00337B35" w:rsidP="00337B35">
      <w:pPr>
        <w:jc w:val="both"/>
        <w:rPr>
          <w:rFonts w:ascii="Arial Narrow" w:hAnsi="Arial Narrow" w:cs="Arial Narrow"/>
          <w:sz w:val="20"/>
          <w:szCs w:val="20"/>
        </w:rPr>
      </w:pPr>
      <w:r w:rsidRPr="00FB2644">
        <w:rPr>
          <w:rFonts w:ascii="Arial Narrow" w:hAnsi="Arial Narrow" w:cs="Arial Narrow"/>
          <w:sz w:val="20"/>
          <w:szCs w:val="20"/>
        </w:rPr>
        <w:t xml:space="preserve">* </w:t>
      </w:r>
      <w:r>
        <w:rPr>
          <w:rFonts w:ascii="Arial Narrow" w:hAnsi="Arial Narrow" w:cs="Arial Narrow"/>
          <w:sz w:val="20"/>
          <w:szCs w:val="20"/>
        </w:rPr>
        <w:t>v počte 22 je zarátaná 1 žiačka, ktorá konala dobrovoľnú MS (konala teda iba ÚFIČ MS) a 1 žiačka, ktorá konala iba ÚFIČ MS  (VPU) – EČ a PFIČ MS konalo teda iba 20 žiakov</w:t>
      </w:r>
    </w:p>
    <w:p w:rsidR="00337B35" w:rsidRDefault="00337B35" w:rsidP="00CA220F">
      <w:pPr>
        <w:jc w:val="both"/>
        <w:outlineLvl w:val="0"/>
        <w:rPr>
          <w:rFonts w:ascii="Arial Narrow" w:hAnsi="Arial Narrow" w:cs="Arial Narrow"/>
        </w:rPr>
      </w:pPr>
    </w:p>
    <w:p w:rsidR="00BD4062" w:rsidRDefault="00BD4062" w:rsidP="00CA220F">
      <w:pPr>
        <w:jc w:val="both"/>
        <w:outlineLvl w:val="0"/>
        <w:rPr>
          <w:rFonts w:ascii="Arial Narrow" w:hAnsi="Arial Narrow" w:cs="Arial"/>
          <w:bCs/>
          <w:szCs w:val="28"/>
        </w:rPr>
      </w:pPr>
    </w:p>
    <w:p w:rsidR="008D3C16" w:rsidRPr="00333799" w:rsidRDefault="008D3C16" w:rsidP="00CA220F">
      <w:pPr>
        <w:jc w:val="both"/>
        <w:outlineLvl w:val="0"/>
        <w:rPr>
          <w:rFonts w:ascii="Arial Narrow" w:hAnsi="Arial Narrow" w:cs="Arial"/>
          <w:b/>
          <w:bCs/>
          <w:szCs w:val="28"/>
          <w:u w:val="single"/>
        </w:rPr>
      </w:pPr>
      <w:r w:rsidRPr="00333799">
        <w:rPr>
          <w:rFonts w:ascii="Arial Narrow" w:hAnsi="Arial Narrow" w:cs="Arial"/>
          <w:b/>
          <w:bCs/>
          <w:szCs w:val="28"/>
          <w:u w:val="single"/>
        </w:rPr>
        <w:lastRenderedPageBreak/>
        <w:t>Údaje o záverečných skúškach</w:t>
      </w:r>
    </w:p>
    <w:p w:rsidR="00CA220F" w:rsidRPr="00333799" w:rsidRDefault="00CA220F" w:rsidP="00CA220F">
      <w:pPr>
        <w:jc w:val="both"/>
        <w:outlineLvl w:val="0"/>
        <w:rPr>
          <w:rFonts w:ascii="Arial Narrow" w:hAnsi="Arial Narrow" w:cs="Arial"/>
          <w:b/>
          <w:bCs/>
          <w:szCs w:val="28"/>
          <w:u w:val="single"/>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DD127F" w:rsidRPr="00333799" w:rsidTr="00B96FF7">
        <w:trPr>
          <w:cantSplit/>
          <w:trHeight w:val="315"/>
        </w:trPr>
        <w:tc>
          <w:tcPr>
            <w:tcW w:w="1008" w:type="dxa"/>
            <w:vMerge w:val="restart"/>
            <w:tcBorders>
              <w:top w:val="single" w:sz="12" w:space="0" w:color="auto"/>
              <w:bottom w:val="single" w:sz="6" w:space="0" w:color="auto"/>
            </w:tcBorders>
            <w:shd w:val="clear" w:color="auto" w:fill="FFFF99"/>
          </w:tcPr>
          <w:p w:rsidR="00DD127F" w:rsidRPr="00333799" w:rsidRDefault="00844208">
            <w:pPr>
              <w:jc w:val="both"/>
              <w:rPr>
                <w:rFonts w:ascii="Arial Narrow" w:hAnsi="Arial Narrow" w:cs="Arial"/>
                <w:b/>
                <w:sz w:val="20"/>
                <w:szCs w:val="20"/>
              </w:rPr>
            </w:pPr>
            <w:r w:rsidRPr="00333799">
              <w:rPr>
                <w:rFonts w:ascii="Arial Narrow" w:hAnsi="Arial Narrow" w:cs="Arial"/>
                <w:b/>
                <w:sz w:val="20"/>
                <w:szCs w:val="20"/>
              </w:rPr>
              <w:t>Kód</w:t>
            </w:r>
          </w:p>
        </w:tc>
        <w:tc>
          <w:tcPr>
            <w:tcW w:w="2520" w:type="dxa"/>
            <w:vMerge w:val="restart"/>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Učebný odbor</w:t>
            </w:r>
          </w:p>
        </w:tc>
        <w:tc>
          <w:tcPr>
            <w:tcW w:w="720" w:type="dxa"/>
            <w:vMerge w:val="restart"/>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Počet žiakov</w:t>
            </w:r>
          </w:p>
        </w:tc>
        <w:tc>
          <w:tcPr>
            <w:tcW w:w="4395" w:type="dxa"/>
            <w:gridSpan w:val="4"/>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DD127F" w:rsidRPr="00333799" w:rsidRDefault="00DD127F" w:rsidP="00424A26">
            <w:pPr>
              <w:rPr>
                <w:rFonts w:ascii="Arial Narrow" w:hAnsi="Arial Narrow" w:cs="Arial"/>
                <w:b/>
                <w:sz w:val="20"/>
                <w:szCs w:val="20"/>
              </w:rPr>
            </w:pPr>
            <w:r w:rsidRPr="00333799">
              <w:rPr>
                <w:rFonts w:ascii="Arial Narrow" w:hAnsi="Arial Narrow" w:cs="Arial"/>
                <w:b/>
                <w:sz w:val="20"/>
                <w:szCs w:val="20"/>
              </w:rPr>
              <w:t>Počet žiakov, ktorí nekonali  skúšku</w:t>
            </w:r>
          </w:p>
        </w:tc>
      </w:tr>
      <w:tr w:rsidR="00DD127F" w:rsidRPr="00333799" w:rsidTr="00B96FF7">
        <w:trPr>
          <w:cantSplit/>
        </w:trPr>
        <w:tc>
          <w:tcPr>
            <w:tcW w:w="1008"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2520"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720"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sz w:val="20"/>
                <w:szCs w:val="20"/>
              </w:rPr>
            </w:pPr>
          </w:p>
        </w:tc>
        <w:tc>
          <w:tcPr>
            <w:tcW w:w="1432" w:type="dxa"/>
            <w:tcBorders>
              <w:top w:val="single" w:sz="6" w:space="0" w:color="auto"/>
              <w:bottom w:val="single" w:sz="6" w:space="0" w:color="auto"/>
            </w:tcBorders>
            <w:shd w:val="clear" w:color="auto" w:fill="FFFF99"/>
          </w:tcPr>
          <w:p w:rsidR="00B96FF7" w:rsidRPr="00333799" w:rsidRDefault="00E015B2" w:rsidP="003904F1">
            <w:pPr>
              <w:jc w:val="center"/>
              <w:rPr>
                <w:rFonts w:ascii="Arial Narrow" w:hAnsi="Arial Narrow" w:cs="Arial"/>
                <w:b/>
                <w:bCs/>
                <w:sz w:val="20"/>
                <w:szCs w:val="20"/>
              </w:rPr>
            </w:pPr>
            <w:r w:rsidRPr="00333799">
              <w:rPr>
                <w:rFonts w:ascii="Arial Narrow" w:hAnsi="Arial Narrow" w:cs="Arial"/>
                <w:b/>
                <w:bCs/>
                <w:sz w:val="20"/>
                <w:szCs w:val="20"/>
              </w:rPr>
              <w:t>p</w:t>
            </w:r>
            <w:r w:rsidR="00DD127F" w:rsidRPr="00333799">
              <w:rPr>
                <w:rFonts w:ascii="Arial Narrow" w:hAnsi="Arial Narrow" w:cs="Arial"/>
                <w:b/>
                <w:bCs/>
                <w:sz w:val="20"/>
                <w:szCs w:val="20"/>
              </w:rPr>
              <w:t>rospeli s </w:t>
            </w:r>
          </w:p>
          <w:p w:rsidR="00DD127F" w:rsidRPr="00333799" w:rsidRDefault="00B96FF7" w:rsidP="003904F1">
            <w:pPr>
              <w:jc w:val="center"/>
              <w:rPr>
                <w:rFonts w:ascii="Arial Narrow" w:hAnsi="Arial Narrow" w:cs="Arial"/>
                <w:b/>
                <w:bCs/>
                <w:sz w:val="20"/>
                <w:szCs w:val="20"/>
              </w:rPr>
            </w:pPr>
            <w:r w:rsidRPr="00333799">
              <w:rPr>
                <w:rFonts w:ascii="Arial Narrow" w:hAnsi="Arial Narrow" w:cs="Arial"/>
                <w:b/>
                <w:bCs/>
                <w:sz w:val="20"/>
                <w:szCs w:val="20"/>
              </w:rPr>
              <w:t>vyznamenaním</w:t>
            </w:r>
          </w:p>
        </w:tc>
        <w:tc>
          <w:tcPr>
            <w:tcW w:w="988" w:type="dxa"/>
            <w:tcBorders>
              <w:top w:val="single" w:sz="6" w:space="0" w:color="auto"/>
              <w:bottom w:val="single" w:sz="6" w:space="0" w:color="auto"/>
            </w:tcBorders>
            <w:shd w:val="clear" w:color="auto" w:fill="FFFF99"/>
          </w:tcPr>
          <w:p w:rsidR="00DD127F" w:rsidRPr="00333799" w:rsidRDefault="00E015B2" w:rsidP="003904F1">
            <w:pPr>
              <w:jc w:val="center"/>
              <w:rPr>
                <w:rFonts w:ascii="Arial Narrow" w:hAnsi="Arial Narrow" w:cs="Arial"/>
                <w:b/>
                <w:bCs/>
                <w:sz w:val="20"/>
                <w:szCs w:val="20"/>
              </w:rPr>
            </w:pPr>
            <w:r w:rsidRPr="00333799">
              <w:rPr>
                <w:rFonts w:ascii="Arial Narrow" w:hAnsi="Arial Narrow" w:cs="Arial"/>
                <w:b/>
                <w:bCs/>
                <w:sz w:val="20"/>
                <w:szCs w:val="20"/>
              </w:rPr>
              <w:t>p</w:t>
            </w:r>
            <w:r w:rsidR="00DD127F" w:rsidRPr="00333799">
              <w:rPr>
                <w:rFonts w:ascii="Arial Narrow" w:hAnsi="Arial Narrow" w:cs="Arial"/>
                <w:b/>
                <w:bCs/>
                <w:sz w:val="20"/>
                <w:szCs w:val="20"/>
              </w:rPr>
              <w:t>rospeli veľmi dobre</w:t>
            </w:r>
          </w:p>
        </w:tc>
        <w:tc>
          <w:tcPr>
            <w:tcW w:w="908" w:type="dxa"/>
            <w:tcBorders>
              <w:top w:val="single" w:sz="6" w:space="0" w:color="auto"/>
              <w:bottom w:val="single" w:sz="6" w:space="0" w:color="auto"/>
            </w:tcBorders>
            <w:shd w:val="clear" w:color="auto" w:fill="FFFF99"/>
          </w:tcPr>
          <w:p w:rsidR="00DD127F" w:rsidRPr="00333799" w:rsidRDefault="00E015B2" w:rsidP="003904F1">
            <w:pPr>
              <w:pStyle w:val="Nadpis8"/>
              <w:jc w:val="center"/>
              <w:rPr>
                <w:rFonts w:ascii="Arial Narrow" w:hAnsi="Arial Narrow" w:cs="Arial"/>
                <w:szCs w:val="20"/>
              </w:rPr>
            </w:pPr>
            <w:r w:rsidRPr="00333799">
              <w:rPr>
                <w:rFonts w:ascii="Arial Narrow" w:hAnsi="Arial Narrow" w:cs="Arial"/>
                <w:szCs w:val="20"/>
              </w:rPr>
              <w:t>p</w:t>
            </w:r>
            <w:r w:rsidR="00DD127F" w:rsidRPr="00333799">
              <w:rPr>
                <w:rFonts w:ascii="Arial Narrow" w:hAnsi="Arial Narrow" w:cs="Arial"/>
                <w:szCs w:val="20"/>
              </w:rPr>
              <w:t>rospeli</w:t>
            </w:r>
          </w:p>
        </w:tc>
        <w:tc>
          <w:tcPr>
            <w:tcW w:w="1067" w:type="dxa"/>
            <w:tcBorders>
              <w:top w:val="single" w:sz="6" w:space="0" w:color="auto"/>
              <w:bottom w:val="single" w:sz="6" w:space="0" w:color="auto"/>
            </w:tcBorders>
            <w:shd w:val="clear" w:color="auto" w:fill="FFFF99"/>
          </w:tcPr>
          <w:p w:rsidR="00DD127F" w:rsidRPr="00333799" w:rsidRDefault="00B96FF7" w:rsidP="003904F1">
            <w:pPr>
              <w:jc w:val="center"/>
              <w:rPr>
                <w:rFonts w:ascii="Arial Narrow" w:hAnsi="Arial Narrow" w:cs="Arial"/>
                <w:b/>
                <w:bCs/>
                <w:sz w:val="20"/>
                <w:szCs w:val="20"/>
              </w:rPr>
            </w:pPr>
            <w:r w:rsidRPr="00333799">
              <w:rPr>
                <w:rFonts w:ascii="Arial Narrow" w:hAnsi="Arial Narrow" w:cs="Arial"/>
                <w:b/>
                <w:bCs/>
                <w:sz w:val="20"/>
                <w:szCs w:val="20"/>
              </w:rPr>
              <w:t>neprospeli</w:t>
            </w:r>
          </w:p>
        </w:tc>
        <w:tc>
          <w:tcPr>
            <w:tcW w:w="1334"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sz w:val="20"/>
                <w:szCs w:val="20"/>
              </w:rPr>
            </w:pPr>
          </w:p>
        </w:tc>
      </w:tr>
      <w:tr w:rsidR="00DD127F" w:rsidRPr="00333799" w:rsidTr="00B96FF7">
        <w:tc>
          <w:tcPr>
            <w:tcW w:w="1008" w:type="dxa"/>
            <w:tcBorders>
              <w:top w:val="single" w:sz="6" w:space="0" w:color="auto"/>
            </w:tcBorders>
          </w:tcPr>
          <w:p w:rsidR="00DD127F" w:rsidRPr="00333799" w:rsidRDefault="00DD127F">
            <w:pPr>
              <w:jc w:val="both"/>
              <w:rPr>
                <w:rFonts w:ascii="Arial Narrow" w:hAnsi="Arial Narrow" w:cs="Arial"/>
                <w:sz w:val="20"/>
                <w:szCs w:val="20"/>
              </w:rPr>
            </w:pPr>
          </w:p>
        </w:tc>
        <w:tc>
          <w:tcPr>
            <w:tcW w:w="2520" w:type="dxa"/>
            <w:tcBorders>
              <w:top w:val="single" w:sz="6" w:space="0" w:color="auto"/>
            </w:tcBorders>
          </w:tcPr>
          <w:p w:rsidR="00DD127F" w:rsidRPr="00333799" w:rsidRDefault="00DD127F">
            <w:pPr>
              <w:jc w:val="both"/>
              <w:rPr>
                <w:rFonts w:ascii="Arial Narrow" w:hAnsi="Arial Narrow" w:cs="Arial"/>
                <w:sz w:val="20"/>
                <w:szCs w:val="20"/>
              </w:rPr>
            </w:pPr>
          </w:p>
        </w:tc>
        <w:tc>
          <w:tcPr>
            <w:tcW w:w="720" w:type="dxa"/>
            <w:tcBorders>
              <w:top w:val="single" w:sz="6" w:space="0" w:color="auto"/>
            </w:tcBorders>
          </w:tcPr>
          <w:p w:rsidR="00DD127F" w:rsidRPr="00333799" w:rsidRDefault="00DD127F">
            <w:pPr>
              <w:jc w:val="both"/>
              <w:rPr>
                <w:rFonts w:ascii="Arial Narrow" w:hAnsi="Arial Narrow" w:cs="Arial"/>
                <w:sz w:val="20"/>
                <w:szCs w:val="20"/>
              </w:rPr>
            </w:pPr>
          </w:p>
        </w:tc>
        <w:tc>
          <w:tcPr>
            <w:tcW w:w="1432" w:type="dxa"/>
            <w:tcBorders>
              <w:top w:val="single" w:sz="6" w:space="0" w:color="auto"/>
            </w:tcBorders>
          </w:tcPr>
          <w:p w:rsidR="00DD127F" w:rsidRPr="00333799" w:rsidRDefault="00DD127F">
            <w:pPr>
              <w:jc w:val="both"/>
              <w:rPr>
                <w:rFonts w:ascii="Arial Narrow" w:hAnsi="Arial Narrow" w:cs="Arial"/>
                <w:sz w:val="20"/>
                <w:szCs w:val="20"/>
              </w:rPr>
            </w:pPr>
          </w:p>
        </w:tc>
        <w:tc>
          <w:tcPr>
            <w:tcW w:w="988" w:type="dxa"/>
            <w:tcBorders>
              <w:top w:val="single" w:sz="6" w:space="0" w:color="auto"/>
            </w:tcBorders>
          </w:tcPr>
          <w:p w:rsidR="00DD127F" w:rsidRPr="00333799" w:rsidRDefault="00DD127F">
            <w:pPr>
              <w:jc w:val="both"/>
              <w:rPr>
                <w:rFonts w:ascii="Arial Narrow" w:hAnsi="Arial Narrow" w:cs="Arial"/>
                <w:sz w:val="20"/>
                <w:szCs w:val="20"/>
              </w:rPr>
            </w:pPr>
          </w:p>
        </w:tc>
        <w:tc>
          <w:tcPr>
            <w:tcW w:w="908" w:type="dxa"/>
            <w:tcBorders>
              <w:top w:val="single" w:sz="6" w:space="0" w:color="auto"/>
            </w:tcBorders>
          </w:tcPr>
          <w:p w:rsidR="00DD127F" w:rsidRPr="00333799" w:rsidRDefault="00DD127F">
            <w:pPr>
              <w:jc w:val="both"/>
              <w:rPr>
                <w:rFonts w:ascii="Arial Narrow" w:hAnsi="Arial Narrow" w:cs="Arial"/>
                <w:sz w:val="20"/>
                <w:szCs w:val="20"/>
              </w:rPr>
            </w:pPr>
          </w:p>
        </w:tc>
        <w:tc>
          <w:tcPr>
            <w:tcW w:w="1067" w:type="dxa"/>
            <w:tcBorders>
              <w:top w:val="single" w:sz="6" w:space="0" w:color="auto"/>
            </w:tcBorders>
          </w:tcPr>
          <w:p w:rsidR="00DD127F" w:rsidRPr="00333799" w:rsidRDefault="00DD127F">
            <w:pPr>
              <w:jc w:val="both"/>
              <w:rPr>
                <w:rFonts w:ascii="Arial Narrow" w:hAnsi="Arial Narrow" w:cs="Arial"/>
                <w:sz w:val="20"/>
                <w:szCs w:val="20"/>
              </w:rPr>
            </w:pPr>
          </w:p>
        </w:tc>
        <w:tc>
          <w:tcPr>
            <w:tcW w:w="1334" w:type="dxa"/>
            <w:tcBorders>
              <w:top w:val="single" w:sz="6" w:space="0" w:color="auto"/>
            </w:tcBorders>
          </w:tcPr>
          <w:p w:rsidR="00DD127F" w:rsidRPr="00333799" w:rsidRDefault="00DD127F">
            <w:pPr>
              <w:jc w:val="both"/>
              <w:rPr>
                <w:rFonts w:ascii="Arial Narrow" w:hAnsi="Arial Narrow" w:cs="Arial"/>
                <w:sz w:val="20"/>
                <w:szCs w:val="20"/>
              </w:rPr>
            </w:pPr>
          </w:p>
        </w:tc>
      </w:tr>
      <w:tr w:rsidR="00DD127F" w:rsidRPr="00333799" w:rsidTr="00B96FF7">
        <w:tc>
          <w:tcPr>
            <w:tcW w:w="1008" w:type="dxa"/>
          </w:tcPr>
          <w:p w:rsidR="00DD127F" w:rsidRPr="00333799" w:rsidRDefault="00DD127F">
            <w:pPr>
              <w:jc w:val="both"/>
              <w:rPr>
                <w:rFonts w:ascii="Arial Narrow" w:hAnsi="Arial Narrow" w:cs="Arial"/>
                <w:sz w:val="20"/>
                <w:szCs w:val="20"/>
              </w:rPr>
            </w:pPr>
          </w:p>
        </w:tc>
        <w:tc>
          <w:tcPr>
            <w:tcW w:w="2520" w:type="dxa"/>
          </w:tcPr>
          <w:p w:rsidR="00DD127F" w:rsidRPr="00333799" w:rsidRDefault="00DD127F">
            <w:pPr>
              <w:jc w:val="both"/>
              <w:rPr>
                <w:rFonts w:ascii="Arial Narrow" w:hAnsi="Arial Narrow" w:cs="Arial"/>
                <w:sz w:val="20"/>
                <w:szCs w:val="20"/>
              </w:rPr>
            </w:pPr>
          </w:p>
        </w:tc>
        <w:tc>
          <w:tcPr>
            <w:tcW w:w="720" w:type="dxa"/>
          </w:tcPr>
          <w:p w:rsidR="00DD127F" w:rsidRPr="00333799" w:rsidRDefault="00DD127F">
            <w:pPr>
              <w:jc w:val="both"/>
              <w:rPr>
                <w:rFonts w:ascii="Arial Narrow" w:hAnsi="Arial Narrow" w:cs="Arial"/>
                <w:sz w:val="20"/>
                <w:szCs w:val="20"/>
              </w:rPr>
            </w:pPr>
          </w:p>
        </w:tc>
        <w:tc>
          <w:tcPr>
            <w:tcW w:w="1432" w:type="dxa"/>
          </w:tcPr>
          <w:p w:rsidR="00DD127F" w:rsidRPr="00333799" w:rsidRDefault="00DD127F">
            <w:pPr>
              <w:jc w:val="both"/>
              <w:rPr>
                <w:rFonts w:ascii="Arial Narrow" w:hAnsi="Arial Narrow" w:cs="Arial"/>
                <w:sz w:val="20"/>
                <w:szCs w:val="20"/>
              </w:rPr>
            </w:pPr>
          </w:p>
        </w:tc>
        <w:tc>
          <w:tcPr>
            <w:tcW w:w="988" w:type="dxa"/>
          </w:tcPr>
          <w:p w:rsidR="00DD127F" w:rsidRPr="00333799" w:rsidRDefault="00DD127F">
            <w:pPr>
              <w:jc w:val="both"/>
              <w:rPr>
                <w:rFonts w:ascii="Arial Narrow" w:hAnsi="Arial Narrow" w:cs="Arial"/>
                <w:sz w:val="20"/>
                <w:szCs w:val="20"/>
              </w:rPr>
            </w:pPr>
          </w:p>
        </w:tc>
        <w:tc>
          <w:tcPr>
            <w:tcW w:w="908" w:type="dxa"/>
          </w:tcPr>
          <w:p w:rsidR="00DD127F" w:rsidRPr="00333799" w:rsidRDefault="00DD127F">
            <w:pPr>
              <w:jc w:val="both"/>
              <w:rPr>
                <w:rFonts w:ascii="Arial Narrow" w:hAnsi="Arial Narrow" w:cs="Arial"/>
                <w:sz w:val="20"/>
                <w:szCs w:val="20"/>
              </w:rPr>
            </w:pPr>
          </w:p>
        </w:tc>
        <w:tc>
          <w:tcPr>
            <w:tcW w:w="1067" w:type="dxa"/>
          </w:tcPr>
          <w:p w:rsidR="00DD127F" w:rsidRPr="00333799" w:rsidRDefault="00DD127F">
            <w:pPr>
              <w:jc w:val="both"/>
              <w:rPr>
                <w:rFonts w:ascii="Arial Narrow" w:hAnsi="Arial Narrow" w:cs="Arial"/>
                <w:sz w:val="20"/>
                <w:szCs w:val="20"/>
              </w:rPr>
            </w:pPr>
          </w:p>
        </w:tc>
        <w:tc>
          <w:tcPr>
            <w:tcW w:w="1334" w:type="dxa"/>
          </w:tcPr>
          <w:p w:rsidR="00DD127F" w:rsidRPr="00333799" w:rsidRDefault="00DD127F">
            <w:pPr>
              <w:jc w:val="both"/>
              <w:rPr>
                <w:rFonts w:ascii="Arial Narrow" w:hAnsi="Arial Narrow" w:cs="Arial"/>
                <w:sz w:val="20"/>
                <w:szCs w:val="20"/>
              </w:rPr>
            </w:pPr>
          </w:p>
        </w:tc>
      </w:tr>
      <w:tr w:rsidR="00DD127F" w:rsidRPr="00333799" w:rsidTr="00B96FF7">
        <w:tc>
          <w:tcPr>
            <w:tcW w:w="1008" w:type="dxa"/>
          </w:tcPr>
          <w:p w:rsidR="00DD127F" w:rsidRPr="00333799" w:rsidRDefault="00DD127F">
            <w:pPr>
              <w:jc w:val="both"/>
              <w:rPr>
                <w:rFonts w:ascii="Arial Narrow" w:hAnsi="Arial Narrow" w:cs="Arial"/>
                <w:sz w:val="20"/>
                <w:szCs w:val="20"/>
              </w:rPr>
            </w:pPr>
          </w:p>
        </w:tc>
        <w:tc>
          <w:tcPr>
            <w:tcW w:w="2520" w:type="dxa"/>
          </w:tcPr>
          <w:p w:rsidR="00DD127F" w:rsidRPr="00333799" w:rsidRDefault="00DD127F">
            <w:pPr>
              <w:jc w:val="both"/>
              <w:rPr>
                <w:rFonts w:ascii="Arial Narrow" w:hAnsi="Arial Narrow" w:cs="Arial"/>
                <w:sz w:val="20"/>
                <w:szCs w:val="20"/>
              </w:rPr>
            </w:pPr>
          </w:p>
        </w:tc>
        <w:tc>
          <w:tcPr>
            <w:tcW w:w="720" w:type="dxa"/>
          </w:tcPr>
          <w:p w:rsidR="00DD127F" w:rsidRPr="00333799" w:rsidRDefault="00DD127F">
            <w:pPr>
              <w:jc w:val="both"/>
              <w:rPr>
                <w:rFonts w:ascii="Arial Narrow" w:hAnsi="Arial Narrow" w:cs="Arial"/>
                <w:sz w:val="20"/>
                <w:szCs w:val="20"/>
              </w:rPr>
            </w:pPr>
          </w:p>
        </w:tc>
        <w:tc>
          <w:tcPr>
            <w:tcW w:w="1432" w:type="dxa"/>
          </w:tcPr>
          <w:p w:rsidR="00DD127F" w:rsidRPr="00333799" w:rsidRDefault="00DD127F">
            <w:pPr>
              <w:jc w:val="both"/>
              <w:rPr>
                <w:rFonts w:ascii="Arial Narrow" w:hAnsi="Arial Narrow" w:cs="Arial"/>
                <w:sz w:val="20"/>
                <w:szCs w:val="20"/>
              </w:rPr>
            </w:pPr>
          </w:p>
        </w:tc>
        <w:tc>
          <w:tcPr>
            <w:tcW w:w="988" w:type="dxa"/>
          </w:tcPr>
          <w:p w:rsidR="00DD127F" w:rsidRPr="00333799" w:rsidRDefault="00DD127F">
            <w:pPr>
              <w:jc w:val="both"/>
              <w:rPr>
                <w:rFonts w:ascii="Arial Narrow" w:hAnsi="Arial Narrow" w:cs="Arial"/>
                <w:sz w:val="20"/>
                <w:szCs w:val="20"/>
              </w:rPr>
            </w:pPr>
          </w:p>
        </w:tc>
        <w:tc>
          <w:tcPr>
            <w:tcW w:w="908" w:type="dxa"/>
          </w:tcPr>
          <w:p w:rsidR="00DD127F" w:rsidRPr="00333799" w:rsidRDefault="00DD127F">
            <w:pPr>
              <w:jc w:val="both"/>
              <w:rPr>
                <w:rFonts w:ascii="Arial Narrow" w:hAnsi="Arial Narrow" w:cs="Arial"/>
                <w:sz w:val="20"/>
                <w:szCs w:val="20"/>
              </w:rPr>
            </w:pPr>
          </w:p>
        </w:tc>
        <w:tc>
          <w:tcPr>
            <w:tcW w:w="1067" w:type="dxa"/>
          </w:tcPr>
          <w:p w:rsidR="00DD127F" w:rsidRPr="00333799" w:rsidRDefault="00DD127F">
            <w:pPr>
              <w:jc w:val="both"/>
              <w:rPr>
                <w:rFonts w:ascii="Arial Narrow" w:hAnsi="Arial Narrow" w:cs="Arial"/>
                <w:sz w:val="20"/>
                <w:szCs w:val="20"/>
              </w:rPr>
            </w:pPr>
          </w:p>
        </w:tc>
        <w:tc>
          <w:tcPr>
            <w:tcW w:w="1334" w:type="dxa"/>
          </w:tcPr>
          <w:p w:rsidR="00DD127F" w:rsidRPr="00333799" w:rsidRDefault="00DD127F">
            <w:pPr>
              <w:jc w:val="both"/>
              <w:rPr>
                <w:rFonts w:ascii="Arial Narrow" w:hAnsi="Arial Narrow" w:cs="Arial"/>
                <w:sz w:val="20"/>
                <w:szCs w:val="20"/>
              </w:rPr>
            </w:pPr>
          </w:p>
        </w:tc>
      </w:tr>
      <w:tr w:rsidR="00DD127F" w:rsidRPr="00333799" w:rsidTr="00B96FF7">
        <w:tc>
          <w:tcPr>
            <w:tcW w:w="1008" w:type="dxa"/>
          </w:tcPr>
          <w:p w:rsidR="00DD127F" w:rsidRPr="00333799" w:rsidRDefault="00DD127F">
            <w:pPr>
              <w:jc w:val="both"/>
              <w:rPr>
                <w:rFonts w:ascii="Arial Narrow" w:hAnsi="Arial Narrow" w:cs="Arial"/>
                <w:sz w:val="20"/>
                <w:szCs w:val="20"/>
              </w:rPr>
            </w:pPr>
          </w:p>
        </w:tc>
        <w:tc>
          <w:tcPr>
            <w:tcW w:w="2520" w:type="dxa"/>
          </w:tcPr>
          <w:p w:rsidR="00DD127F" w:rsidRPr="00333799" w:rsidRDefault="00DD127F">
            <w:pPr>
              <w:jc w:val="both"/>
              <w:rPr>
                <w:rFonts w:ascii="Arial Narrow" w:hAnsi="Arial Narrow" w:cs="Arial"/>
                <w:sz w:val="20"/>
                <w:szCs w:val="20"/>
              </w:rPr>
            </w:pPr>
          </w:p>
        </w:tc>
        <w:tc>
          <w:tcPr>
            <w:tcW w:w="720" w:type="dxa"/>
          </w:tcPr>
          <w:p w:rsidR="00DD127F" w:rsidRPr="00333799" w:rsidRDefault="00DD127F">
            <w:pPr>
              <w:jc w:val="both"/>
              <w:rPr>
                <w:rFonts w:ascii="Arial Narrow" w:hAnsi="Arial Narrow" w:cs="Arial"/>
                <w:sz w:val="20"/>
                <w:szCs w:val="20"/>
              </w:rPr>
            </w:pPr>
          </w:p>
        </w:tc>
        <w:tc>
          <w:tcPr>
            <w:tcW w:w="1432" w:type="dxa"/>
          </w:tcPr>
          <w:p w:rsidR="00DD127F" w:rsidRPr="00333799" w:rsidRDefault="00DD127F">
            <w:pPr>
              <w:jc w:val="both"/>
              <w:rPr>
                <w:rFonts w:ascii="Arial Narrow" w:hAnsi="Arial Narrow" w:cs="Arial"/>
                <w:sz w:val="20"/>
                <w:szCs w:val="20"/>
              </w:rPr>
            </w:pPr>
          </w:p>
        </w:tc>
        <w:tc>
          <w:tcPr>
            <w:tcW w:w="988" w:type="dxa"/>
          </w:tcPr>
          <w:p w:rsidR="00DD127F" w:rsidRPr="00333799" w:rsidRDefault="00DD127F">
            <w:pPr>
              <w:jc w:val="both"/>
              <w:rPr>
                <w:rFonts w:ascii="Arial Narrow" w:hAnsi="Arial Narrow" w:cs="Arial"/>
                <w:sz w:val="20"/>
                <w:szCs w:val="20"/>
              </w:rPr>
            </w:pPr>
          </w:p>
        </w:tc>
        <w:tc>
          <w:tcPr>
            <w:tcW w:w="908" w:type="dxa"/>
          </w:tcPr>
          <w:p w:rsidR="00DD127F" w:rsidRPr="00333799" w:rsidRDefault="00DD127F">
            <w:pPr>
              <w:jc w:val="both"/>
              <w:rPr>
                <w:rFonts w:ascii="Arial Narrow" w:hAnsi="Arial Narrow" w:cs="Arial"/>
                <w:sz w:val="20"/>
                <w:szCs w:val="20"/>
              </w:rPr>
            </w:pPr>
          </w:p>
        </w:tc>
        <w:tc>
          <w:tcPr>
            <w:tcW w:w="1067" w:type="dxa"/>
          </w:tcPr>
          <w:p w:rsidR="00DD127F" w:rsidRPr="00333799" w:rsidRDefault="00DD127F">
            <w:pPr>
              <w:jc w:val="both"/>
              <w:rPr>
                <w:rFonts w:ascii="Arial Narrow" w:hAnsi="Arial Narrow" w:cs="Arial"/>
                <w:sz w:val="20"/>
                <w:szCs w:val="20"/>
              </w:rPr>
            </w:pPr>
          </w:p>
        </w:tc>
        <w:tc>
          <w:tcPr>
            <w:tcW w:w="1334" w:type="dxa"/>
          </w:tcPr>
          <w:p w:rsidR="00DD127F" w:rsidRPr="00333799" w:rsidRDefault="00DD127F">
            <w:pPr>
              <w:jc w:val="both"/>
              <w:rPr>
                <w:rFonts w:ascii="Arial Narrow" w:hAnsi="Arial Narrow" w:cs="Arial"/>
                <w:sz w:val="20"/>
                <w:szCs w:val="20"/>
              </w:rPr>
            </w:pPr>
          </w:p>
        </w:tc>
      </w:tr>
    </w:tbl>
    <w:p w:rsidR="00B30269" w:rsidRPr="00333799" w:rsidRDefault="00B30269" w:rsidP="00FA4068">
      <w:pPr>
        <w:outlineLvl w:val="0"/>
        <w:rPr>
          <w:rFonts w:ascii="Arial Narrow" w:hAnsi="Arial Narrow" w:cs="Arial"/>
          <w:b/>
          <w:bCs/>
          <w:caps/>
          <w:sz w:val="32"/>
          <w:szCs w:val="32"/>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9. Zoznam študijných a učebných odborov a ich zameraní</w:t>
      </w:r>
    </w:p>
    <w:p w:rsidR="00DD127F" w:rsidRPr="00333799" w:rsidRDefault="00DD127F">
      <w:pPr>
        <w:jc w:val="both"/>
        <w:rPr>
          <w:rFonts w:ascii="Arial Narrow" w:hAnsi="Arial Narrow" w:cs="Arial"/>
          <w:b/>
          <w:bCs/>
          <w:sz w:val="32"/>
          <w:szCs w:val="32"/>
          <w:u w:val="single"/>
        </w:rPr>
      </w:pPr>
    </w:p>
    <w:p w:rsidR="0048638A" w:rsidRPr="00333799" w:rsidRDefault="0048638A">
      <w:pPr>
        <w:jc w:val="both"/>
        <w:rPr>
          <w:rFonts w:ascii="Arial Narrow" w:hAnsi="Arial Narrow" w:cs="Arial"/>
          <w:b/>
          <w:bCs/>
          <w:u w:val="single"/>
        </w:rPr>
      </w:pPr>
      <w:r w:rsidRPr="00333799">
        <w:rPr>
          <w:rFonts w:ascii="Arial Narrow" w:hAnsi="Arial Narrow" w:cs="Arial"/>
          <w:b/>
          <w:bCs/>
          <w:u w:val="single"/>
        </w:rPr>
        <w:t xml:space="preserve">A) </w:t>
      </w:r>
      <w:r w:rsidR="000601FE" w:rsidRPr="00333799">
        <w:rPr>
          <w:rFonts w:ascii="Arial Narrow" w:hAnsi="Arial Narrow" w:cs="Arial"/>
          <w:b/>
          <w:bCs/>
          <w:u w:val="single"/>
        </w:rPr>
        <w:t>Aktívne</w:t>
      </w:r>
    </w:p>
    <w:p w:rsidR="0048638A" w:rsidRPr="00333799" w:rsidRDefault="0048638A">
      <w:pPr>
        <w:jc w:val="both"/>
        <w:rPr>
          <w:rFonts w:ascii="Arial Narrow" w:hAnsi="Arial Narrow" w:cs="Arial"/>
          <w:b/>
          <w:bCs/>
          <w:sz w:val="32"/>
          <w:szCs w:val="32"/>
          <w:u w:val="single"/>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333799" w:rsidTr="00CA220F">
        <w:tc>
          <w:tcPr>
            <w:tcW w:w="1060" w:type="dxa"/>
            <w:tcBorders>
              <w:top w:val="single" w:sz="12" w:space="0" w:color="auto"/>
              <w:bottom w:val="single" w:sz="6" w:space="0" w:color="auto"/>
            </w:tcBorders>
            <w:shd w:val="clear" w:color="auto" w:fill="FFFF99"/>
          </w:tcPr>
          <w:p w:rsidR="0048638A" w:rsidRPr="00333799" w:rsidRDefault="00CA220F">
            <w:pPr>
              <w:rPr>
                <w:rFonts w:ascii="Arial Narrow" w:hAnsi="Arial Narrow" w:cs="Arial"/>
                <w:b/>
                <w:sz w:val="20"/>
                <w:szCs w:val="20"/>
              </w:rPr>
            </w:pPr>
            <w:r w:rsidRPr="00333799">
              <w:rPr>
                <w:rFonts w:ascii="Arial Narrow" w:hAnsi="Arial Narrow" w:cs="Arial"/>
                <w:b/>
                <w:sz w:val="20"/>
                <w:szCs w:val="20"/>
              </w:rPr>
              <w:t>Kód</w:t>
            </w:r>
          </w:p>
        </w:tc>
        <w:tc>
          <w:tcPr>
            <w:tcW w:w="4913" w:type="dxa"/>
            <w:tcBorders>
              <w:top w:val="single" w:sz="12" w:space="0" w:color="auto"/>
              <w:bottom w:val="single" w:sz="6" w:space="0" w:color="auto"/>
            </w:tcBorders>
            <w:shd w:val="clear" w:color="auto" w:fill="FFFF99"/>
          </w:tcPr>
          <w:p w:rsidR="0048638A" w:rsidRPr="00333799" w:rsidRDefault="0048638A">
            <w:pPr>
              <w:rPr>
                <w:rFonts w:ascii="Arial Narrow" w:hAnsi="Arial Narrow" w:cs="Arial"/>
                <w:b/>
                <w:sz w:val="20"/>
                <w:szCs w:val="20"/>
              </w:rPr>
            </w:pPr>
            <w:r w:rsidRPr="00333799">
              <w:rPr>
                <w:rFonts w:ascii="Arial Narrow" w:hAnsi="Arial Narrow" w:cs="Arial"/>
                <w:b/>
                <w:sz w:val="20"/>
                <w:szCs w:val="20"/>
              </w:rPr>
              <w:t>Názov študijného a učebného odboru</w:t>
            </w:r>
          </w:p>
        </w:tc>
        <w:tc>
          <w:tcPr>
            <w:tcW w:w="1974" w:type="dxa"/>
            <w:tcBorders>
              <w:top w:val="single" w:sz="12" w:space="0" w:color="auto"/>
              <w:bottom w:val="single" w:sz="6" w:space="0" w:color="auto"/>
            </w:tcBorders>
            <w:shd w:val="clear" w:color="auto" w:fill="FFFF99"/>
          </w:tcPr>
          <w:p w:rsidR="0048638A" w:rsidRPr="00333799" w:rsidRDefault="0048638A" w:rsidP="000C5DE2">
            <w:pPr>
              <w:jc w:val="center"/>
              <w:rPr>
                <w:rFonts w:ascii="Arial Narrow" w:hAnsi="Arial Narrow" w:cs="Arial"/>
                <w:b/>
                <w:sz w:val="20"/>
                <w:szCs w:val="20"/>
              </w:rPr>
            </w:pPr>
            <w:r w:rsidRPr="00333799">
              <w:rPr>
                <w:rFonts w:ascii="Arial Narrow" w:hAnsi="Arial Narrow" w:cs="Arial"/>
                <w:b/>
                <w:sz w:val="20"/>
                <w:szCs w:val="20"/>
              </w:rPr>
              <w:t>Forma štúdia</w:t>
            </w:r>
          </w:p>
        </w:tc>
        <w:tc>
          <w:tcPr>
            <w:tcW w:w="1890" w:type="dxa"/>
            <w:tcBorders>
              <w:top w:val="single" w:sz="12" w:space="0" w:color="auto"/>
              <w:bottom w:val="single" w:sz="6" w:space="0" w:color="auto"/>
            </w:tcBorders>
            <w:shd w:val="clear" w:color="auto" w:fill="FFFF99"/>
          </w:tcPr>
          <w:p w:rsidR="0048638A" w:rsidRPr="00333799" w:rsidRDefault="0048638A" w:rsidP="000C5DE2">
            <w:pPr>
              <w:jc w:val="center"/>
              <w:rPr>
                <w:rFonts w:ascii="Arial Narrow" w:hAnsi="Arial Narrow" w:cs="Arial"/>
                <w:sz w:val="20"/>
                <w:szCs w:val="20"/>
              </w:rPr>
            </w:pPr>
            <w:r w:rsidRPr="00333799">
              <w:rPr>
                <w:rFonts w:ascii="Arial Narrow" w:hAnsi="Arial Narrow" w:cs="Arial"/>
                <w:b/>
                <w:sz w:val="20"/>
                <w:szCs w:val="20"/>
              </w:rPr>
              <w:t>Stupeň vzdelania (ISCED)</w:t>
            </w:r>
          </w:p>
        </w:tc>
      </w:tr>
      <w:tr w:rsidR="007538D0" w:rsidRPr="00333799" w:rsidTr="006F1D2C">
        <w:tc>
          <w:tcPr>
            <w:tcW w:w="1060" w:type="dxa"/>
            <w:tcBorders>
              <w:top w:val="single" w:sz="6" w:space="0" w:color="auto"/>
            </w:tcBorders>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6317 M</w:t>
            </w:r>
          </w:p>
        </w:tc>
        <w:tc>
          <w:tcPr>
            <w:tcW w:w="4913" w:type="dxa"/>
            <w:tcBorders>
              <w:top w:val="single" w:sz="6" w:space="0" w:color="auto"/>
            </w:tcBorders>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obchodná akadémia</w:t>
            </w:r>
          </w:p>
        </w:tc>
        <w:tc>
          <w:tcPr>
            <w:tcW w:w="1974" w:type="dxa"/>
            <w:tcBorders>
              <w:top w:val="single" w:sz="6" w:space="0" w:color="auto"/>
            </w:tcBorders>
            <w:vAlign w:val="center"/>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denná</w:t>
            </w:r>
          </w:p>
        </w:tc>
        <w:tc>
          <w:tcPr>
            <w:tcW w:w="1890" w:type="dxa"/>
            <w:tcBorders>
              <w:top w:val="single" w:sz="6" w:space="0" w:color="auto"/>
            </w:tcBorders>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ISCED 3A</w:t>
            </w:r>
          </w:p>
        </w:tc>
      </w:tr>
      <w:tr w:rsidR="007538D0" w:rsidRPr="00333799" w:rsidTr="006F1D2C">
        <w:tc>
          <w:tcPr>
            <w:tcW w:w="1060" w:type="dxa"/>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6317 M 74</w:t>
            </w:r>
          </w:p>
        </w:tc>
        <w:tc>
          <w:tcPr>
            <w:tcW w:w="4913" w:type="dxa"/>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obchodná akadémia – bilingválne štúdium</w:t>
            </w:r>
          </w:p>
        </w:tc>
        <w:tc>
          <w:tcPr>
            <w:tcW w:w="1974" w:type="dxa"/>
            <w:vAlign w:val="center"/>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denná</w:t>
            </w:r>
          </w:p>
        </w:tc>
        <w:tc>
          <w:tcPr>
            <w:tcW w:w="1890" w:type="dxa"/>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ISCED 3A</w:t>
            </w:r>
          </w:p>
        </w:tc>
      </w:tr>
      <w:tr w:rsidR="007538D0" w:rsidRPr="00333799" w:rsidTr="00CA220F">
        <w:tc>
          <w:tcPr>
            <w:tcW w:w="1060" w:type="dxa"/>
          </w:tcPr>
          <w:p w:rsidR="007538D0" w:rsidRPr="00333799" w:rsidRDefault="007538D0" w:rsidP="007538D0">
            <w:pPr>
              <w:jc w:val="both"/>
              <w:rPr>
                <w:rFonts w:ascii="Arial Narrow" w:hAnsi="Arial Narrow" w:cs="Arial"/>
                <w:sz w:val="20"/>
                <w:szCs w:val="20"/>
              </w:rPr>
            </w:pPr>
          </w:p>
        </w:tc>
        <w:tc>
          <w:tcPr>
            <w:tcW w:w="4913" w:type="dxa"/>
          </w:tcPr>
          <w:p w:rsidR="007538D0" w:rsidRPr="00333799" w:rsidRDefault="007538D0" w:rsidP="007538D0">
            <w:pPr>
              <w:jc w:val="both"/>
              <w:rPr>
                <w:rFonts w:ascii="Arial Narrow" w:hAnsi="Arial Narrow" w:cs="Arial"/>
                <w:sz w:val="20"/>
                <w:szCs w:val="20"/>
              </w:rPr>
            </w:pPr>
          </w:p>
        </w:tc>
        <w:tc>
          <w:tcPr>
            <w:tcW w:w="1974" w:type="dxa"/>
          </w:tcPr>
          <w:p w:rsidR="007538D0" w:rsidRPr="00333799" w:rsidRDefault="007538D0" w:rsidP="007538D0">
            <w:pPr>
              <w:jc w:val="both"/>
              <w:rPr>
                <w:rFonts w:ascii="Arial Narrow" w:hAnsi="Arial Narrow" w:cs="Arial"/>
                <w:sz w:val="20"/>
                <w:szCs w:val="20"/>
              </w:rPr>
            </w:pPr>
          </w:p>
        </w:tc>
        <w:tc>
          <w:tcPr>
            <w:tcW w:w="1890" w:type="dxa"/>
          </w:tcPr>
          <w:p w:rsidR="007538D0" w:rsidRPr="00333799" w:rsidRDefault="007538D0" w:rsidP="007538D0">
            <w:pPr>
              <w:jc w:val="both"/>
              <w:rPr>
                <w:rFonts w:ascii="Arial Narrow" w:hAnsi="Arial Narrow" w:cs="Arial"/>
                <w:sz w:val="20"/>
                <w:szCs w:val="20"/>
              </w:rPr>
            </w:pPr>
          </w:p>
        </w:tc>
      </w:tr>
    </w:tbl>
    <w:p w:rsidR="00DD127F" w:rsidRPr="00333799" w:rsidRDefault="00DD127F">
      <w:pPr>
        <w:jc w:val="both"/>
        <w:rPr>
          <w:rFonts w:ascii="Arial Narrow" w:hAnsi="Arial Narrow" w:cs="Arial"/>
          <w:szCs w:val="36"/>
        </w:rPr>
      </w:pPr>
    </w:p>
    <w:p w:rsidR="0048638A" w:rsidRPr="00333799" w:rsidRDefault="0048638A" w:rsidP="0048638A">
      <w:pPr>
        <w:jc w:val="both"/>
        <w:rPr>
          <w:rFonts w:ascii="Arial Narrow" w:hAnsi="Arial Narrow" w:cs="Arial"/>
          <w:bCs/>
        </w:rPr>
      </w:pPr>
      <w:r w:rsidRPr="00333799">
        <w:rPr>
          <w:rFonts w:ascii="Arial Narrow" w:hAnsi="Arial Narrow" w:cs="Arial"/>
          <w:b/>
          <w:bCs/>
          <w:u w:val="single"/>
        </w:rPr>
        <w:t xml:space="preserve">B) </w:t>
      </w:r>
      <w:r w:rsidR="000601FE" w:rsidRPr="00333799">
        <w:rPr>
          <w:rFonts w:ascii="Arial Narrow" w:hAnsi="Arial Narrow" w:cs="Arial"/>
          <w:b/>
          <w:bCs/>
          <w:u w:val="single"/>
        </w:rPr>
        <w:t>N</w:t>
      </w:r>
      <w:r w:rsidRPr="00333799">
        <w:rPr>
          <w:rFonts w:ascii="Arial Narrow" w:hAnsi="Arial Narrow" w:cs="Arial"/>
          <w:b/>
          <w:bCs/>
          <w:u w:val="single"/>
        </w:rPr>
        <w:t>eaktívne</w:t>
      </w:r>
    </w:p>
    <w:p w:rsidR="0048638A" w:rsidRPr="00333799" w:rsidRDefault="0048638A" w:rsidP="0048638A">
      <w:pPr>
        <w:jc w:val="both"/>
        <w:rPr>
          <w:rFonts w:ascii="Arial Narrow" w:hAnsi="Arial Narrow" w:cs="Arial"/>
          <w:b/>
          <w:bCs/>
          <w:sz w:val="32"/>
          <w:szCs w:val="32"/>
          <w:u w:val="single"/>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333799" w:rsidTr="00CA220F">
        <w:tc>
          <w:tcPr>
            <w:tcW w:w="1060" w:type="dxa"/>
            <w:tcBorders>
              <w:top w:val="single" w:sz="12" w:space="0" w:color="auto"/>
              <w:bottom w:val="single" w:sz="6" w:space="0" w:color="auto"/>
            </w:tcBorders>
            <w:shd w:val="clear" w:color="auto" w:fill="FFFF99"/>
          </w:tcPr>
          <w:p w:rsidR="0048638A" w:rsidRPr="00333799" w:rsidRDefault="00CA220F" w:rsidP="000A3E25">
            <w:pPr>
              <w:rPr>
                <w:rFonts w:ascii="Arial Narrow" w:hAnsi="Arial Narrow" w:cs="Arial"/>
                <w:b/>
                <w:sz w:val="20"/>
                <w:szCs w:val="20"/>
              </w:rPr>
            </w:pPr>
            <w:r w:rsidRPr="00333799">
              <w:rPr>
                <w:rFonts w:ascii="Arial Narrow" w:hAnsi="Arial Narrow" w:cs="Arial"/>
                <w:b/>
                <w:sz w:val="20"/>
                <w:szCs w:val="20"/>
              </w:rPr>
              <w:t>Kód</w:t>
            </w:r>
          </w:p>
        </w:tc>
        <w:tc>
          <w:tcPr>
            <w:tcW w:w="3908" w:type="dxa"/>
            <w:tcBorders>
              <w:top w:val="single" w:sz="12" w:space="0" w:color="auto"/>
              <w:bottom w:val="single" w:sz="6" w:space="0" w:color="auto"/>
            </w:tcBorders>
            <w:shd w:val="clear" w:color="auto" w:fill="FFFF99"/>
          </w:tcPr>
          <w:p w:rsidR="0048638A" w:rsidRPr="00333799" w:rsidRDefault="0048638A" w:rsidP="000A3E25">
            <w:pPr>
              <w:rPr>
                <w:rFonts w:ascii="Arial Narrow" w:hAnsi="Arial Narrow" w:cs="Arial"/>
                <w:b/>
                <w:sz w:val="20"/>
                <w:szCs w:val="20"/>
              </w:rPr>
            </w:pPr>
            <w:r w:rsidRPr="00333799">
              <w:rPr>
                <w:rFonts w:ascii="Arial Narrow" w:hAnsi="Arial Narrow" w:cs="Arial"/>
                <w:b/>
                <w:sz w:val="20"/>
                <w:szCs w:val="20"/>
              </w:rPr>
              <w:t>Názov študijného a učebného odboru</w:t>
            </w:r>
          </w:p>
        </w:tc>
        <w:tc>
          <w:tcPr>
            <w:tcW w:w="1623" w:type="dxa"/>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333799" w:rsidRDefault="0048638A" w:rsidP="000A3E25">
            <w:pPr>
              <w:jc w:val="center"/>
              <w:rPr>
                <w:rFonts w:ascii="Arial Narrow" w:hAnsi="Arial Narrow" w:cs="Arial"/>
                <w:sz w:val="20"/>
                <w:szCs w:val="20"/>
              </w:rPr>
            </w:pPr>
            <w:r w:rsidRPr="00333799">
              <w:rPr>
                <w:rFonts w:ascii="Arial Narrow" w:hAnsi="Arial Narrow" w:cs="Arial"/>
                <w:b/>
                <w:sz w:val="20"/>
                <w:szCs w:val="20"/>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 xml:space="preserve">Neaktívne od </w:t>
            </w:r>
            <w:r w:rsidR="00B96FF7" w:rsidRPr="00333799">
              <w:rPr>
                <w:rFonts w:ascii="Arial Narrow" w:hAnsi="Arial Narrow" w:cs="Arial"/>
                <w:b/>
                <w:sz w:val="20"/>
                <w:szCs w:val="20"/>
              </w:rPr>
              <w:t>šk. roku</w:t>
            </w:r>
          </w:p>
        </w:tc>
      </w:tr>
      <w:tr w:rsidR="0048638A" w:rsidRPr="00333799" w:rsidTr="00CA220F">
        <w:tc>
          <w:tcPr>
            <w:tcW w:w="1060" w:type="dxa"/>
            <w:tcBorders>
              <w:top w:val="single" w:sz="6" w:space="0" w:color="auto"/>
            </w:tcBorders>
          </w:tcPr>
          <w:p w:rsidR="0048638A" w:rsidRPr="00333799" w:rsidRDefault="0048638A" w:rsidP="000A3E25">
            <w:pPr>
              <w:jc w:val="both"/>
              <w:rPr>
                <w:rFonts w:ascii="Arial Narrow" w:hAnsi="Arial Narrow" w:cs="Arial"/>
                <w:sz w:val="20"/>
                <w:szCs w:val="20"/>
              </w:rPr>
            </w:pPr>
          </w:p>
        </w:tc>
        <w:tc>
          <w:tcPr>
            <w:tcW w:w="3908" w:type="dxa"/>
            <w:tcBorders>
              <w:top w:val="single" w:sz="6" w:space="0" w:color="auto"/>
            </w:tcBorders>
          </w:tcPr>
          <w:p w:rsidR="0048638A" w:rsidRPr="00333799" w:rsidRDefault="0048638A" w:rsidP="000A3E25">
            <w:pPr>
              <w:jc w:val="both"/>
              <w:rPr>
                <w:rFonts w:ascii="Arial Narrow" w:hAnsi="Arial Narrow" w:cs="Arial"/>
                <w:sz w:val="20"/>
                <w:szCs w:val="20"/>
              </w:rPr>
            </w:pPr>
          </w:p>
        </w:tc>
        <w:tc>
          <w:tcPr>
            <w:tcW w:w="1623" w:type="dxa"/>
            <w:tcBorders>
              <w:top w:val="single" w:sz="6" w:space="0" w:color="auto"/>
            </w:tcBorders>
          </w:tcPr>
          <w:p w:rsidR="0048638A" w:rsidRPr="00333799" w:rsidRDefault="0048638A" w:rsidP="000A3E25">
            <w:pPr>
              <w:jc w:val="both"/>
              <w:rPr>
                <w:rFonts w:ascii="Arial Narrow" w:hAnsi="Arial Narrow" w:cs="Arial"/>
                <w:sz w:val="20"/>
                <w:szCs w:val="20"/>
              </w:rPr>
            </w:pPr>
          </w:p>
        </w:tc>
        <w:tc>
          <w:tcPr>
            <w:tcW w:w="1623" w:type="dxa"/>
            <w:tcBorders>
              <w:top w:val="single" w:sz="6" w:space="0" w:color="auto"/>
              <w:right w:val="single" w:sz="4" w:space="0" w:color="auto"/>
            </w:tcBorders>
          </w:tcPr>
          <w:p w:rsidR="0048638A" w:rsidRPr="00333799" w:rsidRDefault="0048638A" w:rsidP="000A3E25">
            <w:pPr>
              <w:jc w:val="both"/>
              <w:rPr>
                <w:rFonts w:ascii="Arial Narrow" w:hAnsi="Arial Narrow" w:cs="Arial"/>
                <w:sz w:val="20"/>
                <w:szCs w:val="20"/>
              </w:rPr>
            </w:pPr>
          </w:p>
        </w:tc>
        <w:tc>
          <w:tcPr>
            <w:tcW w:w="1623" w:type="dxa"/>
            <w:tcBorders>
              <w:top w:val="single" w:sz="6" w:space="0" w:color="auto"/>
              <w:left w:val="single" w:sz="4" w:space="0" w:color="auto"/>
            </w:tcBorders>
          </w:tcPr>
          <w:p w:rsidR="0048638A" w:rsidRPr="00333799" w:rsidRDefault="0048638A" w:rsidP="000A3E25">
            <w:pPr>
              <w:jc w:val="both"/>
              <w:rPr>
                <w:rFonts w:ascii="Arial Narrow" w:hAnsi="Arial Narrow" w:cs="Arial"/>
                <w:sz w:val="20"/>
                <w:szCs w:val="20"/>
              </w:rPr>
            </w:pPr>
          </w:p>
        </w:tc>
      </w:tr>
      <w:tr w:rsidR="0048638A" w:rsidRPr="00333799" w:rsidTr="00CA220F">
        <w:tc>
          <w:tcPr>
            <w:tcW w:w="1060" w:type="dxa"/>
          </w:tcPr>
          <w:p w:rsidR="0048638A" w:rsidRPr="00333799" w:rsidRDefault="0048638A" w:rsidP="000A3E25">
            <w:pPr>
              <w:jc w:val="both"/>
              <w:rPr>
                <w:rFonts w:ascii="Arial Narrow" w:hAnsi="Arial Narrow" w:cs="Arial"/>
                <w:sz w:val="20"/>
                <w:szCs w:val="20"/>
              </w:rPr>
            </w:pPr>
          </w:p>
        </w:tc>
        <w:tc>
          <w:tcPr>
            <w:tcW w:w="3908" w:type="dxa"/>
          </w:tcPr>
          <w:p w:rsidR="0048638A" w:rsidRPr="00333799" w:rsidRDefault="0048638A" w:rsidP="000A3E25">
            <w:pPr>
              <w:jc w:val="both"/>
              <w:rPr>
                <w:rFonts w:ascii="Arial Narrow" w:hAnsi="Arial Narrow" w:cs="Arial"/>
                <w:sz w:val="20"/>
                <w:szCs w:val="20"/>
              </w:rPr>
            </w:pPr>
          </w:p>
        </w:tc>
        <w:tc>
          <w:tcPr>
            <w:tcW w:w="1623" w:type="dxa"/>
          </w:tcPr>
          <w:p w:rsidR="0048638A" w:rsidRPr="00333799" w:rsidRDefault="0048638A" w:rsidP="000A3E25">
            <w:pPr>
              <w:jc w:val="both"/>
              <w:rPr>
                <w:rFonts w:ascii="Arial Narrow" w:hAnsi="Arial Narrow" w:cs="Arial"/>
                <w:sz w:val="20"/>
                <w:szCs w:val="20"/>
              </w:rPr>
            </w:pPr>
          </w:p>
        </w:tc>
        <w:tc>
          <w:tcPr>
            <w:tcW w:w="1623" w:type="dxa"/>
            <w:tcBorders>
              <w:right w:val="single" w:sz="4" w:space="0" w:color="auto"/>
            </w:tcBorders>
          </w:tcPr>
          <w:p w:rsidR="0048638A" w:rsidRPr="00333799" w:rsidRDefault="0048638A" w:rsidP="000A3E25">
            <w:pPr>
              <w:jc w:val="both"/>
              <w:rPr>
                <w:rFonts w:ascii="Arial Narrow" w:hAnsi="Arial Narrow" w:cs="Arial"/>
                <w:sz w:val="20"/>
                <w:szCs w:val="20"/>
              </w:rPr>
            </w:pPr>
          </w:p>
        </w:tc>
        <w:tc>
          <w:tcPr>
            <w:tcW w:w="1623" w:type="dxa"/>
            <w:tcBorders>
              <w:left w:val="single" w:sz="4" w:space="0" w:color="auto"/>
            </w:tcBorders>
          </w:tcPr>
          <w:p w:rsidR="0048638A" w:rsidRPr="00333799" w:rsidRDefault="0048638A" w:rsidP="000A3E25">
            <w:pPr>
              <w:jc w:val="both"/>
              <w:rPr>
                <w:rFonts w:ascii="Arial Narrow" w:hAnsi="Arial Narrow" w:cs="Arial"/>
                <w:sz w:val="20"/>
                <w:szCs w:val="20"/>
              </w:rPr>
            </w:pPr>
          </w:p>
        </w:tc>
      </w:tr>
    </w:tbl>
    <w:p w:rsidR="00DD127F" w:rsidRPr="00333799" w:rsidRDefault="00DD127F">
      <w:pPr>
        <w:jc w:val="both"/>
        <w:rPr>
          <w:rFonts w:ascii="Arial Narrow" w:hAnsi="Arial Narrow" w:cs="Arial"/>
          <w:sz w:val="32"/>
          <w:szCs w:val="32"/>
        </w:rPr>
      </w:pPr>
    </w:p>
    <w:p w:rsidR="0048638A" w:rsidRPr="00333799" w:rsidRDefault="0048638A" w:rsidP="0048638A">
      <w:pPr>
        <w:jc w:val="both"/>
        <w:rPr>
          <w:rFonts w:ascii="Arial Narrow" w:hAnsi="Arial Narrow" w:cs="Arial"/>
          <w:b/>
          <w:bCs/>
          <w:u w:val="single"/>
        </w:rPr>
      </w:pPr>
      <w:r w:rsidRPr="00333799">
        <w:rPr>
          <w:rFonts w:ascii="Arial Narrow" w:hAnsi="Arial Narrow" w:cs="Arial"/>
          <w:b/>
          <w:bCs/>
          <w:u w:val="single"/>
        </w:rPr>
        <w:t>C) Experimentálne overovanie</w:t>
      </w:r>
    </w:p>
    <w:p w:rsidR="0048638A" w:rsidRPr="00333799" w:rsidRDefault="0048638A">
      <w:pPr>
        <w:jc w:val="both"/>
        <w:rPr>
          <w:rFonts w:ascii="Arial Narrow" w:hAnsi="Arial Narrow" w:cs="Arial"/>
          <w:sz w:val="32"/>
          <w:szCs w:val="32"/>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48638A" w:rsidRPr="00333799" w:rsidTr="00CA220F">
        <w:tc>
          <w:tcPr>
            <w:tcW w:w="626" w:type="dxa"/>
            <w:tcBorders>
              <w:top w:val="single" w:sz="12" w:space="0" w:color="auto"/>
              <w:bottom w:val="single" w:sz="6" w:space="0" w:color="auto"/>
            </w:tcBorders>
            <w:shd w:val="clear" w:color="auto" w:fill="FFFF99"/>
          </w:tcPr>
          <w:p w:rsidR="0048638A" w:rsidRPr="00333799" w:rsidRDefault="00CA220F" w:rsidP="000A3E25">
            <w:pPr>
              <w:rPr>
                <w:rFonts w:ascii="Arial Narrow" w:hAnsi="Arial Narrow" w:cs="Arial"/>
                <w:b/>
                <w:sz w:val="20"/>
                <w:szCs w:val="20"/>
              </w:rPr>
            </w:pPr>
            <w:r w:rsidRPr="00333799">
              <w:rPr>
                <w:rFonts w:ascii="Arial Narrow" w:hAnsi="Arial Narrow" w:cs="Arial"/>
                <w:b/>
                <w:sz w:val="20"/>
                <w:szCs w:val="20"/>
              </w:rPr>
              <w:t>Kód</w:t>
            </w:r>
          </w:p>
        </w:tc>
        <w:tc>
          <w:tcPr>
            <w:tcW w:w="4339" w:type="dxa"/>
            <w:tcBorders>
              <w:top w:val="single" w:sz="12" w:space="0" w:color="auto"/>
              <w:bottom w:val="single" w:sz="6" w:space="0" w:color="auto"/>
            </w:tcBorders>
            <w:shd w:val="clear" w:color="auto" w:fill="FFFF99"/>
          </w:tcPr>
          <w:p w:rsidR="0048638A" w:rsidRPr="00333799" w:rsidRDefault="0048638A" w:rsidP="000A3E25">
            <w:pPr>
              <w:rPr>
                <w:rFonts w:ascii="Arial Narrow" w:hAnsi="Arial Narrow" w:cs="Arial"/>
                <w:b/>
                <w:sz w:val="20"/>
                <w:szCs w:val="20"/>
              </w:rPr>
            </w:pPr>
            <w:r w:rsidRPr="00333799">
              <w:rPr>
                <w:rFonts w:ascii="Arial Narrow" w:hAnsi="Arial Narrow" w:cs="Arial"/>
                <w:b/>
                <w:sz w:val="20"/>
                <w:szCs w:val="20"/>
              </w:rPr>
              <w:t>Názov študijného a učebného odboru</w:t>
            </w:r>
          </w:p>
        </w:tc>
        <w:tc>
          <w:tcPr>
            <w:tcW w:w="1623" w:type="dxa"/>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333799" w:rsidRDefault="0048638A" w:rsidP="000A3E25">
            <w:pPr>
              <w:jc w:val="center"/>
              <w:rPr>
                <w:rFonts w:ascii="Arial Narrow" w:hAnsi="Arial Narrow" w:cs="Arial"/>
                <w:sz w:val="20"/>
                <w:szCs w:val="20"/>
              </w:rPr>
            </w:pPr>
            <w:r w:rsidRPr="00333799">
              <w:rPr>
                <w:rFonts w:ascii="Arial Narrow" w:hAnsi="Arial Narrow" w:cs="Arial"/>
                <w:b/>
                <w:sz w:val="20"/>
                <w:szCs w:val="20"/>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 xml:space="preserve">Doba </w:t>
            </w:r>
            <w:r w:rsidR="006F1231" w:rsidRPr="00333799">
              <w:rPr>
                <w:rFonts w:ascii="Arial Narrow" w:hAnsi="Arial Narrow" w:cs="Arial"/>
                <w:b/>
                <w:sz w:val="20"/>
                <w:szCs w:val="20"/>
              </w:rPr>
              <w:t xml:space="preserve">trvania </w:t>
            </w:r>
            <w:r w:rsidRPr="00333799">
              <w:rPr>
                <w:rFonts w:ascii="Arial Narrow" w:hAnsi="Arial Narrow" w:cs="Arial"/>
                <w:b/>
                <w:sz w:val="20"/>
                <w:szCs w:val="20"/>
              </w:rPr>
              <w:t>experimentu</w:t>
            </w:r>
          </w:p>
          <w:p w:rsidR="00CA220F" w:rsidRPr="00333799" w:rsidRDefault="00CA220F" w:rsidP="000A3E25">
            <w:pPr>
              <w:jc w:val="center"/>
              <w:rPr>
                <w:rFonts w:ascii="Arial Narrow" w:hAnsi="Arial Narrow" w:cs="Arial"/>
                <w:b/>
                <w:sz w:val="20"/>
                <w:szCs w:val="20"/>
              </w:rPr>
            </w:pPr>
            <w:r w:rsidRPr="00333799">
              <w:rPr>
                <w:rFonts w:ascii="Arial Narrow" w:hAnsi="Arial Narrow" w:cs="Arial"/>
                <w:b/>
                <w:sz w:val="20"/>
                <w:szCs w:val="20"/>
              </w:rPr>
              <w:t>(od – do)</w:t>
            </w:r>
          </w:p>
        </w:tc>
      </w:tr>
      <w:tr w:rsidR="0048638A" w:rsidRPr="00333799" w:rsidTr="00CA220F">
        <w:tc>
          <w:tcPr>
            <w:tcW w:w="626" w:type="dxa"/>
            <w:tcBorders>
              <w:top w:val="single" w:sz="6" w:space="0" w:color="auto"/>
            </w:tcBorders>
          </w:tcPr>
          <w:p w:rsidR="0048638A" w:rsidRPr="00333799" w:rsidRDefault="0048638A" w:rsidP="000A3E25">
            <w:pPr>
              <w:jc w:val="both"/>
              <w:rPr>
                <w:rFonts w:ascii="Arial Narrow" w:hAnsi="Arial Narrow" w:cs="Arial"/>
                <w:sz w:val="20"/>
                <w:szCs w:val="20"/>
              </w:rPr>
            </w:pPr>
          </w:p>
        </w:tc>
        <w:tc>
          <w:tcPr>
            <w:tcW w:w="4339" w:type="dxa"/>
            <w:tcBorders>
              <w:top w:val="single" w:sz="6" w:space="0" w:color="auto"/>
            </w:tcBorders>
          </w:tcPr>
          <w:p w:rsidR="0048638A" w:rsidRPr="00333799" w:rsidRDefault="0048638A" w:rsidP="000A3E25">
            <w:pPr>
              <w:jc w:val="both"/>
              <w:rPr>
                <w:rFonts w:ascii="Arial Narrow" w:hAnsi="Arial Narrow" w:cs="Arial"/>
                <w:sz w:val="20"/>
                <w:szCs w:val="20"/>
              </w:rPr>
            </w:pPr>
          </w:p>
        </w:tc>
        <w:tc>
          <w:tcPr>
            <w:tcW w:w="1623" w:type="dxa"/>
            <w:tcBorders>
              <w:top w:val="single" w:sz="6" w:space="0" w:color="auto"/>
            </w:tcBorders>
          </w:tcPr>
          <w:p w:rsidR="0048638A" w:rsidRPr="00333799" w:rsidRDefault="0048638A" w:rsidP="000A3E25">
            <w:pPr>
              <w:jc w:val="both"/>
              <w:rPr>
                <w:rFonts w:ascii="Arial Narrow" w:hAnsi="Arial Narrow" w:cs="Arial"/>
                <w:sz w:val="20"/>
                <w:szCs w:val="20"/>
              </w:rPr>
            </w:pPr>
          </w:p>
        </w:tc>
        <w:tc>
          <w:tcPr>
            <w:tcW w:w="1623" w:type="dxa"/>
            <w:tcBorders>
              <w:top w:val="single" w:sz="6" w:space="0" w:color="auto"/>
              <w:right w:val="single" w:sz="4" w:space="0" w:color="auto"/>
            </w:tcBorders>
          </w:tcPr>
          <w:p w:rsidR="0048638A" w:rsidRPr="00333799" w:rsidRDefault="0048638A" w:rsidP="000A3E25">
            <w:pPr>
              <w:jc w:val="both"/>
              <w:rPr>
                <w:rFonts w:ascii="Arial Narrow" w:hAnsi="Arial Narrow" w:cs="Arial"/>
                <w:sz w:val="20"/>
                <w:szCs w:val="20"/>
              </w:rPr>
            </w:pPr>
          </w:p>
        </w:tc>
        <w:tc>
          <w:tcPr>
            <w:tcW w:w="1623" w:type="dxa"/>
            <w:tcBorders>
              <w:top w:val="single" w:sz="6" w:space="0" w:color="auto"/>
              <w:left w:val="single" w:sz="4" w:space="0" w:color="auto"/>
            </w:tcBorders>
          </w:tcPr>
          <w:p w:rsidR="0048638A" w:rsidRPr="00333799" w:rsidRDefault="0048638A" w:rsidP="000A3E25">
            <w:pPr>
              <w:jc w:val="both"/>
              <w:rPr>
                <w:rFonts w:ascii="Arial Narrow" w:hAnsi="Arial Narrow" w:cs="Arial"/>
                <w:sz w:val="20"/>
                <w:szCs w:val="20"/>
              </w:rPr>
            </w:pPr>
          </w:p>
        </w:tc>
      </w:tr>
      <w:tr w:rsidR="0048638A" w:rsidRPr="00333799" w:rsidTr="00CA220F">
        <w:tc>
          <w:tcPr>
            <w:tcW w:w="626" w:type="dxa"/>
          </w:tcPr>
          <w:p w:rsidR="0048638A" w:rsidRPr="00333799" w:rsidRDefault="0048638A" w:rsidP="000A3E25">
            <w:pPr>
              <w:jc w:val="both"/>
              <w:rPr>
                <w:rFonts w:ascii="Arial Narrow" w:hAnsi="Arial Narrow" w:cs="Arial"/>
                <w:sz w:val="20"/>
                <w:szCs w:val="20"/>
              </w:rPr>
            </w:pPr>
          </w:p>
        </w:tc>
        <w:tc>
          <w:tcPr>
            <w:tcW w:w="4339" w:type="dxa"/>
          </w:tcPr>
          <w:p w:rsidR="0048638A" w:rsidRPr="00333799" w:rsidRDefault="0048638A" w:rsidP="000A3E25">
            <w:pPr>
              <w:jc w:val="both"/>
              <w:rPr>
                <w:rFonts w:ascii="Arial Narrow" w:hAnsi="Arial Narrow" w:cs="Arial"/>
                <w:sz w:val="20"/>
                <w:szCs w:val="20"/>
              </w:rPr>
            </w:pPr>
          </w:p>
        </w:tc>
        <w:tc>
          <w:tcPr>
            <w:tcW w:w="1623" w:type="dxa"/>
          </w:tcPr>
          <w:p w:rsidR="0048638A" w:rsidRPr="00333799" w:rsidRDefault="0048638A" w:rsidP="000A3E25">
            <w:pPr>
              <w:jc w:val="both"/>
              <w:rPr>
                <w:rFonts w:ascii="Arial Narrow" w:hAnsi="Arial Narrow" w:cs="Arial"/>
                <w:sz w:val="20"/>
                <w:szCs w:val="20"/>
              </w:rPr>
            </w:pPr>
          </w:p>
        </w:tc>
        <w:tc>
          <w:tcPr>
            <w:tcW w:w="1623" w:type="dxa"/>
            <w:tcBorders>
              <w:right w:val="single" w:sz="4" w:space="0" w:color="auto"/>
            </w:tcBorders>
          </w:tcPr>
          <w:p w:rsidR="0048638A" w:rsidRPr="00333799" w:rsidRDefault="0048638A" w:rsidP="000A3E25">
            <w:pPr>
              <w:jc w:val="both"/>
              <w:rPr>
                <w:rFonts w:ascii="Arial Narrow" w:hAnsi="Arial Narrow" w:cs="Arial"/>
                <w:sz w:val="20"/>
                <w:szCs w:val="20"/>
              </w:rPr>
            </w:pPr>
          </w:p>
        </w:tc>
        <w:tc>
          <w:tcPr>
            <w:tcW w:w="1623" w:type="dxa"/>
            <w:tcBorders>
              <w:left w:val="single" w:sz="4" w:space="0" w:color="auto"/>
            </w:tcBorders>
          </w:tcPr>
          <w:p w:rsidR="0048638A" w:rsidRPr="00333799" w:rsidRDefault="0048638A" w:rsidP="000A3E25">
            <w:pPr>
              <w:jc w:val="both"/>
              <w:rPr>
                <w:rFonts w:ascii="Arial Narrow" w:hAnsi="Arial Narrow" w:cs="Arial"/>
                <w:sz w:val="20"/>
                <w:szCs w:val="20"/>
              </w:rPr>
            </w:pPr>
          </w:p>
        </w:tc>
      </w:tr>
    </w:tbl>
    <w:p w:rsidR="00D5543D" w:rsidRDefault="00D5543D" w:rsidP="00FA4068">
      <w:pPr>
        <w:outlineLvl w:val="0"/>
        <w:rPr>
          <w:rFonts w:ascii="Arial Narrow" w:hAnsi="Arial Narrow" w:cs="Arial"/>
          <w:b/>
          <w:caps/>
          <w:sz w:val="32"/>
          <w:szCs w:val="32"/>
          <w:u w:val="single"/>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10. Údaje o</w:t>
      </w:r>
      <w:r w:rsidR="008D3C16" w:rsidRPr="00333799">
        <w:rPr>
          <w:rFonts w:ascii="Arial Narrow" w:hAnsi="Arial Narrow" w:cs="Arial"/>
          <w:b/>
          <w:caps/>
          <w:sz w:val="32"/>
          <w:szCs w:val="32"/>
          <w:u w:val="single"/>
        </w:rPr>
        <w:t xml:space="preserve"> počte </w:t>
      </w:r>
      <w:r w:rsidRPr="00333799">
        <w:rPr>
          <w:rFonts w:ascii="Arial Narrow" w:hAnsi="Arial Narrow" w:cs="Arial"/>
          <w:b/>
          <w:caps/>
          <w:sz w:val="32"/>
          <w:szCs w:val="32"/>
          <w:u w:val="single"/>
        </w:rPr>
        <w:t>pedagogických zamestnancoch školy</w:t>
      </w:r>
    </w:p>
    <w:p w:rsidR="008D3C16" w:rsidRPr="00333799" w:rsidRDefault="008D3C16">
      <w:pPr>
        <w:jc w:val="both"/>
        <w:rPr>
          <w:rFonts w:ascii="Arial Narrow" w:hAnsi="Arial Narrow" w:cs="Arial"/>
          <w:b/>
          <w:sz w:val="32"/>
          <w:szCs w:val="32"/>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333799">
        <w:trPr>
          <w:cantSplit/>
        </w:trPr>
        <w:tc>
          <w:tcPr>
            <w:tcW w:w="3382" w:type="dxa"/>
            <w:gridSpan w:val="2"/>
            <w:vMerge w:val="restart"/>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Ukazovateľ</w:t>
            </w:r>
          </w:p>
        </w:tc>
        <w:tc>
          <w:tcPr>
            <w:tcW w:w="6408" w:type="dxa"/>
            <w:gridSpan w:val="3"/>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bCs/>
                <w:sz w:val="20"/>
                <w:szCs w:val="20"/>
              </w:rPr>
            </w:pPr>
            <w:r w:rsidRPr="00333799">
              <w:rPr>
                <w:rFonts w:ascii="Arial Narrow" w:hAnsi="Arial Narrow" w:cs="Arial"/>
                <w:bCs/>
                <w:sz w:val="20"/>
                <w:szCs w:val="20"/>
              </w:rPr>
              <w:t>Počet</w:t>
            </w:r>
          </w:p>
        </w:tc>
      </w:tr>
      <w:tr w:rsidR="00DD127F" w:rsidRPr="00333799">
        <w:trPr>
          <w:cantSplit/>
        </w:trPr>
        <w:tc>
          <w:tcPr>
            <w:tcW w:w="3382" w:type="dxa"/>
            <w:gridSpan w:val="2"/>
            <w:vMerge/>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p>
        </w:tc>
        <w:tc>
          <w:tcPr>
            <w:tcW w:w="213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kvalifikovaní</w:t>
            </w:r>
          </w:p>
        </w:tc>
        <w:tc>
          <w:tcPr>
            <w:tcW w:w="213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nekvalifikovaní</w:t>
            </w:r>
          </w:p>
        </w:tc>
        <w:tc>
          <w:tcPr>
            <w:tcW w:w="2136" w:type="dxa"/>
            <w:tcBorders>
              <w:top w:val="single" w:sz="6" w:space="0" w:color="auto"/>
              <w:bottom w:val="single" w:sz="6" w:space="0" w:color="auto"/>
            </w:tcBorders>
            <w:shd w:val="clear" w:color="auto" w:fill="FFFF99"/>
          </w:tcPr>
          <w:p w:rsidR="00DD127F" w:rsidRPr="00333799" w:rsidRDefault="0055692D">
            <w:pPr>
              <w:jc w:val="center"/>
              <w:rPr>
                <w:rFonts w:ascii="Arial Narrow" w:hAnsi="Arial Narrow" w:cs="Arial"/>
                <w:b/>
                <w:sz w:val="20"/>
                <w:szCs w:val="20"/>
              </w:rPr>
            </w:pPr>
            <w:r w:rsidRPr="00333799">
              <w:rPr>
                <w:rFonts w:ascii="Arial Narrow" w:hAnsi="Arial Narrow" w:cs="Arial"/>
                <w:b/>
                <w:sz w:val="20"/>
                <w:szCs w:val="20"/>
              </w:rPr>
              <w:t>Z toho n</w:t>
            </w:r>
            <w:r w:rsidR="0048638A" w:rsidRPr="00333799">
              <w:rPr>
                <w:rFonts w:ascii="Arial Narrow" w:hAnsi="Arial Narrow" w:cs="Arial"/>
                <w:b/>
                <w:sz w:val="20"/>
                <w:szCs w:val="20"/>
              </w:rPr>
              <w:t xml:space="preserve">ekvalifikovaní </w:t>
            </w:r>
            <w:r w:rsidR="00263BF8" w:rsidRPr="00333799">
              <w:rPr>
                <w:rFonts w:ascii="Arial Narrow" w:hAnsi="Arial Narrow" w:cs="Arial"/>
                <w:b/>
                <w:sz w:val="20"/>
                <w:szCs w:val="20"/>
              </w:rPr>
              <w:t>-</w:t>
            </w:r>
            <w:r w:rsidR="00DD127F" w:rsidRPr="00333799">
              <w:rPr>
                <w:rFonts w:ascii="Arial Narrow" w:hAnsi="Arial Narrow" w:cs="Arial"/>
                <w:b/>
                <w:sz w:val="20"/>
                <w:szCs w:val="20"/>
              </w:rPr>
              <w:t>dopĺňajúci</w:t>
            </w:r>
          </w:p>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si kvalifikáciu</w:t>
            </w:r>
          </w:p>
        </w:tc>
      </w:tr>
      <w:tr w:rsidR="00DD127F" w:rsidRPr="00333799">
        <w:trPr>
          <w:cantSplit/>
        </w:trPr>
        <w:tc>
          <w:tcPr>
            <w:tcW w:w="3382" w:type="dxa"/>
            <w:gridSpan w:val="2"/>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Ženy</w:t>
            </w:r>
          </w:p>
        </w:tc>
        <w:tc>
          <w:tcPr>
            <w:tcW w:w="2136" w:type="dxa"/>
            <w:tcBorders>
              <w:top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3</w:t>
            </w:r>
            <w:r w:rsidR="00EE67FB" w:rsidRPr="00BD4062">
              <w:rPr>
                <w:rFonts w:ascii="Arial Narrow" w:hAnsi="Arial Narrow" w:cs="Arial"/>
                <w:sz w:val="20"/>
                <w:szCs w:val="20"/>
              </w:rPr>
              <w:t>1</w:t>
            </w:r>
          </w:p>
        </w:tc>
        <w:tc>
          <w:tcPr>
            <w:tcW w:w="2136" w:type="dxa"/>
            <w:tcBorders>
              <w:top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Borders>
              <w:top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DD127F" w:rsidRPr="00333799">
        <w:trPr>
          <w:cantSplit/>
        </w:trPr>
        <w:tc>
          <w:tcPr>
            <w:tcW w:w="3382" w:type="dxa"/>
            <w:gridSpan w:val="2"/>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Muži</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5</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AA0E42" w:rsidRPr="00333799">
        <w:trPr>
          <w:cantSplit/>
        </w:trPr>
        <w:tc>
          <w:tcPr>
            <w:tcW w:w="3382" w:type="dxa"/>
            <w:gridSpan w:val="2"/>
            <w:tcBorders>
              <w:top w:val="single" w:sz="6" w:space="0" w:color="auto"/>
              <w:bottom w:val="single" w:sz="6" w:space="0" w:color="auto"/>
            </w:tcBorders>
            <w:shd w:val="clear" w:color="auto" w:fill="FFFF99"/>
          </w:tcPr>
          <w:p w:rsidR="00AA0E42" w:rsidRPr="00333799" w:rsidRDefault="00AA0E42">
            <w:pPr>
              <w:jc w:val="both"/>
              <w:rPr>
                <w:rFonts w:ascii="Arial Narrow" w:hAnsi="Arial Narrow" w:cs="Arial"/>
                <w:b/>
                <w:sz w:val="20"/>
                <w:szCs w:val="20"/>
              </w:rPr>
            </w:pPr>
            <w:r w:rsidRPr="00333799">
              <w:rPr>
                <w:rFonts w:ascii="Arial Narrow" w:hAnsi="Arial Narrow" w:cs="Arial"/>
                <w:b/>
                <w:sz w:val="20"/>
                <w:szCs w:val="20"/>
              </w:rPr>
              <w:t>Spolu (kontrolný súčet):</w:t>
            </w:r>
          </w:p>
        </w:tc>
        <w:tc>
          <w:tcPr>
            <w:tcW w:w="2136" w:type="dxa"/>
          </w:tcPr>
          <w:p w:rsidR="00AA0E42"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3</w:t>
            </w:r>
            <w:r w:rsidR="00EE67FB" w:rsidRPr="00BD4062">
              <w:rPr>
                <w:rFonts w:ascii="Arial Narrow" w:hAnsi="Arial Narrow" w:cs="Arial"/>
                <w:sz w:val="20"/>
                <w:szCs w:val="20"/>
              </w:rPr>
              <w:t>6</w:t>
            </w:r>
          </w:p>
        </w:tc>
        <w:tc>
          <w:tcPr>
            <w:tcW w:w="2136" w:type="dxa"/>
          </w:tcPr>
          <w:p w:rsidR="00AA0E42"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AA0E42"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E879A0" w:rsidRPr="00333799" w:rsidTr="00C343D0">
        <w:trPr>
          <w:cantSplit/>
        </w:trPr>
        <w:tc>
          <w:tcPr>
            <w:tcW w:w="3382" w:type="dxa"/>
            <w:gridSpan w:val="2"/>
            <w:tcBorders>
              <w:top w:val="single" w:sz="6" w:space="0" w:color="auto"/>
              <w:bottom w:val="single" w:sz="6" w:space="0" w:color="auto"/>
            </w:tcBorders>
            <w:shd w:val="clear" w:color="auto" w:fill="FFFF99"/>
          </w:tcPr>
          <w:p w:rsidR="00E879A0" w:rsidRPr="00333799" w:rsidRDefault="00E879A0">
            <w:pPr>
              <w:jc w:val="both"/>
              <w:rPr>
                <w:rFonts w:ascii="Arial Narrow" w:hAnsi="Arial Narrow" w:cs="Arial"/>
                <w:b/>
                <w:sz w:val="20"/>
                <w:szCs w:val="20"/>
              </w:rPr>
            </w:pPr>
            <w:r w:rsidRPr="00333799">
              <w:rPr>
                <w:rFonts w:ascii="Arial Narrow" w:hAnsi="Arial Narrow" w:cs="Arial"/>
                <w:b/>
                <w:sz w:val="20"/>
                <w:szCs w:val="20"/>
              </w:rPr>
              <w:t>Kvalifikovanosť v %:</w:t>
            </w:r>
          </w:p>
        </w:tc>
        <w:tc>
          <w:tcPr>
            <w:tcW w:w="4272" w:type="dxa"/>
            <w:gridSpan w:val="2"/>
          </w:tcPr>
          <w:p w:rsidR="00E879A0"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100</w:t>
            </w:r>
          </w:p>
        </w:tc>
        <w:tc>
          <w:tcPr>
            <w:tcW w:w="2136" w:type="dxa"/>
          </w:tcPr>
          <w:p w:rsidR="00E879A0" w:rsidRPr="00BD4062" w:rsidRDefault="00E879A0" w:rsidP="00A1672A">
            <w:pPr>
              <w:jc w:val="center"/>
              <w:rPr>
                <w:rFonts w:ascii="Arial Narrow" w:hAnsi="Arial Narrow" w:cs="Arial"/>
                <w:sz w:val="20"/>
                <w:szCs w:val="20"/>
              </w:rPr>
            </w:pPr>
            <w:r w:rsidRPr="00BD4062">
              <w:rPr>
                <w:rFonts w:ascii="Arial Narrow" w:hAnsi="Arial Narrow" w:cs="Arial"/>
                <w:sz w:val="20"/>
                <w:szCs w:val="20"/>
              </w:rPr>
              <w:t>X</w:t>
            </w:r>
          </w:p>
        </w:tc>
      </w:tr>
      <w:tr w:rsidR="00DD127F" w:rsidRPr="00333799">
        <w:trPr>
          <w:cantSplit/>
        </w:trPr>
        <w:tc>
          <w:tcPr>
            <w:tcW w:w="1961" w:type="dxa"/>
            <w:vMerge w:val="restart"/>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Veková štruktúra</w:t>
            </w:r>
          </w:p>
        </w:tc>
        <w:tc>
          <w:tcPr>
            <w:tcW w:w="1421" w:type="dxa"/>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sz w:val="20"/>
                <w:szCs w:val="20"/>
              </w:rPr>
            </w:pPr>
            <w:r w:rsidRPr="00333799">
              <w:rPr>
                <w:rFonts w:ascii="Arial Narrow" w:hAnsi="Arial Narrow" w:cs="Arial"/>
                <w:sz w:val="20"/>
                <w:szCs w:val="20"/>
              </w:rPr>
              <w:t>do 30 rokov</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DD127F" w:rsidRPr="00333799">
        <w:trPr>
          <w:cantSplit/>
        </w:trPr>
        <w:tc>
          <w:tcPr>
            <w:tcW w:w="1961" w:type="dxa"/>
            <w:vMerge/>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p>
        </w:tc>
        <w:tc>
          <w:tcPr>
            <w:tcW w:w="1421" w:type="dxa"/>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sz w:val="20"/>
                <w:szCs w:val="20"/>
              </w:rPr>
            </w:pPr>
            <w:r w:rsidRPr="00333799">
              <w:rPr>
                <w:rFonts w:ascii="Arial Narrow" w:hAnsi="Arial Narrow" w:cs="Arial"/>
                <w:sz w:val="20"/>
                <w:szCs w:val="20"/>
              </w:rPr>
              <w:t>do 40 rokov</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11</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DD127F" w:rsidRPr="00333799">
        <w:trPr>
          <w:cantSplit/>
        </w:trPr>
        <w:tc>
          <w:tcPr>
            <w:tcW w:w="1961" w:type="dxa"/>
            <w:vMerge/>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p>
        </w:tc>
        <w:tc>
          <w:tcPr>
            <w:tcW w:w="1421" w:type="dxa"/>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sz w:val="20"/>
                <w:szCs w:val="20"/>
              </w:rPr>
            </w:pPr>
            <w:r w:rsidRPr="00333799">
              <w:rPr>
                <w:rFonts w:ascii="Arial Narrow" w:hAnsi="Arial Narrow" w:cs="Arial"/>
                <w:sz w:val="20"/>
                <w:szCs w:val="20"/>
              </w:rPr>
              <w:t>do 50 rokov</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12</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DD127F" w:rsidRPr="00333799">
        <w:trPr>
          <w:cantSplit/>
        </w:trPr>
        <w:tc>
          <w:tcPr>
            <w:tcW w:w="1961" w:type="dxa"/>
            <w:vMerge/>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p>
        </w:tc>
        <w:tc>
          <w:tcPr>
            <w:tcW w:w="1421" w:type="dxa"/>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sz w:val="20"/>
                <w:szCs w:val="20"/>
              </w:rPr>
            </w:pPr>
            <w:r w:rsidRPr="00333799">
              <w:rPr>
                <w:rFonts w:ascii="Arial Narrow" w:hAnsi="Arial Narrow" w:cs="Arial"/>
                <w:sz w:val="20"/>
                <w:szCs w:val="20"/>
              </w:rPr>
              <w:t>do 60 rokov</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12</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E44D93" w:rsidRPr="00333799">
        <w:trPr>
          <w:cantSplit/>
        </w:trPr>
        <w:tc>
          <w:tcPr>
            <w:tcW w:w="1961" w:type="dxa"/>
            <w:vMerge/>
            <w:tcBorders>
              <w:top w:val="single" w:sz="6" w:space="0" w:color="auto"/>
              <w:bottom w:val="single" w:sz="6" w:space="0" w:color="auto"/>
            </w:tcBorders>
            <w:shd w:val="clear" w:color="auto" w:fill="FFFF99"/>
          </w:tcPr>
          <w:p w:rsidR="00E44D93" w:rsidRPr="00333799" w:rsidRDefault="00E44D93">
            <w:pPr>
              <w:jc w:val="both"/>
              <w:rPr>
                <w:rFonts w:ascii="Arial Narrow" w:hAnsi="Arial Narrow" w:cs="Arial"/>
                <w:b/>
                <w:sz w:val="20"/>
                <w:szCs w:val="20"/>
              </w:rPr>
            </w:pPr>
          </w:p>
        </w:tc>
        <w:tc>
          <w:tcPr>
            <w:tcW w:w="1421" w:type="dxa"/>
            <w:tcBorders>
              <w:top w:val="single" w:sz="6" w:space="0" w:color="auto"/>
              <w:bottom w:val="single" w:sz="6" w:space="0" w:color="auto"/>
            </w:tcBorders>
            <w:shd w:val="clear" w:color="auto" w:fill="FFFF99"/>
          </w:tcPr>
          <w:p w:rsidR="00E44D93" w:rsidRPr="00333799" w:rsidRDefault="00E44D93">
            <w:pPr>
              <w:jc w:val="both"/>
              <w:rPr>
                <w:rFonts w:ascii="Arial Narrow" w:hAnsi="Arial Narrow" w:cs="Arial"/>
                <w:b/>
                <w:color w:val="FF0000"/>
                <w:sz w:val="20"/>
                <w:szCs w:val="20"/>
              </w:rPr>
            </w:pPr>
            <w:r w:rsidRPr="00333799">
              <w:rPr>
                <w:rFonts w:ascii="Arial Narrow" w:hAnsi="Arial Narrow" w:cs="Arial"/>
                <w:b/>
                <w:color w:val="FF0000"/>
                <w:sz w:val="20"/>
                <w:szCs w:val="20"/>
              </w:rPr>
              <w:t>nad 60 rokov</w:t>
            </w:r>
          </w:p>
        </w:tc>
        <w:tc>
          <w:tcPr>
            <w:tcW w:w="2136" w:type="dxa"/>
          </w:tcPr>
          <w:p w:rsidR="00E44D93"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E44D93"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E44D93"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DD127F" w:rsidRPr="00333799">
        <w:trPr>
          <w:cantSplit/>
        </w:trPr>
        <w:tc>
          <w:tcPr>
            <w:tcW w:w="1961" w:type="dxa"/>
            <w:vMerge/>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p>
        </w:tc>
        <w:tc>
          <w:tcPr>
            <w:tcW w:w="1421" w:type="dxa"/>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sz w:val="20"/>
                <w:szCs w:val="20"/>
              </w:rPr>
            </w:pPr>
            <w:r w:rsidRPr="00333799">
              <w:rPr>
                <w:rFonts w:ascii="Arial Narrow" w:hAnsi="Arial Narrow" w:cs="Arial"/>
                <w:sz w:val="20"/>
                <w:szCs w:val="20"/>
              </w:rPr>
              <w:t>dôchodcovia</w:t>
            </w:r>
          </w:p>
        </w:tc>
        <w:tc>
          <w:tcPr>
            <w:tcW w:w="2136" w:type="dxa"/>
            <w:tcBorders>
              <w:bottom w:val="single" w:sz="6" w:space="0" w:color="auto"/>
            </w:tcBorders>
          </w:tcPr>
          <w:p w:rsidR="00DD127F" w:rsidRPr="00BD4062" w:rsidRDefault="00A1672A" w:rsidP="00A1672A">
            <w:pPr>
              <w:jc w:val="center"/>
              <w:rPr>
                <w:rFonts w:ascii="Arial Narrow" w:hAnsi="Arial Narrow" w:cs="Arial"/>
                <w:sz w:val="20"/>
                <w:szCs w:val="20"/>
              </w:rPr>
            </w:pPr>
            <w:r w:rsidRPr="00BD4062">
              <w:rPr>
                <w:rFonts w:ascii="Arial Narrow" w:hAnsi="Arial Narrow" w:cs="Arial"/>
                <w:sz w:val="20"/>
                <w:szCs w:val="20"/>
              </w:rPr>
              <w:t>1</w:t>
            </w:r>
          </w:p>
        </w:tc>
        <w:tc>
          <w:tcPr>
            <w:tcW w:w="2136" w:type="dxa"/>
            <w:tcBorders>
              <w:bottom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Borders>
              <w:bottom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DD127F" w:rsidRPr="00333799">
        <w:trPr>
          <w:cantSplit/>
        </w:trPr>
        <w:tc>
          <w:tcPr>
            <w:tcW w:w="3382" w:type="dxa"/>
            <w:gridSpan w:val="2"/>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Spolu</w:t>
            </w:r>
            <w:r w:rsidR="00AA0E42" w:rsidRPr="00333799">
              <w:rPr>
                <w:rFonts w:ascii="Arial Narrow" w:hAnsi="Arial Narrow" w:cs="Arial"/>
                <w:b/>
                <w:sz w:val="20"/>
                <w:szCs w:val="20"/>
              </w:rPr>
              <w:t xml:space="preserve"> (veková štruktúra)</w:t>
            </w:r>
            <w:r w:rsidRPr="00333799">
              <w:rPr>
                <w:rFonts w:ascii="Arial Narrow" w:hAnsi="Arial Narrow" w:cs="Arial"/>
                <w:b/>
                <w:sz w:val="20"/>
                <w:szCs w:val="20"/>
              </w:rPr>
              <w:t>:</w:t>
            </w:r>
          </w:p>
        </w:tc>
        <w:tc>
          <w:tcPr>
            <w:tcW w:w="2136" w:type="dxa"/>
            <w:tcBorders>
              <w:top w:val="single" w:sz="6" w:space="0" w:color="auto"/>
              <w:bottom w:val="single" w:sz="12" w:space="0" w:color="auto"/>
            </w:tcBorders>
            <w:shd w:val="clear" w:color="auto" w:fill="FFFF99"/>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3</w:t>
            </w:r>
            <w:r w:rsidR="00EE67FB" w:rsidRPr="00BD4062">
              <w:rPr>
                <w:rFonts w:ascii="Arial Narrow" w:hAnsi="Arial Narrow" w:cs="Arial"/>
                <w:sz w:val="20"/>
                <w:szCs w:val="20"/>
              </w:rPr>
              <w:t>6</w:t>
            </w:r>
          </w:p>
        </w:tc>
        <w:tc>
          <w:tcPr>
            <w:tcW w:w="2136" w:type="dxa"/>
            <w:tcBorders>
              <w:top w:val="single" w:sz="6" w:space="0" w:color="auto"/>
              <w:bottom w:val="single" w:sz="12" w:space="0" w:color="auto"/>
            </w:tcBorders>
            <w:shd w:val="clear" w:color="auto" w:fill="FFFF99"/>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Borders>
              <w:top w:val="single" w:sz="6" w:space="0" w:color="auto"/>
              <w:bottom w:val="single" w:sz="12" w:space="0" w:color="auto"/>
            </w:tcBorders>
            <w:shd w:val="clear" w:color="auto" w:fill="FFFF99"/>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bl>
    <w:p w:rsidR="00DD127F" w:rsidRPr="00333799" w:rsidRDefault="00DD127F" w:rsidP="00FA4068">
      <w:pPr>
        <w:outlineLvl w:val="0"/>
        <w:rPr>
          <w:rFonts w:ascii="Arial Narrow" w:hAnsi="Arial Narrow" w:cs="Arial"/>
          <w:b/>
          <w:caps/>
          <w:sz w:val="32"/>
          <w:szCs w:val="32"/>
          <w:u w:val="single"/>
        </w:rPr>
      </w:pPr>
      <w:r w:rsidRPr="00333799">
        <w:rPr>
          <w:rFonts w:ascii="Arial Narrow" w:hAnsi="Arial Narrow" w:cs="Arial"/>
          <w:b/>
          <w:caps/>
          <w:sz w:val="32"/>
          <w:szCs w:val="32"/>
          <w:u w:val="single"/>
        </w:rPr>
        <w:lastRenderedPageBreak/>
        <w:t>11. Údaje o</w:t>
      </w:r>
      <w:r w:rsidR="008D3C16" w:rsidRPr="00333799">
        <w:rPr>
          <w:rFonts w:ascii="Arial Narrow" w:hAnsi="Arial Narrow" w:cs="Arial"/>
          <w:b/>
          <w:caps/>
          <w:sz w:val="32"/>
          <w:szCs w:val="32"/>
          <w:u w:val="single"/>
        </w:rPr>
        <w:t xml:space="preserve"> počte </w:t>
      </w:r>
      <w:r w:rsidRPr="00333799">
        <w:rPr>
          <w:rFonts w:ascii="Arial Narrow" w:hAnsi="Arial Narrow" w:cs="Arial"/>
          <w:b/>
          <w:caps/>
          <w:sz w:val="32"/>
          <w:szCs w:val="32"/>
          <w:u w:val="single"/>
        </w:rPr>
        <w:t>nepedagogických zamestnancoch školy</w:t>
      </w:r>
    </w:p>
    <w:p w:rsidR="008D3C16" w:rsidRPr="00333799" w:rsidRDefault="008D3C16">
      <w:pPr>
        <w:jc w:val="both"/>
        <w:rPr>
          <w:rFonts w:ascii="Arial Narrow" w:hAnsi="Arial Narrow" w:cs="Arial"/>
          <w:b/>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333799">
        <w:trPr>
          <w:cantSplit/>
        </w:trPr>
        <w:tc>
          <w:tcPr>
            <w:tcW w:w="5470" w:type="dxa"/>
            <w:gridSpan w:val="2"/>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Ukazovateľ</w:t>
            </w:r>
          </w:p>
        </w:tc>
        <w:tc>
          <w:tcPr>
            <w:tcW w:w="4320" w:type="dxa"/>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Počet</w:t>
            </w:r>
          </w:p>
        </w:tc>
      </w:tr>
      <w:tr w:rsidR="00DD127F" w:rsidRPr="00333799">
        <w:trPr>
          <w:cantSplit/>
        </w:trPr>
        <w:tc>
          <w:tcPr>
            <w:tcW w:w="5470" w:type="dxa"/>
            <w:gridSpan w:val="2"/>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Ženy</w:t>
            </w:r>
          </w:p>
        </w:tc>
        <w:tc>
          <w:tcPr>
            <w:tcW w:w="4320" w:type="dxa"/>
            <w:tcBorders>
              <w:top w:val="single" w:sz="6" w:space="0" w:color="auto"/>
            </w:tcBorders>
          </w:tcPr>
          <w:p w:rsidR="00DD127F" w:rsidRPr="00333799" w:rsidRDefault="007538D0" w:rsidP="007538D0">
            <w:pPr>
              <w:jc w:val="center"/>
              <w:rPr>
                <w:rFonts w:ascii="Arial Narrow" w:hAnsi="Arial Narrow" w:cs="Arial"/>
                <w:sz w:val="20"/>
                <w:szCs w:val="20"/>
              </w:rPr>
            </w:pPr>
            <w:r w:rsidRPr="00333799">
              <w:rPr>
                <w:rFonts w:ascii="Arial Narrow" w:hAnsi="Arial Narrow" w:cs="Arial"/>
                <w:sz w:val="20"/>
                <w:szCs w:val="20"/>
              </w:rPr>
              <w:t>16</w:t>
            </w:r>
          </w:p>
        </w:tc>
      </w:tr>
      <w:tr w:rsidR="00DD127F" w:rsidRPr="00333799">
        <w:trPr>
          <w:cantSplit/>
        </w:trPr>
        <w:tc>
          <w:tcPr>
            <w:tcW w:w="5470" w:type="dxa"/>
            <w:gridSpan w:val="2"/>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Muži</w:t>
            </w:r>
          </w:p>
        </w:tc>
        <w:tc>
          <w:tcPr>
            <w:tcW w:w="4320" w:type="dxa"/>
          </w:tcPr>
          <w:p w:rsidR="00DD127F" w:rsidRPr="00333799" w:rsidRDefault="007538D0" w:rsidP="007538D0">
            <w:pPr>
              <w:jc w:val="center"/>
              <w:rPr>
                <w:rFonts w:ascii="Arial Narrow" w:hAnsi="Arial Narrow" w:cs="Arial"/>
                <w:sz w:val="20"/>
                <w:szCs w:val="20"/>
              </w:rPr>
            </w:pPr>
            <w:r w:rsidRPr="00333799">
              <w:rPr>
                <w:rFonts w:ascii="Arial Narrow" w:hAnsi="Arial Narrow" w:cs="Arial"/>
                <w:sz w:val="20"/>
                <w:szCs w:val="20"/>
              </w:rPr>
              <w:t>2</w:t>
            </w:r>
          </w:p>
        </w:tc>
      </w:tr>
      <w:tr w:rsidR="004233A4" w:rsidRPr="00333799">
        <w:trPr>
          <w:cantSplit/>
        </w:trPr>
        <w:tc>
          <w:tcPr>
            <w:tcW w:w="5470" w:type="dxa"/>
            <w:gridSpan w:val="2"/>
            <w:tcBorders>
              <w:top w:val="single" w:sz="6" w:space="0" w:color="auto"/>
              <w:bottom w:val="single" w:sz="6" w:space="0" w:color="auto"/>
            </w:tcBorders>
            <w:shd w:val="clear" w:color="auto" w:fill="FFFF99"/>
          </w:tcPr>
          <w:p w:rsidR="004233A4" w:rsidRPr="00333799" w:rsidRDefault="004233A4">
            <w:pPr>
              <w:jc w:val="both"/>
              <w:rPr>
                <w:rFonts w:ascii="Arial Narrow" w:hAnsi="Arial Narrow" w:cs="Arial"/>
                <w:b/>
                <w:sz w:val="20"/>
                <w:szCs w:val="20"/>
              </w:rPr>
            </w:pPr>
            <w:r w:rsidRPr="00333799">
              <w:rPr>
                <w:rFonts w:ascii="Arial Narrow" w:hAnsi="Arial Narrow" w:cs="Arial"/>
                <w:b/>
                <w:sz w:val="20"/>
                <w:szCs w:val="20"/>
              </w:rPr>
              <w:t>Spolu (kontrolný súčet):</w:t>
            </w:r>
          </w:p>
        </w:tc>
        <w:tc>
          <w:tcPr>
            <w:tcW w:w="4320" w:type="dxa"/>
          </w:tcPr>
          <w:p w:rsidR="004233A4" w:rsidRPr="00333799" w:rsidRDefault="007538D0" w:rsidP="007538D0">
            <w:pPr>
              <w:jc w:val="center"/>
              <w:rPr>
                <w:rFonts w:ascii="Arial Narrow" w:hAnsi="Arial Narrow" w:cs="Arial"/>
                <w:sz w:val="20"/>
                <w:szCs w:val="20"/>
              </w:rPr>
            </w:pPr>
            <w:r w:rsidRPr="00333799">
              <w:rPr>
                <w:rFonts w:ascii="Arial Narrow" w:hAnsi="Arial Narrow" w:cs="Arial"/>
                <w:sz w:val="20"/>
                <w:szCs w:val="20"/>
              </w:rPr>
              <w:t>18</w:t>
            </w:r>
          </w:p>
        </w:tc>
      </w:tr>
      <w:tr w:rsidR="007538D0" w:rsidRPr="00333799">
        <w:trPr>
          <w:cantSplit/>
        </w:trPr>
        <w:tc>
          <w:tcPr>
            <w:tcW w:w="3479" w:type="dxa"/>
            <w:vMerge w:val="restart"/>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b/>
                <w:sz w:val="20"/>
                <w:szCs w:val="20"/>
              </w:rPr>
            </w:pPr>
            <w:r w:rsidRPr="00333799">
              <w:rPr>
                <w:rFonts w:ascii="Arial Narrow" w:hAnsi="Arial Narrow" w:cs="Arial"/>
                <w:b/>
                <w:sz w:val="20"/>
                <w:szCs w:val="20"/>
              </w:rPr>
              <w:t>Veková štruktúra</w:t>
            </w:r>
          </w:p>
        </w:tc>
        <w:tc>
          <w:tcPr>
            <w:tcW w:w="1991" w:type="dxa"/>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sz w:val="20"/>
                <w:szCs w:val="20"/>
              </w:rPr>
            </w:pPr>
            <w:r w:rsidRPr="00333799">
              <w:rPr>
                <w:rFonts w:ascii="Arial Narrow" w:hAnsi="Arial Narrow" w:cs="Arial"/>
                <w:sz w:val="20"/>
                <w:szCs w:val="20"/>
              </w:rPr>
              <w:t>do 30 rokov</w:t>
            </w:r>
          </w:p>
        </w:tc>
        <w:tc>
          <w:tcPr>
            <w:tcW w:w="4320" w:type="dxa"/>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0</w:t>
            </w:r>
          </w:p>
        </w:tc>
      </w:tr>
      <w:tr w:rsidR="007538D0" w:rsidRPr="00333799">
        <w:trPr>
          <w:cantSplit/>
        </w:trPr>
        <w:tc>
          <w:tcPr>
            <w:tcW w:w="3479" w:type="dxa"/>
            <w:vMerge/>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b/>
                <w:sz w:val="20"/>
                <w:szCs w:val="20"/>
              </w:rPr>
            </w:pPr>
          </w:p>
        </w:tc>
        <w:tc>
          <w:tcPr>
            <w:tcW w:w="1991" w:type="dxa"/>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sz w:val="20"/>
                <w:szCs w:val="20"/>
              </w:rPr>
            </w:pPr>
            <w:r w:rsidRPr="00333799">
              <w:rPr>
                <w:rFonts w:ascii="Arial Narrow" w:hAnsi="Arial Narrow" w:cs="Arial"/>
                <w:sz w:val="20"/>
                <w:szCs w:val="20"/>
              </w:rPr>
              <w:t>do 40 rokov</w:t>
            </w:r>
          </w:p>
        </w:tc>
        <w:tc>
          <w:tcPr>
            <w:tcW w:w="4320" w:type="dxa"/>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1</w:t>
            </w:r>
          </w:p>
        </w:tc>
      </w:tr>
      <w:tr w:rsidR="007538D0" w:rsidRPr="00333799">
        <w:trPr>
          <w:cantSplit/>
        </w:trPr>
        <w:tc>
          <w:tcPr>
            <w:tcW w:w="3479" w:type="dxa"/>
            <w:vMerge/>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b/>
                <w:sz w:val="20"/>
                <w:szCs w:val="20"/>
              </w:rPr>
            </w:pPr>
          </w:p>
        </w:tc>
        <w:tc>
          <w:tcPr>
            <w:tcW w:w="1991" w:type="dxa"/>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sz w:val="20"/>
                <w:szCs w:val="20"/>
              </w:rPr>
            </w:pPr>
            <w:r w:rsidRPr="00333799">
              <w:rPr>
                <w:rFonts w:ascii="Arial Narrow" w:hAnsi="Arial Narrow" w:cs="Arial"/>
                <w:sz w:val="20"/>
                <w:szCs w:val="20"/>
              </w:rPr>
              <w:t>do 50 rokov</w:t>
            </w:r>
          </w:p>
        </w:tc>
        <w:tc>
          <w:tcPr>
            <w:tcW w:w="4320" w:type="dxa"/>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3</w:t>
            </w:r>
          </w:p>
        </w:tc>
      </w:tr>
      <w:tr w:rsidR="007538D0" w:rsidRPr="00333799">
        <w:trPr>
          <w:cantSplit/>
        </w:trPr>
        <w:tc>
          <w:tcPr>
            <w:tcW w:w="3479" w:type="dxa"/>
            <w:vMerge/>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b/>
                <w:sz w:val="20"/>
                <w:szCs w:val="20"/>
              </w:rPr>
            </w:pPr>
          </w:p>
        </w:tc>
        <w:tc>
          <w:tcPr>
            <w:tcW w:w="1991" w:type="dxa"/>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sz w:val="20"/>
                <w:szCs w:val="20"/>
              </w:rPr>
            </w:pPr>
            <w:r w:rsidRPr="00333799">
              <w:rPr>
                <w:rFonts w:ascii="Arial Narrow" w:hAnsi="Arial Narrow" w:cs="Arial"/>
                <w:sz w:val="20"/>
                <w:szCs w:val="20"/>
              </w:rPr>
              <w:t>do 60 rokov</w:t>
            </w:r>
          </w:p>
        </w:tc>
        <w:tc>
          <w:tcPr>
            <w:tcW w:w="4320" w:type="dxa"/>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13</w:t>
            </w:r>
          </w:p>
        </w:tc>
      </w:tr>
      <w:tr w:rsidR="007538D0" w:rsidRPr="00333799">
        <w:trPr>
          <w:cantSplit/>
        </w:trPr>
        <w:tc>
          <w:tcPr>
            <w:tcW w:w="3479" w:type="dxa"/>
            <w:vMerge/>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b/>
                <w:sz w:val="20"/>
                <w:szCs w:val="20"/>
              </w:rPr>
            </w:pPr>
          </w:p>
        </w:tc>
        <w:tc>
          <w:tcPr>
            <w:tcW w:w="1991" w:type="dxa"/>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b/>
                <w:color w:val="FF0000"/>
                <w:sz w:val="20"/>
                <w:szCs w:val="20"/>
              </w:rPr>
            </w:pPr>
            <w:r w:rsidRPr="00333799">
              <w:rPr>
                <w:rFonts w:ascii="Arial Narrow" w:hAnsi="Arial Narrow" w:cs="Arial"/>
                <w:b/>
                <w:color w:val="FF0000"/>
                <w:sz w:val="20"/>
                <w:szCs w:val="20"/>
              </w:rPr>
              <w:t>nad 60 rokov</w:t>
            </w:r>
          </w:p>
        </w:tc>
        <w:tc>
          <w:tcPr>
            <w:tcW w:w="4320" w:type="dxa"/>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1</w:t>
            </w:r>
          </w:p>
        </w:tc>
      </w:tr>
      <w:tr w:rsidR="007538D0" w:rsidRPr="00333799">
        <w:trPr>
          <w:cantSplit/>
        </w:trPr>
        <w:tc>
          <w:tcPr>
            <w:tcW w:w="3479" w:type="dxa"/>
            <w:vMerge/>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b/>
                <w:sz w:val="20"/>
                <w:szCs w:val="20"/>
              </w:rPr>
            </w:pPr>
          </w:p>
        </w:tc>
        <w:tc>
          <w:tcPr>
            <w:tcW w:w="1991" w:type="dxa"/>
            <w:tcBorders>
              <w:top w:val="single" w:sz="6" w:space="0" w:color="auto"/>
              <w:bottom w:val="single" w:sz="6" w:space="0" w:color="auto"/>
            </w:tcBorders>
            <w:shd w:val="clear" w:color="auto" w:fill="FFFF99"/>
          </w:tcPr>
          <w:p w:rsidR="007538D0" w:rsidRPr="00333799" w:rsidRDefault="007538D0" w:rsidP="007538D0">
            <w:pPr>
              <w:jc w:val="both"/>
              <w:rPr>
                <w:rFonts w:ascii="Arial Narrow" w:hAnsi="Arial Narrow" w:cs="Arial"/>
                <w:sz w:val="20"/>
                <w:szCs w:val="20"/>
              </w:rPr>
            </w:pPr>
            <w:r w:rsidRPr="00333799">
              <w:rPr>
                <w:rFonts w:ascii="Arial Narrow" w:hAnsi="Arial Narrow" w:cs="Arial"/>
                <w:sz w:val="20"/>
                <w:szCs w:val="20"/>
              </w:rPr>
              <w:t>dôchodcovia</w:t>
            </w:r>
          </w:p>
        </w:tc>
        <w:tc>
          <w:tcPr>
            <w:tcW w:w="4320" w:type="dxa"/>
            <w:tcBorders>
              <w:bottom w:val="single" w:sz="6" w:space="0" w:color="auto"/>
            </w:tcBorders>
          </w:tcPr>
          <w:p w:rsidR="007538D0" w:rsidRPr="00333799" w:rsidRDefault="00BD4062" w:rsidP="007538D0">
            <w:pPr>
              <w:jc w:val="center"/>
              <w:rPr>
                <w:rFonts w:ascii="Arial Narrow" w:hAnsi="Arial Narrow" w:cs="Arial"/>
                <w:sz w:val="20"/>
                <w:szCs w:val="20"/>
              </w:rPr>
            </w:pPr>
            <w:r>
              <w:rPr>
                <w:rFonts w:ascii="Arial Narrow" w:hAnsi="Arial Narrow" w:cs="Arial"/>
                <w:sz w:val="20"/>
                <w:szCs w:val="20"/>
              </w:rPr>
              <w:t>0</w:t>
            </w:r>
          </w:p>
        </w:tc>
      </w:tr>
      <w:tr w:rsidR="007538D0" w:rsidRPr="00333799">
        <w:trPr>
          <w:cantSplit/>
        </w:trPr>
        <w:tc>
          <w:tcPr>
            <w:tcW w:w="5470" w:type="dxa"/>
            <w:gridSpan w:val="2"/>
            <w:tcBorders>
              <w:top w:val="single" w:sz="6" w:space="0" w:color="auto"/>
              <w:bottom w:val="single" w:sz="12" w:space="0" w:color="auto"/>
            </w:tcBorders>
            <w:shd w:val="clear" w:color="auto" w:fill="FFFF99"/>
          </w:tcPr>
          <w:p w:rsidR="007538D0" w:rsidRPr="00333799" w:rsidRDefault="007538D0" w:rsidP="007538D0">
            <w:pPr>
              <w:jc w:val="both"/>
              <w:rPr>
                <w:rFonts w:ascii="Arial Narrow" w:hAnsi="Arial Narrow" w:cs="Arial"/>
                <w:b/>
                <w:sz w:val="20"/>
                <w:szCs w:val="20"/>
              </w:rPr>
            </w:pPr>
            <w:r w:rsidRPr="00333799">
              <w:rPr>
                <w:rFonts w:ascii="Arial Narrow" w:hAnsi="Arial Narrow" w:cs="Arial"/>
                <w:b/>
                <w:sz w:val="20"/>
                <w:szCs w:val="20"/>
              </w:rPr>
              <w:t>Spolu (veková štruktúra):</w:t>
            </w:r>
          </w:p>
        </w:tc>
        <w:tc>
          <w:tcPr>
            <w:tcW w:w="4320" w:type="dxa"/>
            <w:tcBorders>
              <w:top w:val="single" w:sz="6" w:space="0" w:color="auto"/>
              <w:bottom w:val="single" w:sz="12" w:space="0" w:color="auto"/>
            </w:tcBorders>
            <w:shd w:val="clear" w:color="auto" w:fill="FFFF99"/>
          </w:tcPr>
          <w:p w:rsidR="007538D0" w:rsidRPr="00333799" w:rsidRDefault="007538D0" w:rsidP="007538D0">
            <w:pPr>
              <w:jc w:val="center"/>
              <w:rPr>
                <w:rFonts w:ascii="Arial Narrow" w:hAnsi="Arial Narrow" w:cs="Arial"/>
                <w:sz w:val="20"/>
                <w:szCs w:val="20"/>
              </w:rPr>
            </w:pPr>
            <w:r w:rsidRPr="00333799">
              <w:rPr>
                <w:rFonts w:ascii="Arial Narrow" w:hAnsi="Arial Narrow" w:cs="Arial"/>
                <w:sz w:val="20"/>
                <w:szCs w:val="20"/>
              </w:rPr>
              <w:t>18</w:t>
            </w:r>
          </w:p>
        </w:tc>
      </w:tr>
    </w:tbl>
    <w:p w:rsidR="002B20B7" w:rsidRPr="00333799" w:rsidRDefault="002B20B7">
      <w:pPr>
        <w:jc w:val="both"/>
        <w:rPr>
          <w:rFonts w:ascii="Arial Narrow" w:hAnsi="Arial Narrow" w:cs="Arial"/>
          <w:b/>
          <w:sz w:val="32"/>
          <w:szCs w:val="32"/>
          <w:u w:val="single"/>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12. Údaje o ďalšom vzdelávaní pedagogických zamestnancov</w:t>
      </w:r>
      <w:r w:rsidR="003F5ADF" w:rsidRPr="00333799">
        <w:rPr>
          <w:rFonts w:ascii="Arial Narrow" w:hAnsi="Arial Narrow" w:cs="Arial"/>
          <w:b/>
          <w:caps/>
          <w:sz w:val="32"/>
          <w:szCs w:val="32"/>
          <w:u w:val="single"/>
        </w:rPr>
        <w:t xml:space="preserve"> ŠKOLY</w:t>
      </w:r>
    </w:p>
    <w:p w:rsidR="00DD127F" w:rsidRPr="00333799" w:rsidRDefault="00DD127F">
      <w:pPr>
        <w:jc w:val="both"/>
        <w:rPr>
          <w:rFonts w:ascii="Arial Narrow" w:hAnsi="Arial Narrow" w:cs="Arial"/>
          <w:b/>
          <w:sz w:val="32"/>
          <w:szCs w:val="32"/>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333799">
        <w:tc>
          <w:tcPr>
            <w:tcW w:w="2628" w:type="dxa"/>
            <w:gridSpan w:val="2"/>
            <w:tcBorders>
              <w:top w:val="single" w:sz="12" w:space="0" w:color="auto"/>
              <w:bottom w:val="single" w:sz="6" w:space="0" w:color="auto"/>
            </w:tcBorders>
            <w:shd w:val="clear" w:color="auto" w:fill="FFFF99"/>
          </w:tcPr>
          <w:p w:rsidR="00FC1297" w:rsidRPr="00333799" w:rsidRDefault="00FC1297">
            <w:pPr>
              <w:jc w:val="both"/>
              <w:rPr>
                <w:rFonts w:ascii="Arial Narrow" w:hAnsi="Arial Narrow" w:cs="Arial"/>
                <w:b/>
                <w:bCs/>
                <w:sz w:val="20"/>
                <w:szCs w:val="20"/>
              </w:rPr>
            </w:pPr>
            <w:r w:rsidRPr="00333799">
              <w:rPr>
                <w:rFonts w:ascii="Arial Narrow" w:hAnsi="Arial Narrow" w:cs="Arial"/>
                <w:b/>
                <w:bCs/>
                <w:sz w:val="20"/>
                <w:szCs w:val="20"/>
              </w:rPr>
              <w:t>Ukazovateľ</w:t>
            </w:r>
          </w:p>
        </w:tc>
        <w:tc>
          <w:tcPr>
            <w:tcW w:w="1080" w:type="dxa"/>
            <w:tcBorders>
              <w:top w:val="single" w:sz="12" w:space="0" w:color="auto"/>
              <w:bottom w:val="single" w:sz="6" w:space="0" w:color="auto"/>
            </w:tcBorders>
            <w:shd w:val="clear" w:color="auto" w:fill="FFFF99"/>
          </w:tcPr>
          <w:p w:rsidR="00FC1297" w:rsidRPr="00333799" w:rsidRDefault="00FC1297" w:rsidP="003904F1">
            <w:pPr>
              <w:jc w:val="center"/>
              <w:rPr>
                <w:rFonts w:ascii="Arial Narrow" w:hAnsi="Arial Narrow" w:cs="Arial"/>
                <w:b/>
                <w:bCs/>
                <w:sz w:val="20"/>
                <w:szCs w:val="20"/>
              </w:rPr>
            </w:pPr>
            <w:r w:rsidRPr="00333799">
              <w:rPr>
                <w:rFonts w:ascii="Arial Narrow" w:hAnsi="Arial Narrow" w:cs="Arial"/>
                <w:b/>
                <w:bCs/>
                <w:sz w:val="20"/>
                <w:szCs w:val="20"/>
              </w:rPr>
              <w:t>Počet</w:t>
            </w:r>
          </w:p>
        </w:tc>
        <w:tc>
          <w:tcPr>
            <w:tcW w:w="1800" w:type="dxa"/>
            <w:tcBorders>
              <w:top w:val="single" w:sz="12" w:space="0" w:color="auto"/>
              <w:bottom w:val="single" w:sz="6" w:space="0" w:color="auto"/>
            </w:tcBorders>
            <w:shd w:val="clear" w:color="auto" w:fill="FFFF99"/>
          </w:tcPr>
          <w:p w:rsidR="00FC1297" w:rsidRPr="00333799" w:rsidRDefault="00FC1297" w:rsidP="003904F1">
            <w:pPr>
              <w:jc w:val="center"/>
              <w:rPr>
                <w:rFonts w:ascii="Arial Narrow" w:hAnsi="Arial Narrow" w:cs="Arial"/>
                <w:b/>
                <w:bCs/>
                <w:sz w:val="20"/>
                <w:szCs w:val="20"/>
              </w:rPr>
            </w:pPr>
            <w:r w:rsidRPr="00333799">
              <w:rPr>
                <w:rFonts w:ascii="Arial Narrow" w:hAnsi="Arial Narrow" w:cs="Arial"/>
                <w:b/>
                <w:bCs/>
                <w:sz w:val="20"/>
                <w:szCs w:val="20"/>
              </w:rPr>
              <w:t>Forma štúdia</w:t>
            </w:r>
          </w:p>
        </w:tc>
        <w:tc>
          <w:tcPr>
            <w:tcW w:w="4320" w:type="dxa"/>
            <w:tcBorders>
              <w:top w:val="single" w:sz="12" w:space="0" w:color="auto"/>
              <w:bottom w:val="single" w:sz="6" w:space="0" w:color="auto"/>
            </w:tcBorders>
            <w:shd w:val="clear" w:color="auto" w:fill="FFFF99"/>
          </w:tcPr>
          <w:p w:rsidR="00FC1297" w:rsidRPr="00333799" w:rsidRDefault="00FC1297" w:rsidP="003904F1">
            <w:pPr>
              <w:jc w:val="center"/>
              <w:rPr>
                <w:rFonts w:ascii="Arial Narrow" w:hAnsi="Arial Narrow" w:cs="Arial"/>
                <w:b/>
                <w:bCs/>
                <w:sz w:val="20"/>
                <w:szCs w:val="20"/>
              </w:rPr>
            </w:pPr>
            <w:r w:rsidRPr="00333799">
              <w:rPr>
                <w:rFonts w:ascii="Arial Narrow" w:hAnsi="Arial Narrow" w:cs="Arial"/>
                <w:b/>
                <w:bCs/>
                <w:sz w:val="20"/>
                <w:szCs w:val="20"/>
              </w:rPr>
              <w:t>Garant štúdia</w:t>
            </w:r>
          </w:p>
          <w:p w:rsidR="00FC1297" w:rsidRPr="00333799" w:rsidRDefault="00FC1297" w:rsidP="003904F1">
            <w:pPr>
              <w:jc w:val="center"/>
              <w:rPr>
                <w:rFonts w:ascii="Arial Narrow" w:hAnsi="Arial Narrow" w:cs="Arial"/>
                <w:sz w:val="20"/>
                <w:szCs w:val="20"/>
              </w:rPr>
            </w:pPr>
            <w:r w:rsidRPr="00333799">
              <w:rPr>
                <w:rFonts w:ascii="Arial Narrow" w:hAnsi="Arial Narrow" w:cs="Arial"/>
                <w:sz w:val="20"/>
                <w:szCs w:val="20"/>
              </w:rPr>
              <w:t>(napr. MPC, VŠ a iné)</w:t>
            </w: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Absolventi</w:t>
            </w:r>
          </w:p>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vysokých škôl</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tcBorders>
              <w:top w:val="single" w:sz="6" w:space="0" w:color="auto"/>
            </w:tcBorders>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Borders>
              <w:top w:val="single" w:sz="6" w:space="0" w:color="auto"/>
            </w:tcBorders>
          </w:tcPr>
          <w:p w:rsidR="006E0D64" w:rsidRPr="00333799" w:rsidRDefault="006E0D64" w:rsidP="006E0D64">
            <w:pPr>
              <w:jc w:val="both"/>
              <w:rPr>
                <w:rFonts w:ascii="Arial Narrow" w:hAnsi="Arial Narrow" w:cs="Arial Narrow"/>
                <w:sz w:val="20"/>
                <w:szCs w:val="20"/>
              </w:rPr>
            </w:pPr>
          </w:p>
        </w:tc>
        <w:tc>
          <w:tcPr>
            <w:tcW w:w="4320" w:type="dxa"/>
            <w:tcBorders>
              <w:top w:val="single" w:sz="6" w:space="0" w:color="auto"/>
            </w:tcBorders>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30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1</w:t>
            </w:r>
          </w:p>
        </w:tc>
        <w:tc>
          <w:tcPr>
            <w:tcW w:w="1800" w:type="dxa"/>
          </w:tcPr>
          <w:p w:rsidR="006E0D64" w:rsidRPr="00333799" w:rsidRDefault="006E0D64" w:rsidP="006E0D64">
            <w:pPr>
              <w:jc w:val="both"/>
              <w:rPr>
                <w:rFonts w:ascii="Arial Narrow" w:hAnsi="Arial Narrow" w:cs="Arial Narrow"/>
                <w:sz w:val="20"/>
                <w:szCs w:val="20"/>
              </w:rPr>
            </w:pPr>
            <w:r w:rsidRPr="00333799">
              <w:rPr>
                <w:rFonts w:ascii="Arial Narrow" w:hAnsi="Arial Narrow" w:cs="Arial Narrow"/>
                <w:sz w:val="20"/>
                <w:szCs w:val="20"/>
              </w:rPr>
              <w:t>kvalifikačné</w:t>
            </w:r>
          </w:p>
        </w:tc>
        <w:tc>
          <w:tcPr>
            <w:tcW w:w="432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VŠ</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40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1</w:t>
            </w:r>
          </w:p>
        </w:tc>
        <w:tc>
          <w:tcPr>
            <w:tcW w:w="1800" w:type="dxa"/>
          </w:tcPr>
          <w:p w:rsidR="006E0D64" w:rsidRPr="00333799" w:rsidRDefault="006E0D64" w:rsidP="006E0D64">
            <w:pPr>
              <w:jc w:val="both"/>
              <w:rPr>
                <w:rFonts w:ascii="Arial Narrow" w:hAnsi="Arial Narrow" w:cs="Arial Narrow"/>
                <w:sz w:val="20"/>
                <w:szCs w:val="20"/>
              </w:rPr>
            </w:pPr>
            <w:r w:rsidRPr="00333799">
              <w:rPr>
                <w:rFonts w:ascii="Arial Narrow" w:hAnsi="Arial Narrow" w:cs="Arial Narrow"/>
                <w:sz w:val="20"/>
                <w:szCs w:val="20"/>
              </w:rPr>
              <w:t>kvalifikačné</w:t>
            </w:r>
          </w:p>
        </w:tc>
        <w:tc>
          <w:tcPr>
            <w:tcW w:w="432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 xml:space="preserve"> VŠ</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50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8</w:t>
            </w:r>
          </w:p>
        </w:tc>
        <w:tc>
          <w:tcPr>
            <w:tcW w:w="1800" w:type="dxa"/>
          </w:tcPr>
          <w:p w:rsidR="006E0D64" w:rsidRPr="00333799" w:rsidRDefault="006E0D64" w:rsidP="006E0D64">
            <w:pPr>
              <w:jc w:val="both"/>
              <w:rPr>
                <w:rFonts w:ascii="Arial Narrow" w:hAnsi="Arial Narrow" w:cs="Arial Narrow"/>
                <w:sz w:val="20"/>
                <w:szCs w:val="20"/>
              </w:rPr>
            </w:pPr>
            <w:r w:rsidRPr="00333799">
              <w:rPr>
                <w:rFonts w:ascii="Arial Narrow" w:hAnsi="Arial Narrow" w:cs="Arial Narrow"/>
                <w:sz w:val="20"/>
                <w:szCs w:val="20"/>
              </w:rPr>
              <w:t>Inovačné, špecializačné</w:t>
            </w:r>
          </w:p>
        </w:tc>
        <w:tc>
          <w:tcPr>
            <w:tcW w:w="432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JASR, MPC, VŠ</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60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1</w:t>
            </w:r>
          </w:p>
        </w:tc>
        <w:tc>
          <w:tcPr>
            <w:tcW w:w="1800" w:type="dxa"/>
          </w:tcPr>
          <w:p w:rsidR="006E0D64" w:rsidRPr="00333799" w:rsidRDefault="006E0D64" w:rsidP="006E0D64">
            <w:pPr>
              <w:jc w:val="both"/>
              <w:rPr>
                <w:rFonts w:ascii="Arial Narrow" w:hAnsi="Arial Narrow" w:cs="Arial Narrow"/>
                <w:sz w:val="20"/>
                <w:szCs w:val="20"/>
              </w:rPr>
            </w:pPr>
            <w:r w:rsidRPr="00333799">
              <w:rPr>
                <w:rFonts w:ascii="Arial Narrow" w:hAnsi="Arial Narrow" w:cs="Arial Narrow"/>
                <w:sz w:val="20"/>
                <w:szCs w:val="20"/>
              </w:rPr>
              <w:t>špecializačné</w:t>
            </w:r>
          </w:p>
        </w:tc>
        <w:tc>
          <w:tcPr>
            <w:tcW w:w="432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ŠIOV BA</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tcBorders>
            <w:shd w:val="clear" w:color="auto" w:fill="FFFF99"/>
          </w:tcPr>
          <w:p w:rsidR="006E0D64" w:rsidRPr="00333799" w:rsidRDefault="006E0D64" w:rsidP="006E0D64">
            <w:pPr>
              <w:jc w:val="both"/>
              <w:rPr>
                <w:rFonts w:ascii="Arial Narrow" w:hAnsi="Arial Narrow" w:cs="Arial"/>
                <w:b/>
                <w:color w:val="FF0000"/>
                <w:sz w:val="20"/>
                <w:szCs w:val="20"/>
              </w:rPr>
            </w:pPr>
            <w:r w:rsidRPr="00333799">
              <w:rPr>
                <w:rFonts w:ascii="Arial Narrow" w:hAnsi="Arial Narrow" w:cs="Arial"/>
                <w:b/>
                <w:color w:val="FF0000"/>
                <w:sz w:val="20"/>
                <w:szCs w:val="20"/>
              </w:rPr>
              <w:t>nad 60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b/>
                <w:color w:val="FF0000"/>
                <w:sz w:val="20"/>
                <w:szCs w:val="20"/>
              </w:rPr>
            </w:pPr>
            <w:r w:rsidRPr="00333799">
              <w:rPr>
                <w:rFonts w:ascii="Arial Narrow" w:hAnsi="Arial Narrow" w:cs="Arial"/>
                <w:b/>
                <w:color w:val="FF0000"/>
                <w:sz w:val="20"/>
                <w:szCs w:val="20"/>
              </w:rPr>
              <w:t>ženy</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tcBorders>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b/>
                <w:color w:val="FF0000"/>
                <w:sz w:val="20"/>
                <w:szCs w:val="20"/>
              </w:rPr>
            </w:pPr>
            <w:r w:rsidRPr="00333799">
              <w:rPr>
                <w:rFonts w:ascii="Arial Narrow" w:hAnsi="Arial Narrow" w:cs="Arial"/>
                <w:b/>
                <w:color w:val="FF0000"/>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dôchodcovia</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6E0D64" w:rsidP="006E0D64">
            <w:pPr>
              <w:jc w:val="center"/>
              <w:rPr>
                <w:rFonts w:ascii="Arial Narrow" w:hAnsi="Arial Narrow" w:cs="Arial Narrow"/>
                <w:color w:val="FF0000"/>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w:t>
            </w:r>
          </w:p>
        </w:tc>
        <w:tc>
          <w:tcPr>
            <w:tcW w:w="4320" w:type="dxa"/>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w:t>
            </w:r>
          </w:p>
        </w:tc>
      </w:tr>
      <w:tr w:rsidR="006E0D64" w:rsidRPr="00333799">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tcBorders>
              <w:bottom w:val="single" w:sz="6" w:space="0" w:color="auto"/>
            </w:tcBorders>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0</w:t>
            </w:r>
          </w:p>
        </w:tc>
        <w:tc>
          <w:tcPr>
            <w:tcW w:w="1800" w:type="dxa"/>
            <w:tcBorders>
              <w:bottom w:val="single" w:sz="6" w:space="0" w:color="auto"/>
            </w:tcBorders>
          </w:tcPr>
          <w:p w:rsidR="006E0D64" w:rsidRPr="00333799" w:rsidRDefault="006E0D64" w:rsidP="006E0D64">
            <w:pPr>
              <w:jc w:val="both"/>
              <w:rPr>
                <w:rFonts w:ascii="Arial Narrow" w:hAnsi="Arial Narrow" w:cs="Arial"/>
                <w:sz w:val="20"/>
                <w:szCs w:val="20"/>
              </w:rPr>
            </w:pPr>
          </w:p>
        </w:tc>
        <w:tc>
          <w:tcPr>
            <w:tcW w:w="4320" w:type="dxa"/>
            <w:tcBorders>
              <w:bottom w:val="single" w:sz="6" w:space="0" w:color="auto"/>
            </w:tcBorders>
          </w:tcPr>
          <w:p w:rsidR="006E0D64" w:rsidRPr="00333799" w:rsidRDefault="006E0D64" w:rsidP="006E0D64">
            <w:pPr>
              <w:jc w:val="both"/>
              <w:rPr>
                <w:rFonts w:ascii="Arial Narrow" w:hAnsi="Arial Narrow" w:cs="Arial"/>
                <w:sz w:val="20"/>
                <w:szCs w:val="20"/>
              </w:rPr>
            </w:pPr>
          </w:p>
        </w:tc>
      </w:tr>
      <w:tr w:rsidR="006E0D64" w:rsidRPr="00333799">
        <w:trPr>
          <w:cantSplit/>
        </w:trPr>
        <w:tc>
          <w:tcPr>
            <w:tcW w:w="2628" w:type="dxa"/>
            <w:gridSpan w:val="2"/>
            <w:tcBorders>
              <w:top w:val="single" w:sz="6" w:space="0" w:color="auto"/>
              <w:bottom w:val="single" w:sz="12" w:space="0" w:color="auto"/>
            </w:tcBorders>
            <w:shd w:val="clear" w:color="auto" w:fill="FFFF99"/>
          </w:tcPr>
          <w:p w:rsidR="006E0D64" w:rsidRPr="00333799" w:rsidRDefault="006E0D64" w:rsidP="006E0D64">
            <w:pPr>
              <w:jc w:val="both"/>
              <w:rPr>
                <w:rFonts w:ascii="Arial Narrow" w:hAnsi="Arial Narrow" w:cs="Arial"/>
                <w:b/>
                <w:sz w:val="20"/>
                <w:szCs w:val="20"/>
              </w:rPr>
            </w:pPr>
            <w:r w:rsidRPr="00333799">
              <w:rPr>
                <w:rFonts w:ascii="Arial Narrow" w:hAnsi="Arial Narrow" w:cs="Arial"/>
                <w:b/>
                <w:sz w:val="20"/>
                <w:szCs w:val="20"/>
              </w:rPr>
              <w:t>Spolu:</w:t>
            </w:r>
          </w:p>
        </w:tc>
        <w:tc>
          <w:tcPr>
            <w:tcW w:w="1080" w:type="dxa"/>
            <w:tcBorders>
              <w:top w:val="single" w:sz="6" w:space="0" w:color="auto"/>
              <w:bottom w:val="single" w:sz="12" w:space="0" w:color="auto"/>
            </w:tcBorders>
            <w:shd w:val="clear" w:color="auto" w:fill="FFFF99"/>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11</w:t>
            </w:r>
          </w:p>
        </w:tc>
        <w:tc>
          <w:tcPr>
            <w:tcW w:w="1800" w:type="dxa"/>
            <w:tcBorders>
              <w:top w:val="single" w:sz="6" w:space="0" w:color="auto"/>
              <w:bottom w:val="single" w:sz="12" w:space="0" w:color="auto"/>
            </w:tcBorders>
            <w:shd w:val="clear" w:color="auto" w:fill="FFFF99"/>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w:t>
            </w:r>
          </w:p>
        </w:tc>
        <w:tc>
          <w:tcPr>
            <w:tcW w:w="4320" w:type="dxa"/>
            <w:tcBorders>
              <w:top w:val="single" w:sz="6" w:space="0" w:color="auto"/>
              <w:bottom w:val="single" w:sz="12" w:space="0" w:color="auto"/>
            </w:tcBorders>
            <w:shd w:val="clear" w:color="auto" w:fill="FFFF99"/>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w:t>
            </w:r>
          </w:p>
        </w:tc>
      </w:tr>
    </w:tbl>
    <w:p w:rsidR="0055692D" w:rsidRPr="00333799" w:rsidRDefault="0055692D">
      <w:pPr>
        <w:pStyle w:val="Zkladntext2"/>
        <w:rPr>
          <w:rFonts w:ascii="Arial Narrow" w:hAnsi="Arial Narrow" w:cs="Arial"/>
          <w:i w:val="0"/>
          <w:sz w:val="32"/>
          <w:szCs w:val="32"/>
        </w:rPr>
      </w:pPr>
    </w:p>
    <w:p w:rsidR="0055692D"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13. Odbornos</w:t>
      </w:r>
      <w:r w:rsidR="00C557BE" w:rsidRPr="00333799">
        <w:rPr>
          <w:rFonts w:ascii="Arial Narrow" w:hAnsi="Arial Narrow" w:cs="Arial"/>
          <w:b/>
          <w:bCs/>
          <w:caps/>
          <w:sz w:val="32"/>
          <w:szCs w:val="32"/>
          <w:u w:val="single"/>
        </w:rPr>
        <w:t xml:space="preserve">ť vyučovania podľa jednotlivých </w:t>
      </w: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vyučovacích predmetov</w:t>
      </w:r>
    </w:p>
    <w:p w:rsidR="00DD127F" w:rsidRPr="00333799" w:rsidRDefault="00DD127F">
      <w:pPr>
        <w:jc w:val="both"/>
        <w:rPr>
          <w:rFonts w:ascii="Arial Narrow" w:hAnsi="Arial Narrow" w:cs="Arial"/>
          <w:sz w:val="32"/>
          <w:szCs w:val="32"/>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13"/>
        <w:gridCol w:w="4779"/>
        <w:gridCol w:w="4298"/>
      </w:tblGrid>
      <w:tr w:rsidR="00FC1297" w:rsidRPr="00333799">
        <w:tc>
          <w:tcPr>
            <w:tcW w:w="364" w:type="pct"/>
            <w:vMerge w:val="restart"/>
            <w:tcBorders>
              <w:top w:val="single" w:sz="12" w:space="0" w:color="auto"/>
              <w:bottom w:val="single" w:sz="6" w:space="0" w:color="auto"/>
            </w:tcBorders>
            <w:shd w:val="clear" w:color="auto" w:fill="FFFF99"/>
          </w:tcPr>
          <w:p w:rsidR="00FC1297" w:rsidRPr="00333799" w:rsidRDefault="00FC1297">
            <w:pPr>
              <w:jc w:val="both"/>
              <w:rPr>
                <w:rFonts w:ascii="Arial Narrow" w:hAnsi="Arial Narrow" w:cs="Arial"/>
                <w:b/>
                <w:bCs/>
                <w:sz w:val="20"/>
                <w:szCs w:val="20"/>
              </w:rPr>
            </w:pPr>
            <w:r w:rsidRPr="00333799">
              <w:rPr>
                <w:rFonts w:ascii="Arial Narrow" w:hAnsi="Arial Narrow" w:cs="Arial"/>
                <w:b/>
                <w:bCs/>
                <w:sz w:val="20"/>
                <w:szCs w:val="20"/>
              </w:rPr>
              <w:t>P.č.</w:t>
            </w:r>
          </w:p>
        </w:tc>
        <w:tc>
          <w:tcPr>
            <w:tcW w:w="2441" w:type="pct"/>
            <w:vMerge w:val="restart"/>
            <w:tcBorders>
              <w:top w:val="single" w:sz="12" w:space="0" w:color="auto"/>
              <w:bottom w:val="single" w:sz="6" w:space="0" w:color="auto"/>
            </w:tcBorders>
            <w:shd w:val="clear" w:color="auto" w:fill="FFFF99"/>
          </w:tcPr>
          <w:p w:rsidR="00FC1297" w:rsidRPr="00333799" w:rsidRDefault="00FC1297">
            <w:pPr>
              <w:pStyle w:val="Nadpis4"/>
              <w:rPr>
                <w:rFonts w:ascii="Arial Narrow" w:hAnsi="Arial Narrow" w:cs="Arial"/>
                <w:sz w:val="20"/>
                <w:szCs w:val="20"/>
              </w:rPr>
            </w:pPr>
            <w:r w:rsidRPr="00333799">
              <w:rPr>
                <w:rFonts w:ascii="Arial Narrow" w:hAnsi="Arial Narrow" w:cs="Arial"/>
                <w:sz w:val="20"/>
                <w:szCs w:val="20"/>
              </w:rPr>
              <w:t>Zoznam vyučovacích predmetov</w:t>
            </w:r>
          </w:p>
        </w:tc>
        <w:tc>
          <w:tcPr>
            <w:tcW w:w="2195" w:type="pct"/>
            <w:tcBorders>
              <w:top w:val="single" w:sz="12" w:space="0" w:color="auto"/>
              <w:bottom w:val="single" w:sz="6" w:space="0" w:color="auto"/>
            </w:tcBorders>
            <w:shd w:val="clear" w:color="auto" w:fill="FFFF99"/>
          </w:tcPr>
          <w:p w:rsidR="00FC1297" w:rsidRPr="00333799" w:rsidRDefault="00FC1297" w:rsidP="003907D3">
            <w:pPr>
              <w:jc w:val="center"/>
              <w:rPr>
                <w:rFonts w:ascii="Arial Narrow" w:hAnsi="Arial Narrow" w:cs="Arial"/>
                <w:b/>
                <w:bCs/>
                <w:sz w:val="20"/>
                <w:szCs w:val="20"/>
              </w:rPr>
            </w:pPr>
            <w:r w:rsidRPr="00333799">
              <w:rPr>
                <w:rFonts w:ascii="Arial Narrow" w:hAnsi="Arial Narrow" w:cs="Arial"/>
                <w:b/>
                <w:bCs/>
                <w:sz w:val="20"/>
                <w:szCs w:val="20"/>
              </w:rPr>
              <w:t>Percentuálne vyjadrenie</w:t>
            </w:r>
            <w:r w:rsidR="0048638A" w:rsidRPr="00333799">
              <w:rPr>
                <w:rFonts w:ascii="Arial Narrow" w:hAnsi="Arial Narrow" w:cs="Arial"/>
                <w:b/>
                <w:bCs/>
                <w:sz w:val="20"/>
                <w:szCs w:val="20"/>
              </w:rPr>
              <w:t xml:space="preserve"> </w:t>
            </w:r>
          </w:p>
          <w:p w:rsidR="0048638A" w:rsidRPr="00333799" w:rsidRDefault="0048638A" w:rsidP="003907D3">
            <w:pPr>
              <w:jc w:val="center"/>
              <w:rPr>
                <w:rFonts w:ascii="Arial Narrow" w:hAnsi="Arial Narrow" w:cs="Arial"/>
                <w:bCs/>
                <w:sz w:val="20"/>
                <w:szCs w:val="20"/>
              </w:rPr>
            </w:pPr>
            <w:r w:rsidRPr="00333799">
              <w:rPr>
                <w:rFonts w:ascii="Arial Narrow" w:hAnsi="Arial Narrow" w:cs="Arial"/>
                <w:bCs/>
                <w:sz w:val="20"/>
                <w:szCs w:val="20"/>
              </w:rPr>
              <w:t>(vo vzťahu k počtu vyučovacích hodín</w:t>
            </w:r>
            <w:r w:rsidR="008802DB" w:rsidRPr="00333799">
              <w:rPr>
                <w:rFonts w:ascii="Arial Narrow" w:hAnsi="Arial Narrow" w:cs="Arial"/>
                <w:bCs/>
                <w:sz w:val="20"/>
                <w:szCs w:val="20"/>
              </w:rPr>
              <w:t xml:space="preserve"> za šk. rok</w:t>
            </w:r>
            <w:r w:rsidRPr="00333799">
              <w:rPr>
                <w:rFonts w:ascii="Arial Narrow" w:hAnsi="Arial Narrow" w:cs="Arial"/>
                <w:bCs/>
                <w:sz w:val="20"/>
                <w:szCs w:val="20"/>
              </w:rPr>
              <w:t>)</w:t>
            </w:r>
          </w:p>
        </w:tc>
      </w:tr>
      <w:tr w:rsidR="00CA220F" w:rsidRPr="00333799" w:rsidTr="00CA220F">
        <w:tc>
          <w:tcPr>
            <w:tcW w:w="364" w:type="pct"/>
            <w:vMerge/>
            <w:tcBorders>
              <w:top w:val="single" w:sz="6" w:space="0" w:color="auto"/>
              <w:bottom w:val="single" w:sz="6" w:space="0" w:color="auto"/>
            </w:tcBorders>
            <w:shd w:val="clear" w:color="auto" w:fill="FFFF99"/>
          </w:tcPr>
          <w:p w:rsidR="00CA220F" w:rsidRPr="00333799" w:rsidRDefault="00CA220F">
            <w:pPr>
              <w:jc w:val="both"/>
              <w:rPr>
                <w:rFonts w:ascii="Arial Narrow" w:hAnsi="Arial Narrow" w:cs="Arial"/>
                <w:b/>
                <w:bCs/>
                <w:sz w:val="20"/>
                <w:szCs w:val="20"/>
              </w:rPr>
            </w:pPr>
          </w:p>
        </w:tc>
        <w:tc>
          <w:tcPr>
            <w:tcW w:w="2441" w:type="pct"/>
            <w:vMerge/>
            <w:tcBorders>
              <w:top w:val="single" w:sz="6" w:space="0" w:color="auto"/>
              <w:bottom w:val="single" w:sz="6" w:space="0" w:color="auto"/>
            </w:tcBorders>
            <w:shd w:val="clear" w:color="auto" w:fill="FFFF99"/>
          </w:tcPr>
          <w:p w:rsidR="00CA220F" w:rsidRPr="00333799" w:rsidRDefault="00CA220F">
            <w:pPr>
              <w:pStyle w:val="Nadpis4"/>
              <w:rPr>
                <w:rFonts w:ascii="Arial Narrow" w:hAnsi="Arial Narrow" w:cs="Arial"/>
                <w:sz w:val="20"/>
                <w:szCs w:val="20"/>
              </w:rPr>
            </w:pPr>
          </w:p>
        </w:tc>
        <w:tc>
          <w:tcPr>
            <w:tcW w:w="2195" w:type="pct"/>
            <w:tcBorders>
              <w:top w:val="single" w:sz="6" w:space="0" w:color="auto"/>
              <w:bottom w:val="single" w:sz="6" w:space="0" w:color="auto"/>
            </w:tcBorders>
            <w:shd w:val="clear" w:color="auto" w:fill="FFFF99"/>
          </w:tcPr>
          <w:p w:rsidR="00CA220F" w:rsidRPr="00333799" w:rsidRDefault="00CA220F" w:rsidP="003907D3">
            <w:pPr>
              <w:jc w:val="center"/>
              <w:rPr>
                <w:rFonts w:ascii="Arial Narrow" w:hAnsi="Arial Narrow" w:cs="Arial"/>
                <w:b/>
                <w:bCs/>
                <w:sz w:val="20"/>
                <w:szCs w:val="20"/>
              </w:rPr>
            </w:pPr>
            <w:r w:rsidRPr="00333799">
              <w:rPr>
                <w:rFonts w:ascii="Arial Narrow" w:hAnsi="Arial Narrow" w:cs="Arial"/>
                <w:b/>
                <w:bCs/>
                <w:sz w:val="20"/>
                <w:szCs w:val="20"/>
              </w:rPr>
              <w:t>Odbornosť</w:t>
            </w:r>
          </w:p>
        </w:tc>
      </w:tr>
      <w:tr w:rsidR="00EE67FB" w:rsidRPr="00333799" w:rsidTr="001C258D">
        <w:tc>
          <w:tcPr>
            <w:tcW w:w="364" w:type="pct"/>
            <w:tcBorders>
              <w:top w:val="single" w:sz="6" w:space="0" w:color="auto"/>
            </w:tcBorders>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w:t>
            </w:r>
          </w:p>
        </w:tc>
        <w:tc>
          <w:tcPr>
            <w:tcW w:w="2441" w:type="pct"/>
            <w:tcBorders>
              <w:top w:val="single" w:sz="6" w:space="0" w:color="auto"/>
            </w:tcBorders>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Anglický jazyk</w:t>
            </w:r>
          </w:p>
        </w:tc>
        <w:tc>
          <w:tcPr>
            <w:tcW w:w="2195" w:type="pct"/>
            <w:tcBorders>
              <w:top w:val="single" w:sz="6" w:space="0" w:color="auto"/>
            </w:tcBorders>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 xml:space="preserve">2. </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Aplikovaná ekonómia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3.</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Aplikovaná informatika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4.</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Bankovníctvo</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5.</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Cvičenia vo fiktívnej firme</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6.</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Cvičenia z matematiky a štatistiky</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7.</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Cvičenia z účtovníctva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8.</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Dejepis</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9.</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Ekonomika a právo</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Geografia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11.</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Hospodárska korešpondencia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12.</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Hospodárske výpočty a štatistika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lastRenderedPageBreak/>
              <w:t>13.</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Jazyková odborná príprava v anglickom jazyku</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14.</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Jazyková odborná príprava v nemeckom jazyku</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15.</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Komunikácia a svet práce</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84 %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16.</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Konverzácia a odborná príprava v anglickom jazyku</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17.</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Konverzácia a odborná príprava v nemeckom jazyku</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18.</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Makroekonómia – seminár</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19.</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Matematika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20.</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Náboženská výchova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21.</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Nemecký jazyk</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22.</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Občianska náuka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82 %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23.</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Ruský jazyk</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24.</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Slovenský jazyk a literatúra</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25.</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 xml:space="preserve">Telesná a športová výchova </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88 %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26.</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 xml:space="preserve">Telesná výchova </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85 %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27.</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Tovaroznalectvo</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80 %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28.</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Účtovníctvo a rozpočtovníctvo</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29.</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Účtovníctvo a dane</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1C258D">
        <w:tc>
          <w:tcPr>
            <w:tcW w:w="364" w:type="pct"/>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30.</w:t>
            </w:r>
          </w:p>
        </w:tc>
        <w:tc>
          <w:tcPr>
            <w:tcW w:w="2441" w:type="pct"/>
          </w:tcPr>
          <w:p w:rsidR="00EE67FB" w:rsidRPr="00EE67FB" w:rsidRDefault="00EE67FB" w:rsidP="00EE67FB">
            <w:pPr>
              <w:rPr>
                <w:rFonts w:ascii="Arial Narrow" w:hAnsi="Arial Narrow" w:cs="Arial Narrow"/>
                <w:sz w:val="20"/>
                <w:szCs w:val="20"/>
              </w:rPr>
            </w:pPr>
            <w:r w:rsidRPr="00EE67FB">
              <w:rPr>
                <w:rFonts w:ascii="Arial Narrow" w:hAnsi="Arial Narrow" w:cs="Arial Narrow"/>
                <w:sz w:val="20"/>
                <w:szCs w:val="20"/>
              </w:rPr>
              <w:t>Manažment</w:t>
            </w:r>
          </w:p>
        </w:tc>
        <w:tc>
          <w:tcPr>
            <w:tcW w:w="2195" w:type="pct"/>
            <w:shd w:val="clear" w:color="auto" w:fill="auto"/>
            <w:vAlign w:val="center"/>
          </w:tcPr>
          <w:p w:rsidR="00EE67FB" w:rsidRPr="00EE67FB" w:rsidRDefault="00EE67FB" w:rsidP="00EE67FB">
            <w:pPr>
              <w:jc w:val="center"/>
              <w:rPr>
                <w:rFonts w:ascii="Arial Narrow" w:hAnsi="Arial Narrow" w:cs="Arial Narrow"/>
                <w:sz w:val="20"/>
                <w:szCs w:val="20"/>
              </w:rPr>
            </w:pPr>
            <w:r w:rsidRPr="00EE67FB">
              <w:rPr>
                <w:rFonts w:ascii="Arial Narrow" w:hAnsi="Arial Narrow" w:cs="Arial Narrow"/>
                <w:sz w:val="20"/>
                <w:szCs w:val="20"/>
              </w:rPr>
              <w:t>100 %</w:t>
            </w:r>
          </w:p>
        </w:tc>
      </w:tr>
      <w:tr w:rsidR="00EE67FB" w:rsidRPr="00333799" w:rsidTr="00CA220F">
        <w:tc>
          <w:tcPr>
            <w:tcW w:w="2805" w:type="pct"/>
            <w:gridSpan w:val="2"/>
            <w:tcBorders>
              <w:top w:val="single" w:sz="6" w:space="0" w:color="auto"/>
              <w:bottom w:val="single" w:sz="12" w:space="0" w:color="auto"/>
            </w:tcBorders>
            <w:shd w:val="clear" w:color="auto" w:fill="FFFF99"/>
          </w:tcPr>
          <w:p w:rsidR="00EE67FB" w:rsidRPr="00333799" w:rsidRDefault="00EE67FB" w:rsidP="00EE67FB">
            <w:pPr>
              <w:jc w:val="both"/>
              <w:rPr>
                <w:rFonts w:ascii="Arial Narrow" w:hAnsi="Arial Narrow" w:cs="Arial"/>
                <w:b/>
                <w:sz w:val="20"/>
                <w:szCs w:val="20"/>
              </w:rPr>
            </w:pPr>
            <w:r w:rsidRPr="00333799">
              <w:rPr>
                <w:rFonts w:ascii="Arial Narrow" w:hAnsi="Arial Narrow" w:cs="Arial"/>
                <w:b/>
                <w:sz w:val="20"/>
                <w:szCs w:val="20"/>
              </w:rPr>
              <w:t>Celkový priemer (%):</w:t>
            </w:r>
          </w:p>
        </w:tc>
        <w:tc>
          <w:tcPr>
            <w:tcW w:w="2195" w:type="pct"/>
            <w:tcBorders>
              <w:bottom w:val="single" w:sz="12" w:space="0" w:color="auto"/>
            </w:tcBorders>
            <w:shd w:val="clear" w:color="auto" w:fill="FFFF99"/>
          </w:tcPr>
          <w:p w:rsidR="00EE67FB" w:rsidRPr="00333799" w:rsidRDefault="00BD4062" w:rsidP="00BD4062">
            <w:pPr>
              <w:jc w:val="center"/>
              <w:rPr>
                <w:rFonts w:ascii="Arial Narrow" w:hAnsi="Arial Narrow" w:cs="Arial"/>
                <w:sz w:val="20"/>
                <w:szCs w:val="20"/>
              </w:rPr>
            </w:pPr>
            <w:r>
              <w:rPr>
                <w:rFonts w:ascii="Arial Narrow" w:hAnsi="Arial Narrow" w:cs="Arial"/>
                <w:sz w:val="20"/>
                <w:szCs w:val="20"/>
              </w:rPr>
              <w:t>97,3 %</w:t>
            </w:r>
          </w:p>
        </w:tc>
      </w:tr>
    </w:tbl>
    <w:p w:rsidR="00CA220F" w:rsidRPr="00333799" w:rsidRDefault="00CA220F" w:rsidP="00FA4068">
      <w:pPr>
        <w:outlineLvl w:val="0"/>
        <w:rPr>
          <w:rFonts w:ascii="Arial Narrow" w:hAnsi="Arial Narrow" w:cs="Arial"/>
          <w:b/>
          <w:sz w:val="32"/>
          <w:szCs w:val="32"/>
          <w:u w:val="single"/>
        </w:rPr>
      </w:pPr>
    </w:p>
    <w:p w:rsidR="0042447C" w:rsidRPr="00333799" w:rsidRDefault="0042447C" w:rsidP="00B45537">
      <w:pPr>
        <w:jc w:val="center"/>
        <w:outlineLvl w:val="0"/>
        <w:rPr>
          <w:rFonts w:ascii="Arial Narrow" w:hAnsi="Arial Narrow" w:cs="Arial"/>
          <w:b/>
          <w:sz w:val="32"/>
          <w:szCs w:val="32"/>
          <w:u w:val="single"/>
        </w:rPr>
      </w:pPr>
      <w:r w:rsidRPr="00333799">
        <w:rPr>
          <w:rFonts w:ascii="Arial Narrow" w:hAnsi="Arial Narrow" w:cs="Arial"/>
          <w:b/>
          <w:sz w:val="32"/>
          <w:szCs w:val="32"/>
          <w:u w:val="single"/>
        </w:rPr>
        <w:t>14. ÚDAJE O VÝCHOVNOM PORADENSTVE A PREVENCII</w:t>
      </w:r>
    </w:p>
    <w:p w:rsidR="00C557BE" w:rsidRPr="00333799" w:rsidRDefault="00C557BE">
      <w:pPr>
        <w:jc w:val="both"/>
        <w:rPr>
          <w:rFonts w:ascii="Arial Narrow" w:hAnsi="Arial Narrow" w:cs="Arial"/>
        </w:rPr>
      </w:pPr>
    </w:p>
    <w:p w:rsidR="006E0D64" w:rsidRPr="00333799" w:rsidRDefault="006E0D64" w:rsidP="006E0D64">
      <w:pPr>
        <w:ind w:left="360" w:hanging="360"/>
        <w:jc w:val="both"/>
        <w:rPr>
          <w:rFonts w:ascii="Arial Narrow" w:hAnsi="Arial Narrow" w:cs="Arial Narrow"/>
          <w:b/>
          <w:bCs/>
          <w:u w:val="single"/>
        </w:rPr>
      </w:pPr>
      <w:r w:rsidRPr="00333799">
        <w:rPr>
          <w:rFonts w:ascii="Arial Narrow" w:hAnsi="Arial Narrow" w:cs="Arial Narrow"/>
          <w:b/>
          <w:bCs/>
          <w:u w:val="single"/>
        </w:rPr>
        <w:t>Stručné zhodnotenie plnenia plánu práce výchovného poradcu</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Výchovná poradkyňa pracovala podľa Plánu práce výchovného poradcu, ktorý obsahoval stále a časové úlohy. </w:t>
      </w:r>
    </w:p>
    <w:p w:rsidR="006E0D64" w:rsidRPr="00333799" w:rsidRDefault="006E0D64" w:rsidP="006E0D64">
      <w:pPr>
        <w:jc w:val="both"/>
        <w:rPr>
          <w:rFonts w:ascii="Arial Narrow" w:hAnsi="Arial Narrow" w:cs="Arial Narrow"/>
        </w:rPr>
      </w:pPr>
      <w:r w:rsidRPr="00333799">
        <w:rPr>
          <w:rFonts w:ascii="Arial Narrow" w:hAnsi="Arial Narrow" w:cs="Arial Narrow"/>
        </w:rPr>
        <w:t>Jej činnosť sa orientovala na nasledovné oblasti:</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pomoc žiakom pri riešení ich študijných, osobných a výchovných problémov</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pomoc žiakom štvrtého a piateho ročníka pri výbere VŠ a vyplňovaní prihlášok na VŠ</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pomoc žiakom so zdravotným znevýhodnením</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vedenie agendy pre žiakov so ŠVVP (špec. vých.- vzdel. programom)</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spolupráca s rodičmi a triednymi učiteľmi pri riešení vzdelávacích a výchovných problémov,</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spolupráca s zamestnancami CPPPaP, OR PZ Čadca, RÚVZ v Čadci, zástupcami VŠ a taktiež s výchovnými poradcami ZŠ.</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Na osobné pohovory so žiakmi a rodičmi  využívala kabinet výchovného poradcu, mala určené konzultačné hodiny vo vyhradený deň – utorok . V prípade potreby pružne a priebežne riešila problémy i v iných vyučovacích dňoch. Po celý školský rok  monitorovala problematiku sociálno-patologických javov: drogy, alkohol, fajčenie, šikanovanie, záškoláctvo medzi žiakmi a ďalšie problémy.</w:t>
      </w: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Výchovná poradkyňa sa zúčastnila ukončenia  národného projektu v novembri 2015  </w:t>
      </w:r>
      <w:r w:rsidRPr="00333799">
        <w:rPr>
          <w:rFonts w:ascii="Arial Narrow" w:hAnsi="Arial Narrow" w:cs="Arial Narrow"/>
          <w:b/>
          <w:bCs/>
        </w:rPr>
        <w:t>Rozvoj stredného odborného vzdelávania</w:t>
      </w:r>
      <w:r w:rsidRPr="00333799">
        <w:rPr>
          <w:rFonts w:ascii="Arial Narrow" w:hAnsi="Arial Narrow" w:cs="Arial Narrow"/>
        </w:rPr>
        <w:t xml:space="preserve"> a absolvovala seminár „</w:t>
      </w:r>
      <w:r w:rsidRPr="00333799">
        <w:rPr>
          <w:rFonts w:ascii="Arial Narrow" w:hAnsi="Arial Narrow" w:cs="Arial Narrow"/>
          <w:b/>
          <w:bCs/>
        </w:rPr>
        <w:t>Pédagogiedachantier“ zameraný na problematiku predčasného odchodu žiakov zo školy</w:t>
      </w:r>
      <w:r w:rsidRPr="00333799">
        <w:rPr>
          <w:rFonts w:ascii="Arial Narrow" w:hAnsi="Arial Narrow" w:cs="Arial Narrow"/>
        </w:rPr>
        <w:t xml:space="preserve"> v júni 2016.</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Podľa plánu práce pripravovala rôzne odborné prednášky, worshopy, besedy: </w:t>
      </w:r>
    </w:p>
    <w:p w:rsidR="006E0D64" w:rsidRPr="00333799" w:rsidRDefault="006E0D64" w:rsidP="006E0D64">
      <w:pPr>
        <w:numPr>
          <w:ilvl w:val="0"/>
          <w:numId w:val="12"/>
        </w:numPr>
        <w:jc w:val="both"/>
        <w:rPr>
          <w:rFonts w:ascii="Arial Narrow" w:hAnsi="Arial Narrow" w:cs="Arial Narrow"/>
        </w:rPr>
      </w:pPr>
      <w:r w:rsidRPr="00333799">
        <w:rPr>
          <w:rFonts w:ascii="Arial Narrow" w:hAnsi="Arial Narrow" w:cs="Arial Narrow"/>
          <w:b/>
          <w:bCs/>
        </w:rPr>
        <w:t xml:space="preserve">Trestno-právna zodpovednosť mládeže </w:t>
      </w:r>
      <w:r w:rsidRPr="00333799">
        <w:rPr>
          <w:rFonts w:ascii="Arial Narrow" w:hAnsi="Arial Narrow" w:cs="Arial Narrow"/>
        </w:rPr>
        <w:t>– prednáška s pracovníkmi OR PZ v Čadci – október (1. A, B, C, D).</w:t>
      </w:r>
    </w:p>
    <w:p w:rsidR="006E0D64" w:rsidRPr="00333799" w:rsidRDefault="006E0D64" w:rsidP="006E0D64">
      <w:pPr>
        <w:numPr>
          <w:ilvl w:val="0"/>
          <w:numId w:val="12"/>
        </w:numPr>
        <w:jc w:val="both"/>
        <w:rPr>
          <w:rFonts w:ascii="Arial Narrow" w:hAnsi="Arial Narrow" w:cs="Arial Narrow"/>
        </w:rPr>
      </w:pPr>
      <w:r w:rsidRPr="00333799">
        <w:rPr>
          <w:rFonts w:ascii="Arial Narrow" w:hAnsi="Arial Narrow" w:cs="Arial Narrow"/>
          <w:b/>
          <w:bCs/>
        </w:rPr>
        <w:t xml:space="preserve">Alkohol a ženy </w:t>
      </w:r>
      <w:r w:rsidRPr="00333799">
        <w:rPr>
          <w:rFonts w:ascii="Arial Narrow" w:hAnsi="Arial Narrow" w:cs="Arial Narrow"/>
        </w:rPr>
        <w:t>– wokshop s pracovníčkou RÚVZ v Čadci – september (2. a 3. ročník).</w:t>
      </w:r>
    </w:p>
    <w:p w:rsidR="006E0D64" w:rsidRPr="00333799" w:rsidRDefault="006E0D64" w:rsidP="006E0D64">
      <w:pPr>
        <w:numPr>
          <w:ilvl w:val="0"/>
          <w:numId w:val="12"/>
        </w:numPr>
        <w:jc w:val="both"/>
        <w:rPr>
          <w:rFonts w:ascii="Arial Narrow" w:hAnsi="Arial Narrow" w:cs="Arial Narrow"/>
        </w:rPr>
      </w:pPr>
      <w:r w:rsidRPr="00333799">
        <w:rPr>
          <w:rFonts w:ascii="Arial Narrow" w:hAnsi="Arial Narrow" w:cs="Arial Narrow"/>
          <w:b/>
          <w:bCs/>
        </w:rPr>
        <w:t xml:space="preserve">Absolvent na trhu práce </w:t>
      </w:r>
      <w:r w:rsidRPr="00333799">
        <w:rPr>
          <w:rFonts w:ascii="Arial Narrow" w:hAnsi="Arial Narrow" w:cs="Arial Narrow"/>
        </w:rPr>
        <w:t>– beseda s pracovníčkou ÚPSVaR v Čadci (5. A, 4. B, C, D).</w:t>
      </w:r>
    </w:p>
    <w:p w:rsidR="006E0D64" w:rsidRPr="00333799" w:rsidRDefault="006E0D64" w:rsidP="006E0D64">
      <w:pPr>
        <w:numPr>
          <w:ilvl w:val="0"/>
          <w:numId w:val="12"/>
        </w:numPr>
        <w:jc w:val="both"/>
        <w:rPr>
          <w:rFonts w:ascii="Arial Narrow" w:hAnsi="Arial Narrow" w:cs="Arial Narrow"/>
        </w:rPr>
      </w:pPr>
      <w:r w:rsidRPr="00333799">
        <w:rPr>
          <w:rFonts w:ascii="Arial Narrow" w:hAnsi="Arial Narrow" w:cs="Arial Narrow"/>
          <w:b/>
          <w:bCs/>
        </w:rPr>
        <w:t xml:space="preserve">Súdne pojednávanie </w:t>
      </w:r>
      <w:r w:rsidRPr="00333799">
        <w:rPr>
          <w:rFonts w:ascii="Arial Narrow" w:hAnsi="Arial Narrow" w:cs="Arial Narrow"/>
        </w:rPr>
        <w:t>– na Okresnom súde v Čadci – september (2. C, D).</w:t>
      </w:r>
    </w:p>
    <w:p w:rsidR="006E0D64" w:rsidRPr="00333799" w:rsidRDefault="006E0D64" w:rsidP="006E0D64">
      <w:pPr>
        <w:numPr>
          <w:ilvl w:val="0"/>
          <w:numId w:val="12"/>
        </w:numPr>
        <w:jc w:val="both"/>
        <w:rPr>
          <w:rFonts w:ascii="Arial Narrow" w:hAnsi="Arial Narrow" w:cs="Arial Narrow"/>
        </w:rPr>
      </w:pPr>
      <w:r w:rsidRPr="00333799">
        <w:rPr>
          <w:rFonts w:ascii="Arial Narrow" w:hAnsi="Arial Narrow" w:cs="Arial Narrow"/>
          <w:b/>
          <w:bCs/>
        </w:rPr>
        <w:t xml:space="preserve">Stretnutie s primátorom mesta a zástupcami Mládežníckeho parlamentu mesta Čadca </w:t>
      </w:r>
      <w:r w:rsidRPr="00333799">
        <w:rPr>
          <w:rFonts w:ascii="Arial Narrow" w:hAnsi="Arial Narrow" w:cs="Arial Narrow"/>
        </w:rPr>
        <w:t>– september (3. ročník).</w:t>
      </w:r>
    </w:p>
    <w:p w:rsidR="006E0D64" w:rsidRPr="00333799" w:rsidRDefault="006E0D64" w:rsidP="006E0D64">
      <w:pPr>
        <w:numPr>
          <w:ilvl w:val="0"/>
          <w:numId w:val="12"/>
        </w:numPr>
        <w:jc w:val="both"/>
        <w:rPr>
          <w:rFonts w:ascii="Arial Narrow" w:hAnsi="Arial Narrow" w:cs="Arial Narrow"/>
          <w:b/>
          <w:bCs/>
        </w:rPr>
      </w:pPr>
      <w:r w:rsidRPr="00333799">
        <w:rPr>
          <w:rFonts w:ascii="Arial Narrow" w:hAnsi="Arial Narrow" w:cs="Arial Narrow"/>
          <w:b/>
          <w:bCs/>
        </w:rPr>
        <w:t>Interaktívno-preventívny program NÁSILIE</w:t>
      </w:r>
      <w:r w:rsidRPr="00333799">
        <w:rPr>
          <w:rFonts w:ascii="Arial Narrow" w:hAnsi="Arial Narrow" w:cs="Arial Narrow"/>
        </w:rPr>
        <w:t xml:space="preserve"> – krízové centrum Náruč – máj, jún (3. A, 3. B).</w:t>
      </w:r>
    </w:p>
    <w:p w:rsidR="006E0D64" w:rsidRPr="00333799" w:rsidRDefault="006E0D64" w:rsidP="006E0D64">
      <w:pPr>
        <w:numPr>
          <w:ilvl w:val="0"/>
          <w:numId w:val="12"/>
        </w:numPr>
        <w:jc w:val="both"/>
        <w:rPr>
          <w:rFonts w:ascii="Arial Narrow" w:hAnsi="Arial Narrow" w:cs="Arial Narrow"/>
          <w:b/>
          <w:bCs/>
        </w:rPr>
      </w:pPr>
      <w:r w:rsidRPr="00333799">
        <w:rPr>
          <w:rFonts w:ascii="Arial Narrow" w:hAnsi="Arial Narrow" w:cs="Arial Narrow"/>
          <w:b/>
          <w:bCs/>
        </w:rPr>
        <w:t xml:space="preserve">Kariérne poradenstvo – </w:t>
      </w:r>
      <w:r w:rsidRPr="00333799">
        <w:rPr>
          <w:rFonts w:ascii="Arial Narrow" w:hAnsi="Arial Narrow" w:cs="Arial Narrow"/>
        </w:rPr>
        <w:t>prednáška a skupinové testovanie mentálnej úrovne žiakov so zamestnancami CPPPaP v Čadci – jún (2. C, 3. A).</w:t>
      </w:r>
    </w:p>
    <w:p w:rsidR="006E0D64" w:rsidRPr="00333799" w:rsidRDefault="006E0D64" w:rsidP="006E0D64">
      <w:pPr>
        <w:numPr>
          <w:ilvl w:val="0"/>
          <w:numId w:val="12"/>
        </w:numPr>
        <w:jc w:val="both"/>
        <w:rPr>
          <w:rFonts w:ascii="Arial Narrow" w:hAnsi="Arial Narrow" w:cs="Arial Narrow"/>
          <w:b/>
          <w:bCs/>
        </w:rPr>
      </w:pPr>
      <w:r w:rsidRPr="00333799">
        <w:rPr>
          <w:rFonts w:ascii="Arial Narrow" w:hAnsi="Arial Narrow" w:cs="Arial Narrow"/>
          <w:b/>
          <w:bCs/>
        </w:rPr>
        <w:lastRenderedPageBreak/>
        <w:t>Kariérne poradenstvo – individuálne konzultácie žiakov s psychologičkami</w:t>
      </w:r>
      <w:r w:rsidRPr="00333799">
        <w:rPr>
          <w:rFonts w:ascii="Arial Narrow" w:hAnsi="Arial Narrow" w:cs="Arial Narrow"/>
        </w:rPr>
        <w:t xml:space="preserve"> z CPPPaP v Čadci – jún (2. C, 3. A).</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Pre žiakov 4. a 5. ročníka zorganizovala účasť na </w:t>
      </w:r>
      <w:r w:rsidRPr="00333799">
        <w:rPr>
          <w:rFonts w:ascii="Arial Narrow" w:hAnsi="Arial Narrow" w:cs="Arial Narrow"/>
          <w:b/>
          <w:bCs/>
        </w:rPr>
        <w:t xml:space="preserve">19. ročníku Akadémia VAPAC </w:t>
      </w:r>
      <w:r w:rsidRPr="00333799">
        <w:rPr>
          <w:rFonts w:ascii="Arial Narrow" w:hAnsi="Arial Narrow" w:cs="Arial Narrow"/>
        </w:rPr>
        <w:t>v Bratislave - október - prezentácia domácich a zahraničných VŠ. Pre tieto ročníky taktiež zabezpečila prezentáciu  študijných programov VŠ v spolupráci s odbornými zamestnancami VŠ a to:</w:t>
      </w:r>
    </w:p>
    <w:p w:rsidR="006E0D64" w:rsidRPr="00333799" w:rsidRDefault="006E0D64" w:rsidP="006E0D64">
      <w:pPr>
        <w:jc w:val="both"/>
        <w:rPr>
          <w:rFonts w:ascii="Arial Narrow" w:hAnsi="Arial Narrow" w:cs="Arial Narrow"/>
          <w:sz w:val="18"/>
          <w:szCs w:val="18"/>
        </w:rPr>
      </w:pPr>
    </w:p>
    <w:p w:rsidR="006E0D64" w:rsidRPr="00333799" w:rsidRDefault="006E0D64" w:rsidP="006E0D64">
      <w:pPr>
        <w:numPr>
          <w:ilvl w:val="0"/>
          <w:numId w:val="13"/>
        </w:numPr>
        <w:jc w:val="both"/>
        <w:rPr>
          <w:rFonts w:ascii="Arial Narrow" w:hAnsi="Arial Narrow" w:cs="Arial Narrow"/>
        </w:rPr>
      </w:pPr>
      <w:r w:rsidRPr="00333799">
        <w:rPr>
          <w:rFonts w:ascii="Arial Narrow" w:hAnsi="Arial Narrow" w:cs="Arial Narrow"/>
          <w:b/>
          <w:bCs/>
        </w:rPr>
        <w:t xml:space="preserve">Ekonomická  fakulta UMB </w:t>
      </w:r>
      <w:r w:rsidRPr="00333799">
        <w:rPr>
          <w:rFonts w:ascii="Arial Narrow" w:hAnsi="Arial Narrow" w:cs="Arial Narrow"/>
        </w:rPr>
        <w:t>v Banskej Bystrici  - november</w:t>
      </w:r>
    </w:p>
    <w:p w:rsidR="006E0D64" w:rsidRPr="00333799" w:rsidRDefault="006E0D64" w:rsidP="006E0D64">
      <w:pPr>
        <w:numPr>
          <w:ilvl w:val="0"/>
          <w:numId w:val="13"/>
        </w:numPr>
        <w:jc w:val="both"/>
        <w:rPr>
          <w:rFonts w:ascii="Arial Narrow" w:hAnsi="Arial Narrow" w:cs="Arial Narrow"/>
          <w:b/>
          <w:bCs/>
        </w:rPr>
      </w:pPr>
      <w:r w:rsidRPr="00333799">
        <w:rPr>
          <w:rFonts w:ascii="Arial Narrow" w:hAnsi="Arial Narrow" w:cs="Arial Narrow"/>
          <w:b/>
          <w:bCs/>
        </w:rPr>
        <w:t>Fakulta prevádzky a ekonomiky dopravy a spojov, Žilinská univerzita</w:t>
      </w:r>
      <w:r w:rsidRPr="00333799">
        <w:rPr>
          <w:rFonts w:ascii="Arial Narrow" w:hAnsi="Arial Narrow" w:cs="Arial Narrow"/>
        </w:rPr>
        <w:t xml:space="preserve"> v Žiline – apríl</w:t>
      </w:r>
    </w:p>
    <w:p w:rsidR="006E0D64" w:rsidRPr="00333799" w:rsidRDefault="006E0D64" w:rsidP="006E0D64">
      <w:pPr>
        <w:numPr>
          <w:ilvl w:val="0"/>
          <w:numId w:val="13"/>
        </w:numPr>
        <w:jc w:val="both"/>
        <w:rPr>
          <w:rFonts w:ascii="Arial Narrow" w:hAnsi="Arial Narrow" w:cs="Arial Narrow"/>
          <w:b/>
          <w:bCs/>
        </w:rPr>
      </w:pPr>
      <w:r w:rsidRPr="00333799">
        <w:rPr>
          <w:rFonts w:ascii="Arial Narrow" w:hAnsi="Arial Narrow" w:cs="Arial Narrow"/>
          <w:b/>
          <w:bCs/>
        </w:rPr>
        <w:t xml:space="preserve">Fakulta riadenia a informatiky, Žilinská univerzita </w:t>
      </w:r>
      <w:r w:rsidRPr="00333799">
        <w:rPr>
          <w:rFonts w:ascii="Arial Narrow" w:hAnsi="Arial Narrow" w:cs="Arial Narrow"/>
        </w:rPr>
        <w:t>v Žiline - marec</w:t>
      </w:r>
    </w:p>
    <w:p w:rsidR="006E0D64" w:rsidRPr="00333799" w:rsidRDefault="006E0D64" w:rsidP="006E0D64">
      <w:pPr>
        <w:numPr>
          <w:ilvl w:val="0"/>
          <w:numId w:val="13"/>
        </w:numPr>
        <w:jc w:val="both"/>
        <w:rPr>
          <w:rFonts w:ascii="Arial Narrow" w:hAnsi="Arial Narrow" w:cs="Arial Narrow"/>
        </w:rPr>
      </w:pPr>
      <w:r w:rsidRPr="00333799">
        <w:rPr>
          <w:rFonts w:ascii="Arial Narrow" w:hAnsi="Arial Narrow" w:cs="Arial Narrow"/>
          <w:b/>
          <w:bCs/>
        </w:rPr>
        <w:t>agentúra CAMBRIDGE STUDY</w:t>
      </w:r>
      <w:r w:rsidRPr="00333799">
        <w:rPr>
          <w:rFonts w:ascii="Arial Narrow" w:hAnsi="Arial Narrow" w:cs="Arial Narrow"/>
        </w:rPr>
        <w:t xml:space="preserve"> - september</w:t>
      </w:r>
    </w:p>
    <w:p w:rsidR="006E0D64" w:rsidRPr="00333799" w:rsidRDefault="006E0D64" w:rsidP="006E0D64">
      <w:pPr>
        <w:numPr>
          <w:ilvl w:val="0"/>
          <w:numId w:val="13"/>
        </w:numPr>
        <w:jc w:val="both"/>
        <w:rPr>
          <w:rFonts w:ascii="Arial Narrow" w:hAnsi="Arial Narrow" w:cs="Arial Narrow"/>
        </w:rPr>
      </w:pPr>
      <w:r w:rsidRPr="00333799">
        <w:rPr>
          <w:rFonts w:ascii="Arial Narrow" w:hAnsi="Arial Narrow" w:cs="Arial Narrow"/>
          <w:b/>
          <w:bCs/>
        </w:rPr>
        <w:t xml:space="preserve">agentúra INTERSTUDY </w:t>
      </w:r>
      <w:r w:rsidRPr="00333799">
        <w:rPr>
          <w:rFonts w:ascii="Arial Narrow" w:hAnsi="Arial Narrow" w:cs="Arial Narrow"/>
        </w:rPr>
        <w:t>– október, november</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b/>
          <w:bCs/>
        </w:rPr>
      </w:pPr>
      <w:r w:rsidRPr="00333799">
        <w:rPr>
          <w:rFonts w:ascii="Arial Narrow" w:hAnsi="Arial Narrow" w:cs="Arial Narrow"/>
        </w:rPr>
        <w:t>Možnosti štúdia na našej škole prezentovala v októbri 2015 pre žiakov ZŠ na</w:t>
      </w:r>
      <w:r w:rsidRPr="00333799">
        <w:rPr>
          <w:rFonts w:ascii="Arial Narrow" w:hAnsi="Arial Narrow" w:cs="Arial Narrow"/>
          <w:b/>
          <w:bCs/>
        </w:rPr>
        <w:t xml:space="preserve"> burze SŠ v Čadci – Veľtrh vzdelávania a zamestnanosti.</w:t>
      </w:r>
    </w:p>
    <w:p w:rsidR="006E0D64" w:rsidRPr="00333799" w:rsidRDefault="006E0D64" w:rsidP="006E0D64">
      <w:pPr>
        <w:jc w:val="both"/>
        <w:rPr>
          <w:rFonts w:ascii="Arial Narrow" w:hAnsi="Arial Narrow" w:cs="Arial Narrow"/>
        </w:rPr>
      </w:pPr>
      <w:r w:rsidRPr="00333799">
        <w:rPr>
          <w:rFonts w:ascii="Arial Narrow" w:hAnsi="Arial Narrow" w:cs="Arial Narrow"/>
        </w:rPr>
        <w:t>V priebehu roka prezentovala študijné odbory OA DMJ na ZŠ v Oščadnici – Ústredie, Nižný koniec, ZŠ v Turzovke, ZŠ Komenského v Čadci, ZŠ Stará Bystrica, ZŠ Krásno nad Kysucou.</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Pre žiakov zabezpečila účasť na kultúrnej akcii:</w:t>
      </w:r>
    </w:p>
    <w:p w:rsidR="006E0D64" w:rsidRPr="00333799" w:rsidRDefault="006E0D64" w:rsidP="006E0D64">
      <w:pPr>
        <w:jc w:val="both"/>
        <w:rPr>
          <w:rFonts w:ascii="Arial Narrow" w:hAnsi="Arial Narrow" w:cs="Arial Narrow"/>
        </w:rPr>
      </w:pPr>
      <w:r w:rsidRPr="00333799">
        <w:rPr>
          <w:rFonts w:ascii="Arial Narrow" w:hAnsi="Arial Narrow" w:cs="Arial Narrow"/>
        </w:rPr>
        <w:t>a) motivačno-výchovný koncert Občianskeho združenia Škola života (prevencia sociálno-patologických javov) – „</w:t>
      </w:r>
      <w:r w:rsidRPr="00333799">
        <w:rPr>
          <w:rFonts w:ascii="Arial Narrow" w:hAnsi="Arial Narrow" w:cs="Arial Narrow"/>
          <w:b/>
          <w:bCs/>
        </w:rPr>
        <w:t xml:space="preserve">Československý muzikál“ </w:t>
      </w:r>
      <w:r w:rsidRPr="00333799">
        <w:rPr>
          <w:rFonts w:ascii="Arial Narrow" w:hAnsi="Arial Narrow" w:cs="Arial Narrow"/>
        </w:rPr>
        <w:t>- október</w:t>
      </w:r>
    </w:p>
    <w:p w:rsidR="006E0D64" w:rsidRPr="00333799" w:rsidRDefault="006E0D64" w:rsidP="006E0D64">
      <w:pPr>
        <w:jc w:val="both"/>
        <w:rPr>
          <w:rFonts w:ascii="Arial Narrow" w:hAnsi="Arial Narrow" w:cs="Arial Narrow"/>
          <w:b/>
          <w:bCs/>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Zapojila sa do projektu ŽSK – </w:t>
      </w:r>
      <w:r w:rsidRPr="00333799">
        <w:rPr>
          <w:rFonts w:ascii="Arial Narrow" w:hAnsi="Arial Narrow" w:cs="Arial Narrow"/>
          <w:b/>
          <w:bCs/>
        </w:rPr>
        <w:t>Škola bez tabaku, alkoholu a drog</w:t>
      </w:r>
      <w:r w:rsidRPr="00333799">
        <w:rPr>
          <w:rFonts w:ascii="Arial Narrow" w:hAnsi="Arial Narrow" w:cs="Arial Narrow"/>
        </w:rPr>
        <w:t>, ktorý však nebol schválený.</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Úzko spolupracovala s vedením školy, triednymi učiteľmi, s vyučujúcimi, s koordinátormi prevencií, s CPPPaP Čadca, s ÚPSVaR Čadca, OR PZ Čadca, RÚVZ v Čadci a rodičmi.</w:t>
      </w:r>
    </w:p>
    <w:p w:rsidR="006E0D64" w:rsidRPr="00333799" w:rsidRDefault="006E0D64" w:rsidP="006E0D64">
      <w:pPr>
        <w:jc w:val="both"/>
        <w:rPr>
          <w:rFonts w:ascii="Arial Narrow" w:hAnsi="Arial Narrow" w:cs="Arial Narrow"/>
          <w:b/>
          <w:bCs/>
        </w:rPr>
      </w:pPr>
      <w:r w:rsidRPr="00333799">
        <w:rPr>
          <w:rFonts w:ascii="Arial Narrow" w:hAnsi="Arial Narrow" w:cs="Arial Narrow"/>
        </w:rPr>
        <w:t xml:space="preserve">Osobitnú pozornosť venovala žiakom so špeciálnymi výchovno-vzdelávacími potrebami  a žiakom s problémami v učení. V spolupráci s triednymi učiteľmi vypracovala a priebežne dopĺňala ich písomnú dokumentáciu. Osobitnými pohovormi boli riešení neprospievajúci žiaci a žiaci s vysokou absenciou, žiaci s priestupkami voči školskému poriadku. O pohovoroch viedla </w:t>
      </w:r>
      <w:r w:rsidRPr="00333799">
        <w:rPr>
          <w:rFonts w:ascii="Arial Narrow" w:hAnsi="Arial Narrow" w:cs="Arial Narrow"/>
          <w:b/>
          <w:bCs/>
        </w:rPr>
        <w:t xml:space="preserve">písomné záznamy. </w:t>
      </w:r>
    </w:p>
    <w:p w:rsidR="006E0D64" w:rsidRPr="00333799" w:rsidRDefault="006E0D64" w:rsidP="006E0D64">
      <w:pPr>
        <w:jc w:val="both"/>
        <w:rPr>
          <w:rFonts w:ascii="Arial Narrow" w:hAnsi="Arial Narrow" w:cs="Arial Narrow"/>
        </w:rPr>
      </w:pPr>
      <w:r w:rsidRPr="00333799">
        <w:rPr>
          <w:rFonts w:ascii="Arial Narrow" w:hAnsi="Arial Narrow" w:cs="Arial Narrow"/>
        </w:rPr>
        <w:t>Počas celého školského roka pravidelne aktualizovala nástenku výchovného poradcu a informácie na webovej stránke školy.</w:t>
      </w:r>
    </w:p>
    <w:p w:rsidR="006E0D64" w:rsidRPr="00333799" w:rsidRDefault="006E0D64" w:rsidP="006E0D64">
      <w:pPr>
        <w:ind w:left="360"/>
        <w:jc w:val="both"/>
        <w:rPr>
          <w:rFonts w:ascii="Arial Narrow" w:hAnsi="Arial Narrow" w:cs="Arial Narrow"/>
        </w:rPr>
      </w:pPr>
    </w:p>
    <w:p w:rsidR="006E0D64" w:rsidRPr="00333799" w:rsidRDefault="006E0D64" w:rsidP="006E0D64">
      <w:pPr>
        <w:jc w:val="both"/>
        <w:rPr>
          <w:rFonts w:ascii="Arial Narrow" w:hAnsi="Arial Narrow" w:cs="Arial Narrow"/>
          <w:b/>
          <w:bCs/>
          <w:u w:val="single"/>
        </w:rPr>
      </w:pPr>
      <w:r w:rsidRPr="00333799">
        <w:rPr>
          <w:rFonts w:ascii="Arial Narrow" w:hAnsi="Arial Narrow" w:cs="Arial Narrow"/>
          <w:b/>
          <w:bCs/>
          <w:u w:val="single"/>
        </w:rPr>
        <w:t>Stručné zhodnotenie plnenia plánu práce koordinátora prevencie</w:t>
      </w:r>
    </w:p>
    <w:p w:rsidR="006E0D64" w:rsidRPr="00333799" w:rsidRDefault="006E0D64" w:rsidP="006E0D64">
      <w:pPr>
        <w:ind w:left="360"/>
        <w:jc w:val="both"/>
        <w:rPr>
          <w:rFonts w:ascii="Arial Narrow" w:hAnsi="Arial Narrow" w:cs="Arial Narrow"/>
          <w:b/>
          <w:bCs/>
        </w:rPr>
      </w:pPr>
    </w:p>
    <w:p w:rsidR="006E0D64" w:rsidRPr="00333799" w:rsidRDefault="006E0D64" w:rsidP="006E0D64">
      <w:pPr>
        <w:jc w:val="both"/>
        <w:rPr>
          <w:rFonts w:ascii="Arial Narrow" w:hAnsi="Arial Narrow" w:cs="Arial Narrow"/>
        </w:rPr>
      </w:pPr>
      <w:r w:rsidRPr="00333799">
        <w:rPr>
          <w:rFonts w:ascii="Arial Narrow" w:hAnsi="Arial Narrow" w:cs="Arial Narrow"/>
        </w:rPr>
        <w:t>Koordinátorka prevencie kriminality a sociálno-patologických javov:</w:t>
      </w:r>
    </w:p>
    <w:p w:rsidR="006E0D64" w:rsidRPr="00333799" w:rsidRDefault="006E0D64" w:rsidP="006E0D64">
      <w:pPr>
        <w:jc w:val="both"/>
        <w:rPr>
          <w:rFonts w:ascii="Arial Narrow" w:hAnsi="Arial Narrow" w:cs="Arial Narrow"/>
        </w:rPr>
      </w:pPr>
    </w:p>
    <w:p w:rsidR="006E0D64" w:rsidRPr="00333799" w:rsidRDefault="006E0D64" w:rsidP="006E0D64">
      <w:pPr>
        <w:pStyle w:val="Odsekzoznamu1"/>
        <w:numPr>
          <w:ilvl w:val="0"/>
          <w:numId w:val="14"/>
        </w:numPr>
        <w:tabs>
          <w:tab w:val="clear" w:pos="1080"/>
          <w:tab w:val="num" w:pos="720"/>
        </w:tabs>
        <w:spacing w:after="0" w:line="240" w:lineRule="auto"/>
        <w:ind w:left="720"/>
        <w:rPr>
          <w:rFonts w:ascii="Arial Narrow" w:hAnsi="Arial Narrow" w:cs="Arial Narrow"/>
          <w:sz w:val="24"/>
          <w:szCs w:val="24"/>
        </w:rPr>
      </w:pPr>
      <w:r w:rsidRPr="00333799">
        <w:rPr>
          <w:rFonts w:ascii="Arial Narrow" w:hAnsi="Arial Narrow" w:cs="Arial Narrow"/>
          <w:sz w:val="24"/>
          <w:szCs w:val="24"/>
        </w:rPr>
        <w:t>spolupracovala  s vedením školy, triednymi učiteľmi, výchovnou poradkyňou a ostatnými pedagogickými i nepedagogickými zamestnancami školy.</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plnila úlohy školského poradenstva v oblasti prevencie drogových a iných závislostí, v oblasti prenosu pohlavných chorôb, v oblasti výchovy k manželstvu a rodičovstvu.</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iniciovala preventívne aktivity a priebežne o nich informovala žiakov, informovala o možnostiach spolupráce s poradenskými a preventívnymi odbornými zariadeniami v prípade potreby.</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zvyšovala odolnosť žiakov voči sociálno-patologickým javom.</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realizovala prevenciu AIDS/HIV.</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vychovávala žiakov k osobnej a občianskej zodpovednosti a k príprave na manželstvo a rodičovstvo, pripravovala žiakov na rolu rodiča.</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vzdelávala sa v oblasti prevencie závislostí a iných sociálno-patologických javov.</w:t>
      </w:r>
    </w:p>
    <w:p w:rsidR="006E0D64" w:rsidRPr="00333799" w:rsidRDefault="006E0D64" w:rsidP="006E0D64">
      <w:pPr>
        <w:pStyle w:val="Odsekzoznamu1"/>
        <w:spacing w:after="0" w:line="240" w:lineRule="auto"/>
        <w:ind w:left="0"/>
        <w:jc w:val="both"/>
        <w:rPr>
          <w:rFonts w:ascii="Arial Narrow" w:hAnsi="Arial Narrow" w:cs="Arial Narrow"/>
          <w:sz w:val="24"/>
          <w:szCs w:val="24"/>
        </w:rPr>
      </w:pPr>
    </w:p>
    <w:p w:rsidR="006E0D64" w:rsidRPr="00333799" w:rsidRDefault="006E0D64" w:rsidP="006E0D64">
      <w:pPr>
        <w:pStyle w:val="Odsekzoznamu1"/>
        <w:spacing w:after="0" w:line="240" w:lineRule="auto"/>
        <w:ind w:left="0"/>
        <w:jc w:val="both"/>
        <w:rPr>
          <w:rFonts w:ascii="Arial Narrow" w:hAnsi="Arial Narrow" w:cs="Arial Narrow"/>
          <w:sz w:val="24"/>
          <w:szCs w:val="24"/>
        </w:rPr>
      </w:pPr>
      <w:r w:rsidRPr="00333799">
        <w:rPr>
          <w:rFonts w:ascii="Arial Narrow" w:hAnsi="Arial Narrow" w:cs="Arial Narrow"/>
          <w:sz w:val="24"/>
          <w:szCs w:val="24"/>
        </w:rPr>
        <w:t>Koordinátorka prevencie zorganizovala počas školského roka tieto aktivity:</w:t>
      </w:r>
    </w:p>
    <w:p w:rsidR="006E0D64" w:rsidRPr="00333799" w:rsidRDefault="006E0D64" w:rsidP="006E0D64">
      <w:pPr>
        <w:pStyle w:val="Odsekzoznamu1"/>
        <w:spacing w:after="0" w:line="240" w:lineRule="auto"/>
        <w:ind w:left="0"/>
        <w:jc w:val="both"/>
        <w:rPr>
          <w:rFonts w:ascii="Arial Narrow" w:hAnsi="Arial Narrow" w:cs="Arial Narrow"/>
          <w:sz w:val="24"/>
          <w:szCs w:val="24"/>
        </w:rPr>
      </w:pP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lastRenderedPageBreak/>
        <w:t>Pri príležitosti</w:t>
      </w:r>
      <w:r w:rsidRPr="00333799">
        <w:rPr>
          <w:rFonts w:ascii="Arial Narrow" w:hAnsi="Arial Narrow" w:cs="Arial Narrow"/>
          <w:b/>
          <w:bCs/>
          <w:sz w:val="24"/>
          <w:szCs w:val="24"/>
        </w:rPr>
        <w:t xml:space="preserve"> Svetového dňa boja proti HIV/AIDS</w:t>
      </w:r>
      <w:r w:rsidRPr="00333799">
        <w:rPr>
          <w:rFonts w:ascii="Arial Narrow" w:hAnsi="Arial Narrow" w:cs="Arial Narrow"/>
          <w:sz w:val="24"/>
          <w:szCs w:val="24"/>
        </w:rPr>
        <w:t xml:space="preserve"> </w:t>
      </w:r>
      <w:r w:rsidRPr="00333799">
        <w:rPr>
          <w:rFonts w:ascii="Arial Narrow" w:hAnsi="Arial Narrow" w:cs="Arial Narrow"/>
          <w:b/>
          <w:bCs/>
          <w:sz w:val="24"/>
          <w:szCs w:val="24"/>
        </w:rPr>
        <w:t xml:space="preserve">– </w:t>
      </w:r>
      <w:r w:rsidRPr="00333799">
        <w:rPr>
          <w:rFonts w:ascii="Arial Narrow" w:hAnsi="Arial Narrow" w:cs="Arial Narrow"/>
          <w:sz w:val="24"/>
          <w:szCs w:val="24"/>
        </w:rPr>
        <w:t xml:space="preserve"> </w:t>
      </w:r>
      <w:r w:rsidRPr="00333799">
        <w:rPr>
          <w:rFonts w:ascii="Arial Narrow" w:hAnsi="Arial Narrow" w:cs="Arial Narrow"/>
          <w:b/>
          <w:bCs/>
          <w:sz w:val="24"/>
          <w:szCs w:val="24"/>
        </w:rPr>
        <w:t>„Červené stužky“</w:t>
      </w:r>
      <w:r w:rsidRPr="00333799">
        <w:rPr>
          <w:rFonts w:ascii="Arial Narrow" w:hAnsi="Arial Narrow" w:cs="Arial Narrow"/>
          <w:sz w:val="24"/>
          <w:szCs w:val="24"/>
        </w:rPr>
        <w:t xml:space="preserve"> – propagácia a zapojenie sa do celoslovenskej kampane, pripravila informatívnu nástenku protidrogového preventistu, aktualizovanie násteniek v rámci kampane v triedach.</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„Živá červená stužka“ </w:t>
      </w:r>
      <w:r w:rsidRPr="00333799">
        <w:rPr>
          <w:rFonts w:ascii="Arial Narrow" w:hAnsi="Arial Narrow" w:cs="Arial Narrow"/>
          <w:sz w:val="24"/>
          <w:szCs w:val="24"/>
        </w:rPr>
        <w:t>– fotenie žiakov i zamestnancov školy a vytvorenie živej červenej stužky (boj proti HIV/AIDS) – november</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výroba a nosenie červených stužiek </w:t>
      </w:r>
      <w:r w:rsidRPr="00333799">
        <w:rPr>
          <w:rFonts w:ascii="Arial Narrow" w:hAnsi="Arial Narrow" w:cs="Arial Narrow"/>
          <w:sz w:val="24"/>
          <w:szCs w:val="24"/>
        </w:rPr>
        <w:t>– december</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filmy In your face a Anjeli </w:t>
      </w:r>
      <w:r w:rsidRPr="00333799">
        <w:rPr>
          <w:rFonts w:ascii="Arial Narrow" w:hAnsi="Arial Narrow" w:cs="Arial Narrow"/>
          <w:sz w:val="24"/>
          <w:szCs w:val="24"/>
        </w:rPr>
        <w:t>– príbeh o sestre Františke a o deťoch zomierajúcich na AIDS v JAR –    1. a 2 ročník</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Mesiac boja proti drogám</w:t>
      </w:r>
      <w:r w:rsidRPr="00333799">
        <w:rPr>
          <w:rFonts w:ascii="Arial Narrow" w:hAnsi="Arial Narrow" w:cs="Arial Narrow"/>
          <w:sz w:val="24"/>
          <w:szCs w:val="24"/>
        </w:rPr>
        <w:t xml:space="preserve"> – aktualizácia nástenky protidrogového preventistu a realizácia školskej súťaže o najkreatívnejšiu nástenku s protidrogovou tematikou.</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Európsky deň boja proti drogám </w:t>
      </w:r>
      <w:r w:rsidRPr="00333799">
        <w:rPr>
          <w:rFonts w:ascii="Arial Narrow" w:hAnsi="Arial Narrow" w:cs="Arial Narrow"/>
          <w:sz w:val="24"/>
          <w:szCs w:val="24"/>
        </w:rPr>
        <w:t xml:space="preserve">– november,  realizácia projektu </w:t>
      </w:r>
      <w:r w:rsidRPr="00333799">
        <w:rPr>
          <w:rFonts w:ascii="Arial Narrow" w:hAnsi="Arial Narrow" w:cs="Arial Narrow"/>
          <w:b/>
          <w:bCs/>
          <w:sz w:val="24"/>
          <w:szCs w:val="24"/>
        </w:rPr>
        <w:t>Živé knižnice</w:t>
      </w:r>
      <w:r w:rsidRPr="00333799">
        <w:rPr>
          <w:rFonts w:ascii="Arial Narrow" w:hAnsi="Arial Narrow" w:cs="Arial Narrow"/>
          <w:sz w:val="24"/>
          <w:szCs w:val="24"/>
        </w:rPr>
        <w:t xml:space="preserve"> – dialóg s mladými vyliečenými narkomanmi. Cieľ projektu – aktivizovať odmietavý postoj mladých ľudí k užívaniu drog. Žiaci si mohli vyskúšať okuliare simulujúce opitosť a okuliare simulujúce účinky marihuany.</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Vianočná kvapka krvi, Valentínska kvapka krvi.</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Olympiáda ľudských práv</w:t>
      </w:r>
      <w:r w:rsidRPr="00333799">
        <w:rPr>
          <w:rFonts w:ascii="Arial Narrow" w:hAnsi="Arial Narrow" w:cs="Arial Narrow"/>
          <w:sz w:val="24"/>
          <w:szCs w:val="24"/>
        </w:rPr>
        <w:t xml:space="preserve"> – školské kolo v spolupráci s vyučujúcou PaedDr. E. Černekovou, žiak    3. D postúpil na  krajské kolo </w:t>
      </w:r>
      <w:r w:rsidRPr="00333799">
        <w:rPr>
          <w:rFonts w:ascii="Arial Narrow" w:hAnsi="Arial Narrow" w:cs="Arial Narrow"/>
          <w:sz w:val="24"/>
          <w:szCs w:val="24"/>
          <w:u w:val="single"/>
        </w:rPr>
        <w:t>–</w:t>
      </w:r>
      <w:r w:rsidRPr="00333799">
        <w:rPr>
          <w:rFonts w:ascii="Arial Narrow" w:hAnsi="Arial Narrow" w:cs="Arial Narrow"/>
          <w:sz w:val="24"/>
          <w:szCs w:val="24"/>
        </w:rPr>
        <w:t xml:space="preserve"> 8. miesto a ďalej postúpil na </w:t>
      </w:r>
      <w:r w:rsidRPr="00333799">
        <w:rPr>
          <w:rFonts w:ascii="Arial Narrow" w:hAnsi="Arial Narrow" w:cs="Arial Narrow"/>
          <w:sz w:val="24"/>
          <w:szCs w:val="24"/>
          <w:u w:val="single"/>
        </w:rPr>
        <w:t>celoslovenské kolo do Modry</w:t>
      </w:r>
      <w:r w:rsidRPr="00333799">
        <w:rPr>
          <w:rFonts w:ascii="Arial Narrow" w:hAnsi="Arial Narrow" w:cs="Arial Narrow"/>
          <w:sz w:val="24"/>
          <w:szCs w:val="24"/>
        </w:rPr>
        <w:t>, kde získal 3. miesto za úvahu „Mala by EˇU podporovať ochranu ľudských práv vo svete?“</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Aktivity pri príležitosti „Svetových dní“ </w:t>
      </w:r>
      <w:r w:rsidRPr="00333799">
        <w:rPr>
          <w:rFonts w:ascii="Arial Narrow" w:hAnsi="Arial Narrow" w:cs="Arial Narrow"/>
          <w:sz w:val="24"/>
          <w:szCs w:val="24"/>
        </w:rPr>
        <w:t>– Mesiac proti drogám– aktualizovanie násteniek, Deň boja proti HIV/AIDS – výroba a rozdávanie červených stužiek, Deň počatého dieťaťa – výroba a nosenie bielych stužiek ako symbol ochrany ľudského života od počatia, Deň Zeme – akcia 5 dní pre mesto, čistenie lesa v Čadci.</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Deň počatého dieťaťa </w:t>
      </w:r>
      <w:r w:rsidRPr="00333799">
        <w:rPr>
          <w:rFonts w:ascii="Arial Narrow" w:hAnsi="Arial Narrow" w:cs="Arial Narrow"/>
          <w:sz w:val="24"/>
          <w:szCs w:val="24"/>
        </w:rPr>
        <w:t>– marec, celoslovenská kampaň mimovládnych organizácií združených vo Fóre života (rozdávanie bielych stužiek a letákov, aktualizácia násteniek), 1. a 2. ročník – výchova k manželstvu a rodičovstvu.</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Tehlička 2016 pre Sýriu</w:t>
      </w:r>
      <w:r w:rsidRPr="00333799">
        <w:rPr>
          <w:rFonts w:ascii="Arial Narrow" w:hAnsi="Arial Narrow" w:cs="Arial Narrow"/>
          <w:sz w:val="24"/>
          <w:szCs w:val="24"/>
        </w:rPr>
        <w:t xml:space="preserve"> – finančná zbierka na podporu vojnou zmietanej Sýrie, vyzbierané a odoslané 246,50 € na účet OZ Savio, ktoré zbierku organizuje.</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Deň narcisov </w:t>
      </w:r>
      <w:r w:rsidRPr="00333799">
        <w:rPr>
          <w:rFonts w:ascii="Arial Narrow" w:hAnsi="Arial Narrow" w:cs="Arial Narrow"/>
          <w:sz w:val="24"/>
          <w:szCs w:val="24"/>
        </w:rPr>
        <w:t>– apríl, „Liga proti rakovine“, 20. ročník celoslovenskej finančnej zbierky, vyzbierané pre onkologických pacientov 1 770,63 €.</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„Zvýšenie povedomia budúcich rodičov o ochoreniach preventabilných očkovaním a význame očkovania </w:t>
      </w:r>
      <w:r w:rsidRPr="00333799">
        <w:rPr>
          <w:rFonts w:ascii="Arial Narrow" w:hAnsi="Arial Narrow" w:cs="Arial Narrow"/>
          <w:sz w:val="24"/>
          <w:szCs w:val="24"/>
        </w:rPr>
        <w:t>– projekt organizovaný RÚVZ v Čadci (4. A) - jún.</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JEDEN SVET </w:t>
      </w:r>
      <w:r w:rsidRPr="00333799">
        <w:rPr>
          <w:rFonts w:ascii="Arial Narrow" w:hAnsi="Arial Narrow" w:cs="Arial Narrow"/>
          <w:sz w:val="24"/>
          <w:szCs w:val="24"/>
        </w:rPr>
        <w:t xml:space="preserve">– dokumentárne filmy </w:t>
      </w:r>
      <w:r w:rsidRPr="00333799">
        <w:rPr>
          <w:rFonts w:ascii="Arial Narrow" w:hAnsi="Arial Narrow" w:cs="Arial Narrow"/>
          <w:sz w:val="24"/>
          <w:szCs w:val="24"/>
          <w:u w:val="single"/>
        </w:rPr>
        <w:t>Nora spieva pre Sýriu</w:t>
      </w:r>
      <w:r w:rsidRPr="00333799">
        <w:rPr>
          <w:rFonts w:ascii="Arial Narrow" w:hAnsi="Arial Narrow" w:cs="Arial Narrow"/>
          <w:sz w:val="24"/>
          <w:szCs w:val="24"/>
        </w:rPr>
        <w:t xml:space="preserve"> (o sýrskych utečencoch), </w:t>
      </w:r>
      <w:r w:rsidRPr="00333799">
        <w:rPr>
          <w:rFonts w:ascii="Arial Narrow" w:hAnsi="Arial Narrow" w:cs="Arial Narrow"/>
          <w:sz w:val="24"/>
          <w:szCs w:val="24"/>
          <w:u w:val="single"/>
        </w:rPr>
        <w:t>Hrdá napriek</w:t>
      </w:r>
      <w:r w:rsidRPr="00333799">
        <w:rPr>
          <w:rFonts w:ascii="Arial Narrow" w:hAnsi="Arial Narrow" w:cs="Arial Narrow"/>
          <w:sz w:val="24"/>
          <w:szCs w:val="24"/>
        </w:rPr>
        <w:t xml:space="preserve"> </w:t>
      </w:r>
      <w:r w:rsidRPr="00333799">
        <w:rPr>
          <w:rFonts w:ascii="Arial Narrow" w:hAnsi="Arial Narrow" w:cs="Arial Narrow"/>
          <w:sz w:val="24"/>
          <w:szCs w:val="24"/>
          <w:u w:val="single"/>
        </w:rPr>
        <w:t>chudobe</w:t>
      </w:r>
      <w:r w:rsidRPr="00333799">
        <w:rPr>
          <w:rFonts w:ascii="Arial Narrow" w:hAnsi="Arial Narrow" w:cs="Arial Narrow"/>
          <w:sz w:val="24"/>
          <w:szCs w:val="24"/>
        </w:rPr>
        <w:t xml:space="preserve"> (o dievčatku z chudobnej holandskej rodiny, ktorá inšpiruje aktívnym a pozitívnym prístupom k životu) a </w:t>
      </w:r>
      <w:r w:rsidRPr="00333799">
        <w:rPr>
          <w:rFonts w:ascii="Arial Narrow" w:hAnsi="Arial Narrow" w:cs="Arial Narrow"/>
          <w:sz w:val="24"/>
          <w:szCs w:val="24"/>
          <w:u w:val="single"/>
        </w:rPr>
        <w:t>Karibu Kenya</w:t>
      </w:r>
      <w:r w:rsidRPr="00333799">
        <w:rPr>
          <w:rFonts w:ascii="Arial Narrow" w:hAnsi="Arial Narrow" w:cs="Arial Narrow"/>
          <w:sz w:val="24"/>
          <w:szCs w:val="24"/>
        </w:rPr>
        <w:t xml:space="preserve"> (o tom, ako aj Slováci menia Keňu) – 16. ročník medzinárodného festivalu – 2. a 3. ročníky – február.</w:t>
      </w:r>
    </w:p>
    <w:p w:rsidR="006E0D64" w:rsidRPr="00333799" w:rsidRDefault="006E0D64" w:rsidP="006E0D64">
      <w:pPr>
        <w:pStyle w:val="Odsekzoznamu1"/>
        <w:spacing w:after="0" w:line="240" w:lineRule="auto"/>
        <w:ind w:left="360"/>
        <w:jc w:val="both"/>
        <w:rPr>
          <w:rFonts w:ascii="Arial Narrow" w:hAnsi="Arial Narrow" w:cs="Arial Narrow"/>
          <w:sz w:val="24"/>
          <w:szCs w:val="24"/>
        </w:rPr>
      </w:pPr>
    </w:p>
    <w:p w:rsidR="006E0D64" w:rsidRPr="00333799" w:rsidRDefault="006E0D64" w:rsidP="006E0D64">
      <w:pPr>
        <w:pStyle w:val="Odsekzoznamu1"/>
        <w:spacing w:after="0" w:line="240" w:lineRule="auto"/>
        <w:ind w:left="360"/>
        <w:jc w:val="both"/>
        <w:rPr>
          <w:rFonts w:ascii="Arial Narrow" w:hAnsi="Arial Narrow" w:cs="Arial Narrow"/>
          <w:sz w:val="24"/>
          <w:szCs w:val="24"/>
          <w:u w:val="single"/>
        </w:rPr>
      </w:pPr>
      <w:r w:rsidRPr="00333799">
        <w:rPr>
          <w:rFonts w:ascii="Arial Narrow" w:hAnsi="Arial Narrow" w:cs="Arial Narrow"/>
          <w:sz w:val="24"/>
          <w:szCs w:val="24"/>
          <w:u w:val="single"/>
        </w:rPr>
        <w:t>V spolupráci s ostatnými učiteľmi, koordinátorom environmentálnej výchovy  a žiackej školskej rady sa zapojili žiaci do:</w:t>
      </w:r>
    </w:p>
    <w:p w:rsidR="006E0D64" w:rsidRPr="00333799" w:rsidRDefault="006E0D64" w:rsidP="006E0D64">
      <w:pPr>
        <w:pStyle w:val="Odsekzoznamu1"/>
        <w:spacing w:after="0" w:line="240" w:lineRule="auto"/>
        <w:ind w:left="360"/>
        <w:jc w:val="both"/>
        <w:rPr>
          <w:rFonts w:ascii="Arial Narrow" w:hAnsi="Arial Narrow" w:cs="Arial Narrow"/>
          <w:sz w:val="24"/>
          <w:szCs w:val="24"/>
        </w:rPr>
      </w:pP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u w:val="single"/>
        </w:rPr>
      </w:pPr>
      <w:r w:rsidRPr="00333799">
        <w:rPr>
          <w:rFonts w:ascii="Arial Narrow" w:hAnsi="Arial Narrow" w:cs="Arial Narrow"/>
          <w:sz w:val="24"/>
          <w:szCs w:val="24"/>
        </w:rPr>
        <w:t>Zbierky organizácie</w:t>
      </w:r>
      <w:r w:rsidRPr="00333799">
        <w:rPr>
          <w:rFonts w:ascii="Arial Narrow" w:hAnsi="Arial Narrow" w:cs="Arial Narrow"/>
          <w:b/>
          <w:bCs/>
          <w:sz w:val="24"/>
          <w:szCs w:val="24"/>
        </w:rPr>
        <w:t xml:space="preserve"> UNICEF – Týždeň modrého gombíka </w:t>
      </w:r>
      <w:r w:rsidRPr="00333799">
        <w:rPr>
          <w:rFonts w:ascii="Arial Narrow" w:hAnsi="Arial Narrow" w:cs="Arial Narrow"/>
          <w:sz w:val="24"/>
          <w:szCs w:val="24"/>
        </w:rPr>
        <w:t>(2. C – vyzbierali – 778,76 €, škola získala poďakovanie a </w:t>
      </w:r>
      <w:r w:rsidRPr="00333799">
        <w:rPr>
          <w:rFonts w:ascii="Arial Narrow" w:hAnsi="Arial Narrow" w:cs="Arial Narrow"/>
          <w:b/>
          <w:bCs/>
          <w:sz w:val="24"/>
          <w:szCs w:val="24"/>
        </w:rPr>
        <w:t>Diplom</w:t>
      </w:r>
      <w:r w:rsidRPr="00333799">
        <w:rPr>
          <w:rFonts w:ascii="Arial Narrow" w:hAnsi="Arial Narrow" w:cs="Arial Narrow"/>
          <w:sz w:val="24"/>
          <w:szCs w:val="24"/>
        </w:rPr>
        <w:t xml:space="preserve"> za aktivitu, taktiež bola vyhodnotená </w:t>
      </w:r>
      <w:r w:rsidRPr="00333799">
        <w:rPr>
          <w:rFonts w:ascii="Arial Narrow" w:hAnsi="Arial Narrow" w:cs="Arial Narrow"/>
          <w:sz w:val="24"/>
          <w:szCs w:val="24"/>
          <w:u w:val="single"/>
        </w:rPr>
        <w:t>najaktívnejšia a najúspešnejšia dobrovoľnícka dvojica tohtoročnej zbierky výborom UNICEF – 2 žiačky Veronika Bystrická a Erika Gombošová z OA DMJ, ktoré vyzbierali 312,69 €).</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 xml:space="preserve">Charitatívne činnosti: </w:t>
      </w:r>
      <w:r w:rsidRPr="00333799">
        <w:rPr>
          <w:rFonts w:ascii="Arial Narrow" w:hAnsi="Arial Narrow" w:cs="Arial Narrow"/>
          <w:b/>
          <w:bCs/>
          <w:sz w:val="24"/>
          <w:szCs w:val="24"/>
        </w:rPr>
        <w:t xml:space="preserve">Deň nezábudiek </w:t>
      </w:r>
      <w:r w:rsidRPr="00333799">
        <w:rPr>
          <w:rFonts w:ascii="Arial Narrow" w:hAnsi="Arial Narrow" w:cs="Arial Narrow"/>
          <w:sz w:val="24"/>
          <w:szCs w:val="24"/>
        </w:rPr>
        <w:t xml:space="preserve">žiaci 3. C, D – vyzbierané 437,02 € (podpora duševného zdravia), v spolupráci s Úniou nevidiacich – </w:t>
      </w:r>
      <w:r w:rsidRPr="00333799">
        <w:rPr>
          <w:rFonts w:ascii="Arial Narrow" w:hAnsi="Arial Narrow" w:cs="Arial Narrow"/>
          <w:b/>
          <w:bCs/>
          <w:sz w:val="24"/>
          <w:szCs w:val="24"/>
        </w:rPr>
        <w:t xml:space="preserve">Biela pastelka </w:t>
      </w:r>
      <w:r w:rsidRPr="00333799">
        <w:rPr>
          <w:rFonts w:ascii="Arial Narrow" w:hAnsi="Arial Narrow" w:cs="Arial Narrow"/>
          <w:sz w:val="24"/>
          <w:szCs w:val="24"/>
        </w:rPr>
        <w:t xml:space="preserve">žiaci 3. D, </w:t>
      </w:r>
      <w:r w:rsidRPr="00333799">
        <w:rPr>
          <w:rFonts w:ascii="Arial Narrow" w:hAnsi="Arial Narrow" w:cs="Arial Narrow"/>
          <w:b/>
          <w:bCs/>
          <w:sz w:val="24"/>
          <w:szCs w:val="24"/>
        </w:rPr>
        <w:t xml:space="preserve">Hodina deťom </w:t>
      </w:r>
      <w:r w:rsidRPr="00333799">
        <w:rPr>
          <w:rFonts w:ascii="Arial Narrow" w:hAnsi="Arial Narrow" w:cs="Arial Narrow"/>
          <w:sz w:val="24"/>
          <w:szCs w:val="24"/>
        </w:rPr>
        <w:t xml:space="preserve">žiaci 2. C – vyzbierané 537,38 €, </w:t>
      </w:r>
      <w:r w:rsidRPr="00333799">
        <w:rPr>
          <w:rFonts w:ascii="Arial Narrow" w:hAnsi="Arial Narrow" w:cs="Arial Narrow"/>
          <w:b/>
          <w:bCs/>
          <w:sz w:val="24"/>
          <w:szCs w:val="24"/>
        </w:rPr>
        <w:t xml:space="preserve">Zber šatstva – </w:t>
      </w:r>
      <w:r w:rsidRPr="00333799">
        <w:rPr>
          <w:rFonts w:ascii="Arial Narrow" w:hAnsi="Arial Narrow" w:cs="Arial Narrow"/>
          <w:sz w:val="24"/>
          <w:szCs w:val="24"/>
        </w:rPr>
        <w:t xml:space="preserve">pre Pomocný anjel, </w:t>
      </w:r>
      <w:r w:rsidRPr="00333799">
        <w:rPr>
          <w:rFonts w:ascii="Arial Narrow" w:hAnsi="Arial Narrow" w:cs="Arial Narrow"/>
          <w:b/>
          <w:bCs/>
          <w:sz w:val="24"/>
          <w:szCs w:val="24"/>
        </w:rPr>
        <w:t xml:space="preserve">Sladká pomoc – </w:t>
      </w:r>
      <w:r w:rsidRPr="00333799">
        <w:rPr>
          <w:rFonts w:ascii="Arial Narrow" w:hAnsi="Arial Narrow" w:cs="Arial Narrow"/>
          <w:sz w:val="24"/>
          <w:szCs w:val="24"/>
        </w:rPr>
        <w:t xml:space="preserve">výťažok z predaja vianočných koláčov 250,- € - Domu Charity sv. Giannny v Čadci, </w:t>
      </w:r>
      <w:r w:rsidRPr="00333799">
        <w:rPr>
          <w:rFonts w:ascii="Arial Narrow" w:hAnsi="Arial Narrow" w:cs="Arial Narrow"/>
          <w:b/>
          <w:bCs/>
          <w:sz w:val="24"/>
          <w:szCs w:val="24"/>
        </w:rPr>
        <w:t>zbierka hračiek pre deti</w:t>
      </w:r>
      <w:r w:rsidRPr="00333799">
        <w:rPr>
          <w:rFonts w:ascii="Arial Narrow" w:hAnsi="Arial Narrow" w:cs="Arial Narrow"/>
          <w:sz w:val="24"/>
          <w:szCs w:val="24"/>
        </w:rPr>
        <w:t xml:space="preserve"> z Krízového centra Kýčerka v Čadci, </w:t>
      </w:r>
      <w:r w:rsidRPr="00333799">
        <w:rPr>
          <w:rFonts w:ascii="Arial Narrow" w:hAnsi="Arial Narrow" w:cs="Arial Narrow"/>
          <w:b/>
          <w:bCs/>
          <w:sz w:val="24"/>
          <w:szCs w:val="24"/>
        </w:rPr>
        <w:t xml:space="preserve">Dajme veciam druhú šancu </w:t>
      </w:r>
      <w:r w:rsidRPr="00333799">
        <w:rPr>
          <w:rFonts w:ascii="Arial Narrow" w:hAnsi="Arial Narrow" w:cs="Arial Narrow"/>
          <w:sz w:val="24"/>
          <w:szCs w:val="24"/>
        </w:rPr>
        <w:t xml:space="preserve">– predaj kníh a opotrebovaných vecí, </w:t>
      </w:r>
      <w:r w:rsidRPr="00333799">
        <w:rPr>
          <w:rFonts w:ascii="Arial Narrow" w:hAnsi="Arial Narrow" w:cs="Arial Narrow"/>
          <w:b/>
          <w:bCs/>
          <w:sz w:val="24"/>
          <w:szCs w:val="24"/>
        </w:rPr>
        <w:t xml:space="preserve">Plastové vrchnáky </w:t>
      </w:r>
      <w:r w:rsidRPr="00333799">
        <w:rPr>
          <w:rFonts w:ascii="Arial Narrow" w:hAnsi="Arial Narrow" w:cs="Arial Narrow"/>
          <w:sz w:val="24"/>
          <w:szCs w:val="24"/>
        </w:rPr>
        <w:t>– zbierka pre chorého chlapca na zdravotnícke potreby a rehabilitáciu.</w:t>
      </w:r>
    </w:p>
    <w:p w:rsidR="006E0D64" w:rsidRPr="00333799" w:rsidRDefault="006E0D64" w:rsidP="006E0D64">
      <w:pPr>
        <w:pStyle w:val="Odsekzoznamu1"/>
        <w:numPr>
          <w:ilvl w:val="0"/>
          <w:numId w:val="15"/>
        </w:numPr>
        <w:spacing w:after="0" w:line="240" w:lineRule="auto"/>
        <w:jc w:val="both"/>
        <w:rPr>
          <w:rFonts w:ascii="Arial Narrow" w:hAnsi="Arial Narrow" w:cs="Arial Narrow"/>
          <w:b/>
          <w:bCs/>
          <w:sz w:val="24"/>
          <w:szCs w:val="24"/>
        </w:rPr>
      </w:pPr>
      <w:r w:rsidRPr="00333799">
        <w:rPr>
          <w:rFonts w:ascii="Arial Narrow" w:hAnsi="Arial Narrow" w:cs="Arial Narrow"/>
          <w:b/>
          <w:bCs/>
          <w:sz w:val="24"/>
          <w:szCs w:val="24"/>
        </w:rPr>
        <w:t xml:space="preserve">Záložka do knihy spája slovenské školy – </w:t>
      </w:r>
      <w:r w:rsidRPr="00333799">
        <w:rPr>
          <w:rFonts w:ascii="Arial Narrow" w:hAnsi="Arial Narrow" w:cs="Arial Narrow"/>
          <w:sz w:val="24"/>
          <w:szCs w:val="24"/>
        </w:rPr>
        <w:t>výmena záložiek 187 ks</w:t>
      </w:r>
      <w:r w:rsidR="00BD4062">
        <w:rPr>
          <w:rFonts w:ascii="Arial Narrow" w:hAnsi="Arial Narrow" w:cs="Arial Narrow"/>
          <w:sz w:val="24"/>
          <w:szCs w:val="24"/>
        </w:rPr>
        <w:t xml:space="preserve"> s Odbornou školou v Nových Zámkoch</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Svetový deň výživy</w:t>
      </w:r>
      <w:r w:rsidRPr="00333799">
        <w:rPr>
          <w:rFonts w:ascii="Arial Narrow" w:hAnsi="Arial Narrow" w:cs="Arial Narrow"/>
          <w:sz w:val="24"/>
          <w:szCs w:val="24"/>
        </w:rPr>
        <w:t xml:space="preserve"> (15. 10.) – pripravené pre žiakov stoly s ovocím a zeleninou a „Zelená škola“ pripravila „Vodný bar“ – podávanie bylinkových nápojov.</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lastRenderedPageBreak/>
        <w:t xml:space="preserve">Zdravý životný štýl – </w:t>
      </w:r>
      <w:r w:rsidRPr="00333799">
        <w:rPr>
          <w:rFonts w:ascii="Arial Narrow" w:hAnsi="Arial Narrow" w:cs="Arial Narrow"/>
          <w:sz w:val="24"/>
          <w:szCs w:val="24"/>
        </w:rPr>
        <w:t>beseda s Mgr. Grešákovou (Národný ústav zdravia v Čadci) pre žiakov 2. ročníka - október</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u w:val="single"/>
        </w:rPr>
      </w:pPr>
      <w:r w:rsidRPr="00333799">
        <w:rPr>
          <w:rFonts w:ascii="Arial Narrow" w:hAnsi="Arial Narrow" w:cs="Arial Narrow"/>
          <w:b/>
          <w:bCs/>
          <w:sz w:val="24"/>
          <w:szCs w:val="24"/>
        </w:rPr>
        <w:t>Zelená škola</w:t>
      </w:r>
      <w:r w:rsidRPr="00333799">
        <w:rPr>
          <w:rFonts w:ascii="Arial Narrow" w:hAnsi="Arial Narrow" w:cs="Arial Narrow"/>
          <w:sz w:val="24"/>
          <w:szCs w:val="24"/>
        </w:rPr>
        <w:t xml:space="preserve"> – opätovné sa zapojenie sa do projektu, v máji prebehlo hodnotenie plnenia programu Zelená škola a škola získala „</w:t>
      </w:r>
      <w:r w:rsidRPr="00333799">
        <w:rPr>
          <w:rFonts w:ascii="Arial Narrow" w:hAnsi="Arial Narrow" w:cs="Arial Narrow"/>
          <w:sz w:val="24"/>
          <w:szCs w:val="24"/>
          <w:u w:val="single"/>
        </w:rPr>
        <w:t>Certifikát Zelená škola“ a stáva sa súčasťou medzinárodného projektu EKO-SCHOOL.</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Recyklohry</w:t>
      </w:r>
      <w:r w:rsidRPr="00333799">
        <w:rPr>
          <w:rFonts w:ascii="Arial Narrow" w:hAnsi="Arial Narrow" w:cs="Arial Narrow"/>
          <w:sz w:val="24"/>
          <w:szCs w:val="24"/>
        </w:rPr>
        <w:t>– projekt zber drobného elektroodpadu – január/február, škola získala 3280 bodov na nákup učebných pomôcok</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Zbieram baterky</w:t>
      </w:r>
      <w:r w:rsidRPr="00333799">
        <w:rPr>
          <w:rFonts w:ascii="Arial Narrow" w:hAnsi="Arial Narrow" w:cs="Arial Narrow"/>
          <w:sz w:val="24"/>
          <w:szCs w:val="24"/>
        </w:rPr>
        <w:t xml:space="preserve"> – projekt  - január/február</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V spolupráci s koordinátorom environmentálnej výchovy u žiakov posilňujeme pocit zodpovednosti k životnému prostrediu.</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Svetový deň mlieka na školách –</w:t>
      </w:r>
      <w:r w:rsidRPr="00333799">
        <w:rPr>
          <w:rFonts w:ascii="Arial Narrow" w:hAnsi="Arial Narrow" w:cs="Arial Narrow"/>
          <w:sz w:val="24"/>
          <w:szCs w:val="24"/>
        </w:rPr>
        <w:t xml:space="preserve"> žiakom ponúkaný syr, mlieko a karamelový krém Dráčik od sponzorov - september</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Svetový deň Zeme –</w:t>
      </w:r>
      <w:r w:rsidRPr="00333799">
        <w:rPr>
          <w:rFonts w:ascii="Arial Narrow" w:hAnsi="Arial Narrow" w:cs="Arial Narrow"/>
          <w:sz w:val="24"/>
          <w:szCs w:val="24"/>
        </w:rPr>
        <w:t xml:space="preserve"> súťaže „Trash game – súťaž s ekologickými aktivitami na ochranu životného prostrdia (žiaci 1. – 3. ročníka, 4. a a družstvo Gymnázia J. M. Hurbana v Čadci).</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Environmentálne hudobné pásmo ku Dňu Zeme –</w:t>
      </w:r>
      <w:r w:rsidRPr="00333799">
        <w:rPr>
          <w:rFonts w:ascii="Arial Narrow" w:hAnsi="Arial Narrow" w:cs="Arial Narrow"/>
          <w:sz w:val="24"/>
          <w:szCs w:val="24"/>
        </w:rPr>
        <w:t xml:space="preserve"> Komu sa nelení, tomu sa zelení – celá škola </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5 dní pre mesto – </w:t>
      </w:r>
      <w:r w:rsidRPr="00333799">
        <w:rPr>
          <w:rFonts w:ascii="Arial Narrow" w:hAnsi="Arial Narrow" w:cs="Arial Narrow"/>
          <w:sz w:val="24"/>
          <w:szCs w:val="24"/>
        </w:rPr>
        <w:t>aktivita vyhlásená primátorom mesta – čistenie lesa od plastov, železa, skla</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Dar mesta – kompostér pre školu</w:t>
      </w:r>
      <w:r w:rsidRPr="00333799">
        <w:rPr>
          <w:rFonts w:ascii="Arial Narrow" w:hAnsi="Arial Narrow" w:cs="Arial Narrow"/>
          <w:sz w:val="24"/>
          <w:szCs w:val="24"/>
        </w:rPr>
        <w:t xml:space="preserve"> – realizácia kompostoviska a bioodpadu</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Zber papiera –</w:t>
      </w:r>
      <w:r w:rsidRPr="00333799">
        <w:rPr>
          <w:rFonts w:ascii="Arial Narrow" w:hAnsi="Arial Narrow" w:cs="Arial Narrow"/>
          <w:sz w:val="24"/>
          <w:szCs w:val="24"/>
        </w:rPr>
        <w:t xml:space="preserve"> zapojila sa celá škola, vyzbierané 3 230,00 kg papiera - apríl</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 xml:space="preserve">Projekt </w:t>
      </w:r>
      <w:r w:rsidRPr="00333799">
        <w:rPr>
          <w:rFonts w:ascii="Arial Narrow" w:hAnsi="Arial Narrow" w:cs="Arial Narrow"/>
          <w:b/>
          <w:bCs/>
          <w:sz w:val="24"/>
          <w:szCs w:val="24"/>
        </w:rPr>
        <w:t xml:space="preserve">„Nasýťme Zem koreňmi stromov a oázou pokoja“ – </w:t>
      </w:r>
      <w:r w:rsidRPr="00333799">
        <w:rPr>
          <w:rFonts w:ascii="Arial Narrow" w:hAnsi="Arial Narrow" w:cs="Arial Narrow"/>
          <w:sz w:val="24"/>
          <w:szCs w:val="24"/>
        </w:rPr>
        <w:t>neschválený</w:t>
      </w:r>
    </w:p>
    <w:p w:rsidR="006E0D64" w:rsidRPr="00333799" w:rsidRDefault="006E0D64" w:rsidP="006E0D64">
      <w:pPr>
        <w:pStyle w:val="Odsekzoznamu1"/>
        <w:spacing w:after="0" w:line="240" w:lineRule="auto"/>
        <w:ind w:left="360"/>
        <w:jc w:val="both"/>
        <w:rPr>
          <w:rFonts w:ascii="Arial Narrow" w:hAnsi="Arial Narrow" w:cs="Arial Narrow"/>
          <w:sz w:val="24"/>
          <w:szCs w:val="24"/>
        </w:rPr>
      </w:pP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prednáška</w:t>
      </w:r>
      <w:r w:rsidRPr="00333799">
        <w:rPr>
          <w:rFonts w:ascii="Arial Narrow" w:hAnsi="Arial Narrow" w:cs="Arial Narrow"/>
          <w:b/>
          <w:bCs/>
          <w:sz w:val="24"/>
          <w:szCs w:val="24"/>
        </w:rPr>
        <w:t xml:space="preserve"> „CERN – továreň na sny“</w:t>
      </w:r>
      <w:r w:rsidRPr="00333799">
        <w:rPr>
          <w:rFonts w:ascii="Arial Narrow" w:hAnsi="Arial Narrow" w:cs="Arial Narrow"/>
          <w:sz w:val="24"/>
          <w:szCs w:val="24"/>
        </w:rPr>
        <w:t xml:space="preserve"> – Žilinská univerzita, členovia žiackej školskej rady (ŽŠR)</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školenia ŽSR – lídrov ŽŠR v Liptovskom Mikuláši – október, Konferencia RMŽK – december, Valné zhromaždenie RMŽK – Ružomberok – február, zasadania regionálneho parlamentu ŽŠR – Čadca, KNM – október, február, máj</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4. zasadanie Krajského stredoškolského parlamentu ŽSR – zástupca za OA DMJ zvolená Dominika Kubicová, žiačka 2. C</w:t>
      </w:r>
    </w:p>
    <w:p w:rsidR="006E0D64" w:rsidRPr="00333799" w:rsidRDefault="006E0D64" w:rsidP="006E0D64">
      <w:pPr>
        <w:pStyle w:val="Odsekzoznamu1"/>
        <w:numPr>
          <w:ilvl w:val="0"/>
          <w:numId w:val="15"/>
        </w:numPr>
        <w:spacing w:after="0" w:line="240" w:lineRule="auto"/>
        <w:jc w:val="both"/>
        <w:rPr>
          <w:rFonts w:ascii="Arial Narrow" w:hAnsi="Arial Narrow" w:cs="Arial Narrow"/>
          <w:b/>
          <w:bCs/>
          <w:sz w:val="24"/>
          <w:szCs w:val="24"/>
        </w:rPr>
      </w:pPr>
      <w:r w:rsidRPr="00333799">
        <w:rPr>
          <w:rFonts w:ascii="Arial Narrow" w:hAnsi="Arial Narrow" w:cs="Arial Narrow"/>
          <w:sz w:val="24"/>
          <w:szCs w:val="24"/>
        </w:rPr>
        <w:t xml:space="preserve">aktivity ŽŠR – Imatrikulácie,  Vianočná výzdoba školy, Mikulášsky deň, Pyžamový deň – 1. apríl, Noc v škole, </w:t>
      </w:r>
      <w:r w:rsidRPr="00333799">
        <w:rPr>
          <w:rFonts w:ascii="Arial Narrow" w:hAnsi="Arial Narrow" w:cs="Arial Narrow"/>
          <w:b/>
          <w:bCs/>
          <w:sz w:val="24"/>
          <w:szCs w:val="24"/>
        </w:rPr>
        <w:t>Simulované voľby do NR SR</w:t>
      </w:r>
    </w:p>
    <w:p w:rsidR="006E0D64" w:rsidRPr="00333799" w:rsidRDefault="006E0D64" w:rsidP="006E0D64">
      <w:pPr>
        <w:pStyle w:val="Odsekzoznamu1"/>
        <w:numPr>
          <w:ilvl w:val="0"/>
          <w:numId w:val="15"/>
        </w:numPr>
        <w:spacing w:after="0" w:line="240" w:lineRule="auto"/>
        <w:jc w:val="both"/>
        <w:rPr>
          <w:rFonts w:ascii="Arial Narrow" w:hAnsi="Arial Narrow" w:cs="Arial Narrow"/>
          <w:b/>
          <w:bCs/>
          <w:sz w:val="24"/>
          <w:szCs w:val="24"/>
        </w:rPr>
      </w:pPr>
      <w:r w:rsidRPr="00333799">
        <w:rPr>
          <w:rFonts w:ascii="Arial Narrow" w:hAnsi="Arial Narrow" w:cs="Arial Narrow"/>
          <w:sz w:val="24"/>
          <w:szCs w:val="24"/>
        </w:rPr>
        <w:t xml:space="preserve">súťaže ŽŠR – </w:t>
      </w:r>
      <w:r w:rsidRPr="00333799">
        <w:rPr>
          <w:rFonts w:ascii="Arial Narrow" w:hAnsi="Arial Narrow" w:cs="Arial Narrow"/>
          <w:b/>
          <w:bCs/>
          <w:sz w:val="24"/>
          <w:szCs w:val="24"/>
        </w:rPr>
        <w:t>oblastný turnaj pišQworky, Kysucké kráľovstvo vedomostí a zručností „Drotárstvo“, Miss Reneta</w:t>
      </w:r>
    </w:p>
    <w:p w:rsidR="006E0D64" w:rsidRPr="00333799" w:rsidRDefault="006E0D64" w:rsidP="006E0D64">
      <w:pPr>
        <w:jc w:val="both"/>
        <w:rPr>
          <w:rFonts w:ascii="Arial Narrow" w:hAnsi="Arial Narrow" w:cs="Arial Narrow"/>
          <w:b/>
          <w:bCs/>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Spolupracujúce subjekty v oblasti výchovného poradenstva a prevencie</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Výchovná poradkyňa a koordinátorka prevencie úzko spolupracovali:</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vedením školy, triednymi učiteľmi, vyučujúcimi a rodičmi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koordinátorkou  environmentálnej výchovy a ŽŠR</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odborníkmi z CPPPaP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ÚPSVaR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OR PZ v Čadci a Mestskej polície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Regionálneho úradu verejného zdravotníctva (RÚVZ)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pracovníkmi Slovenskej katolíckej charity v Bratislave</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Okresnej knižnice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Domu kultúry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odbornými zamestnancami Vysokých škôl v  Žiline, Banskej Bystrici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Akadémiou vzdelávania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Občianskym združením Škola života</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agentúrami  CAMBRIDGE STUDY, INTERSTUDY</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výchovnými poradcami ZŠ v regióne</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charitatívnymi organizáciami</w:t>
      </w:r>
    </w:p>
    <w:p w:rsidR="006E0D64" w:rsidRPr="00333799" w:rsidRDefault="006E0D64" w:rsidP="006E0D64">
      <w:pPr>
        <w:jc w:val="both"/>
        <w:rPr>
          <w:rFonts w:ascii="Arial Narrow" w:hAnsi="Arial Narrow" w:cs="Arial Narrow"/>
        </w:rPr>
      </w:pPr>
    </w:p>
    <w:p w:rsidR="00FA4068" w:rsidRDefault="00FA4068" w:rsidP="006E0D64">
      <w:pPr>
        <w:jc w:val="center"/>
        <w:outlineLvl w:val="0"/>
        <w:rPr>
          <w:rFonts w:ascii="Arial Narrow" w:hAnsi="Arial Narrow" w:cs="Arial Narrow"/>
          <w:b/>
          <w:bCs/>
          <w:caps/>
          <w:sz w:val="32"/>
          <w:szCs w:val="32"/>
          <w:u w:val="single"/>
        </w:rPr>
      </w:pPr>
    </w:p>
    <w:p w:rsidR="00FA4068" w:rsidRDefault="00FA4068" w:rsidP="006E0D64">
      <w:pPr>
        <w:jc w:val="center"/>
        <w:outlineLvl w:val="0"/>
        <w:rPr>
          <w:rFonts w:ascii="Arial Narrow" w:hAnsi="Arial Narrow" w:cs="Arial Narrow"/>
          <w:b/>
          <w:bCs/>
          <w:caps/>
          <w:sz w:val="32"/>
          <w:szCs w:val="32"/>
          <w:u w:val="single"/>
        </w:rPr>
      </w:pPr>
    </w:p>
    <w:p w:rsidR="00FA4068" w:rsidRDefault="00FA4068" w:rsidP="006E0D64">
      <w:pPr>
        <w:jc w:val="center"/>
        <w:outlineLvl w:val="0"/>
        <w:rPr>
          <w:rFonts w:ascii="Arial Narrow" w:hAnsi="Arial Narrow" w:cs="Arial Narrow"/>
          <w:b/>
          <w:bCs/>
          <w:caps/>
          <w:sz w:val="32"/>
          <w:szCs w:val="32"/>
          <w:u w:val="single"/>
        </w:rPr>
      </w:pPr>
    </w:p>
    <w:p w:rsidR="006E0D64" w:rsidRPr="00333799" w:rsidRDefault="006E0D64" w:rsidP="006E0D64">
      <w:pPr>
        <w:jc w:val="center"/>
        <w:outlineLvl w:val="0"/>
        <w:rPr>
          <w:rFonts w:ascii="Arial Narrow" w:hAnsi="Arial Narrow" w:cs="Arial Narrow"/>
          <w:b/>
          <w:bCs/>
          <w:caps/>
          <w:sz w:val="32"/>
          <w:szCs w:val="32"/>
          <w:u w:val="single"/>
        </w:rPr>
      </w:pPr>
      <w:r w:rsidRPr="00333799">
        <w:rPr>
          <w:rFonts w:ascii="Arial Narrow" w:hAnsi="Arial Narrow" w:cs="Arial Narrow"/>
          <w:b/>
          <w:bCs/>
          <w:caps/>
          <w:sz w:val="32"/>
          <w:szCs w:val="32"/>
          <w:u w:val="single"/>
        </w:rPr>
        <w:t>15. Údaje o aktivitách a prezentáciI školy</w:t>
      </w:r>
    </w:p>
    <w:p w:rsidR="006E0D64" w:rsidRPr="00333799" w:rsidRDefault="006E0D64" w:rsidP="006E0D64">
      <w:pPr>
        <w:jc w:val="center"/>
        <w:outlineLvl w:val="0"/>
        <w:rPr>
          <w:rFonts w:ascii="Arial Narrow" w:hAnsi="Arial Narrow" w:cs="Arial Narrow"/>
          <w:b/>
          <w:bCs/>
          <w:caps/>
          <w:sz w:val="16"/>
          <w:szCs w:val="16"/>
          <w:u w:val="single"/>
        </w:rPr>
      </w:pPr>
    </w:p>
    <w:p w:rsidR="006E0D64" w:rsidRPr="00333799" w:rsidRDefault="006E0D64" w:rsidP="006E0D64">
      <w:pPr>
        <w:jc w:val="both"/>
        <w:rPr>
          <w:rFonts w:ascii="Arial Narrow" w:hAnsi="Arial Narrow" w:cs="Arial Narrow"/>
        </w:rPr>
      </w:pPr>
      <w:r w:rsidRPr="00333799">
        <w:rPr>
          <w:rFonts w:ascii="Arial Narrow" w:hAnsi="Arial Narrow" w:cs="Arial Narrow"/>
          <w:u w:val="single"/>
        </w:rPr>
        <w:t>multimediálne prezentácie</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Škola pripravila prezentačné CD školy, ktoré pravidelne využíva na prezentáciu na Veľtrhu vzdelávania a zamestnanosti v Čadci, pri návšteve školy so zahraničnými partnermi, na stretnutiach s verejnosťou, počas Dňa otvorených dverí, pri nábore žiakov ZŠ. Prezentácia je sprístupnená i na webovej stránke.</w:t>
      </w:r>
    </w:p>
    <w:p w:rsidR="006E0D64" w:rsidRPr="00333799" w:rsidRDefault="006E0D64" w:rsidP="006E0D64">
      <w:pPr>
        <w:jc w:val="both"/>
        <w:rPr>
          <w:rFonts w:ascii="Arial Narrow" w:hAnsi="Arial Narrow" w:cs="Arial Narrow"/>
        </w:rPr>
      </w:pPr>
      <w:r w:rsidRPr="00333799">
        <w:rPr>
          <w:rFonts w:ascii="Arial Narrow" w:hAnsi="Arial Narrow" w:cs="Arial Narrow"/>
        </w:rPr>
        <w:t>Škola vydala pri príležitosti 70. výročia založenia školy „Pamätnú knihu“, v ktorej sme priblížili verejnosti činnosť , prácu, aktivity, úspechy školy od roku 1945 až po súčasnosť, ktorou prezentujeme školu na rôznych podujatiach doma i v zahraničí.</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ocenenia školy, žiakov</w:t>
      </w:r>
    </w:p>
    <w:p w:rsidR="006E0D64" w:rsidRPr="00333799" w:rsidRDefault="006E0D64" w:rsidP="006E0D64">
      <w:pPr>
        <w:jc w:val="both"/>
        <w:rPr>
          <w:rFonts w:ascii="Arial Narrow" w:hAnsi="Arial Narrow" w:cs="Arial Narrow"/>
        </w:rPr>
      </w:pPr>
      <w:r w:rsidRPr="00333799">
        <w:rPr>
          <w:rFonts w:ascii="Arial Narrow" w:hAnsi="Arial Narrow" w:cs="Arial Narrow"/>
        </w:rPr>
        <w:t>Zlatý Litteras Memoriales – VUC Žilina pri príležitosti osláv 70. výročia založenia školy</w:t>
      </w:r>
    </w:p>
    <w:p w:rsidR="006E0D64" w:rsidRPr="00333799" w:rsidRDefault="006E0D64" w:rsidP="006E0D64">
      <w:pPr>
        <w:jc w:val="both"/>
        <w:rPr>
          <w:rFonts w:ascii="Arial Narrow" w:hAnsi="Arial Narrow" w:cs="Arial Narrow"/>
        </w:rPr>
      </w:pPr>
      <w:r w:rsidRPr="00333799">
        <w:rPr>
          <w:rFonts w:ascii="Arial Narrow" w:hAnsi="Arial Narrow" w:cs="Arial Narrow"/>
        </w:rPr>
        <w:t>Cena akademika Špaldona – žiak A. Gašperák (5. A) za reprezentáciu školy a vynikajúce študijné výsledky</w:t>
      </w:r>
    </w:p>
    <w:p w:rsidR="006E0D64" w:rsidRPr="00333799" w:rsidRDefault="006E0D64" w:rsidP="006E0D64">
      <w:pPr>
        <w:jc w:val="both"/>
        <w:rPr>
          <w:rFonts w:ascii="Arial Narrow" w:hAnsi="Arial Narrow" w:cs="Arial Narrow"/>
        </w:rPr>
      </w:pPr>
      <w:r w:rsidRPr="00333799">
        <w:rPr>
          <w:rFonts w:ascii="Arial Narrow" w:hAnsi="Arial Narrow" w:cs="Arial Narrow"/>
        </w:rPr>
        <w:t>Pamätný</w:t>
      </w:r>
      <w:r w:rsidR="002917A0">
        <w:rPr>
          <w:rFonts w:ascii="Arial Narrow" w:hAnsi="Arial Narrow" w:cs="Arial Narrow"/>
        </w:rPr>
        <w:t xml:space="preserve"> list  - OÚ Žilina – žiak A. Gaš</w:t>
      </w:r>
      <w:r w:rsidRPr="00333799">
        <w:rPr>
          <w:rFonts w:ascii="Arial Narrow" w:hAnsi="Arial Narrow" w:cs="Arial Narrow"/>
        </w:rPr>
        <w:t>perák (5. A)  za reprezentáciu školy a vynikajúce študijné výsledky</w:t>
      </w:r>
    </w:p>
    <w:p w:rsidR="006E0D64" w:rsidRPr="00333799" w:rsidRDefault="006E0D64" w:rsidP="006E0D64">
      <w:pPr>
        <w:jc w:val="both"/>
        <w:rPr>
          <w:rFonts w:ascii="Arial Narrow" w:hAnsi="Arial Narrow" w:cs="Arial Narrow"/>
        </w:rPr>
      </w:pPr>
      <w:r w:rsidRPr="00333799">
        <w:rPr>
          <w:rFonts w:ascii="Arial Narrow" w:hAnsi="Arial Narrow" w:cs="Arial Narrow"/>
        </w:rPr>
        <w:t>Diplomy a ďakovné listy škole od charitatívnych organizácií za pomoc pri zbierkach</w:t>
      </w:r>
    </w:p>
    <w:p w:rsidR="006E0D64" w:rsidRPr="00333799" w:rsidRDefault="006E0D64" w:rsidP="006E0D64">
      <w:pPr>
        <w:jc w:val="both"/>
        <w:rPr>
          <w:rFonts w:ascii="Arial Narrow" w:hAnsi="Arial Narrow" w:cs="Arial Narrow"/>
        </w:rPr>
      </w:pPr>
      <w:r w:rsidRPr="00333799">
        <w:rPr>
          <w:rFonts w:ascii="Arial Narrow" w:hAnsi="Arial Narrow" w:cs="Arial Narrow"/>
        </w:rPr>
        <w:t>OA DMJ získala 9. miesto v TOP 10 škôl ŽSK (zo 64 škôl)</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spolupráca školy s rodičmi</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b/>
          <w:bCs/>
        </w:rPr>
      </w:pPr>
      <w:r w:rsidRPr="00333799">
        <w:rPr>
          <w:rFonts w:ascii="Arial Narrow" w:hAnsi="Arial Narrow" w:cs="Arial Narrow"/>
        </w:rPr>
        <w:t>Škola má dobrú spoluprácu s rodičmi. Rada rodičov, v ktorej má každá trieda svojho zástupcu, sa stretáva dvakrát do roka, je informovaná o činnosti školy, organizovaní rôznych školských i  mimoškolských akcií, o potrebách školy, pomáha získavať sponzorské príspevky. Rodičia nám pomáhajú realizovať drobné opravy bez nároku na odmenu, poskytujú právnické poradenstvo, pomáhajú zorganizovať spoločenské posedenia, zúčastňujú sa na spoločných kultúrnych akciách žiakov a rodičov. Spolupracujú so školou najmä prostredníctvom OZ pre pomoc OA DMJ v Čadci. Získali sme s ich pomocou 2 % dane z príjmov v šk. r. 2015/16  za kalendárny rok 2015 vo výške 3 921,20</w:t>
      </w:r>
      <w:r w:rsidRPr="00333799">
        <w:rPr>
          <w:rFonts w:ascii="Arial Narrow" w:hAnsi="Arial Narrow" w:cs="Arial Narrow"/>
          <w:b/>
          <w:bCs/>
        </w:rPr>
        <w:t xml:space="preserve"> </w:t>
      </w:r>
      <w:r w:rsidRPr="00333799">
        <w:rPr>
          <w:rFonts w:ascii="Arial Narrow" w:hAnsi="Arial Narrow" w:cs="Arial Narrow"/>
        </w:rPr>
        <w:t>€.</w:t>
      </w:r>
    </w:p>
    <w:p w:rsidR="006E0D64" w:rsidRPr="00333799" w:rsidRDefault="006E0D64" w:rsidP="006E0D64">
      <w:pPr>
        <w:jc w:val="both"/>
        <w:rPr>
          <w:rFonts w:ascii="Arial Narrow" w:hAnsi="Arial Narrow" w:cs="Arial Narrow"/>
          <w:b/>
          <w:bCs/>
          <w:sz w:val="16"/>
          <w:szCs w:val="16"/>
        </w:rPr>
      </w:pPr>
    </w:p>
    <w:p w:rsidR="006E0D64" w:rsidRPr="00333799" w:rsidRDefault="006E0D64" w:rsidP="006E0D64">
      <w:pPr>
        <w:jc w:val="both"/>
        <w:rPr>
          <w:rFonts w:ascii="Arial Narrow" w:hAnsi="Arial Narrow" w:cs="Arial Narrow"/>
          <w:b/>
          <w:bCs/>
        </w:rPr>
      </w:pPr>
      <w:r w:rsidRPr="00333799">
        <w:rPr>
          <w:rFonts w:ascii="Arial Narrow" w:hAnsi="Arial Narrow" w:cs="Arial Narrow"/>
          <w:u w:val="single"/>
        </w:rPr>
        <w:t>formy prezentácie školy na verejnosti</w:t>
      </w:r>
    </w:p>
    <w:p w:rsidR="006E0D64" w:rsidRPr="00333799" w:rsidRDefault="006E0D64" w:rsidP="006E0D64">
      <w:pPr>
        <w:jc w:val="both"/>
        <w:rPr>
          <w:rFonts w:ascii="Arial Narrow" w:hAnsi="Arial Narrow" w:cs="Arial Narrow"/>
          <w:sz w:val="16"/>
          <w:szCs w:val="16"/>
          <w:u w:val="single"/>
        </w:rPr>
      </w:pP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Veľtrh vzdelávania a zamestnanosti v Čadci</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návšteva ZŠ v regióne</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Deň otvorených dverí na OA DMJ</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stužkové slávnosti žiakov</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družobné stretnutia s OA Český Tešín</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regionálne noviny – Kysuce, Kysucký večerník</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regionálne rozhlasové vysielanie - Regina</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školský časopis MIKS</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Pamätná kniha pri príležitosti 70. výročia založenia školy</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školská kronika</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 xml:space="preserve">webová stránka školy </w:t>
      </w:r>
      <w:hyperlink r:id="rId11" w:history="1">
        <w:r w:rsidRPr="00333799">
          <w:rPr>
            <w:rStyle w:val="Hypertextovprepojenie"/>
            <w:rFonts w:ascii="Arial Narrow" w:hAnsi="Arial Narrow" w:cs="Arial Narrow"/>
          </w:rPr>
          <w:t>www.oadmj.sk</w:t>
        </w:r>
      </w:hyperlink>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organizácia športových podujatí a turnajov v spolupráci s Centom voľného času a ŽSK (volejbal, basketbal, florbal, bedminton, stolný tenis, atletika, šípky,  zjazdové lyžovanie, snowbording)</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organizácia regionálneho kola Župnej kalokagatie ŽSK</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organizácia šachového turnaja – spolupráca s Beskydskou školou</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Šachový turnaj o cenu riaditeľ Úradu ŽSK</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konferencie RMŽK, zasadnutia Krajského stredoškolského parlamentu ŽSK</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organizácia charitatívnych činností – Deň narcisov, Deň nezábudiek, Biela pastelka, Týždeň modrého gombíka, Hodina deťom, Vianočná a Valentínska kvapka krvi</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veľtrhy fiktívnych firiem a študentských spoločností – Český Tešín, Ostrava,  Bratislava</w:t>
      </w:r>
    </w:p>
    <w:p w:rsidR="006E0D64" w:rsidRPr="00333799" w:rsidRDefault="006E0D64" w:rsidP="006E0D64">
      <w:pPr>
        <w:numPr>
          <w:ilvl w:val="0"/>
          <w:numId w:val="16"/>
        </w:numPr>
        <w:jc w:val="both"/>
        <w:rPr>
          <w:rFonts w:ascii="Arial Narrow" w:hAnsi="Arial Narrow" w:cs="Arial Narrow"/>
        </w:rPr>
      </w:pPr>
      <w:r w:rsidRPr="00333799">
        <w:rPr>
          <w:rFonts w:ascii="Arial Narrow" w:hAnsi="Arial Narrow" w:cs="Arial Narrow"/>
        </w:rPr>
        <w:lastRenderedPageBreak/>
        <w:t>projektová činnosť: Medzinárodná obchodná hra EEBG v Českom Tešíne, Zelená škola – medzinárodný environmentálny program,  Erasmus+ Európska značka pre jazyky 2015, projekt – Cesta za poznaním objektívnej slovenskej histórie</w:t>
      </w:r>
    </w:p>
    <w:p w:rsidR="006E0D64" w:rsidRPr="00333799" w:rsidRDefault="006E0D64" w:rsidP="006E0D64">
      <w:pPr>
        <w:numPr>
          <w:ilvl w:val="0"/>
          <w:numId w:val="16"/>
        </w:numPr>
        <w:jc w:val="both"/>
        <w:rPr>
          <w:rFonts w:ascii="Arial Narrow" w:hAnsi="Arial Narrow" w:cs="Arial Narrow"/>
        </w:rPr>
      </w:pPr>
      <w:r w:rsidRPr="00333799">
        <w:rPr>
          <w:rFonts w:ascii="Arial Narrow" w:hAnsi="Arial Narrow" w:cs="Arial Narrow"/>
        </w:rPr>
        <w:t>Stredoškolská odborná činnosť</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stredoškolský podnikateľský zámer ŽSK</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účasť na rôznych súťažiach, olympiádach, exkurziách, workshopoch, prednáškach</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publikačná činnosť</w:t>
      </w:r>
    </w:p>
    <w:p w:rsidR="006E0D64" w:rsidRPr="00333799" w:rsidRDefault="006E0D64" w:rsidP="006E0D64">
      <w:pPr>
        <w:jc w:val="both"/>
        <w:rPr>
          <w:rFonts w:ascii="Arial Narrow" w:hAnsi="Arial Narrow" w:cs="Arial Narrow"/>
          <w:b/>
          <w:bCs/>
          <w:sz w:val="16"/>
          <w:szCs w:val="16"/>
        </w:rPr>
      </w:pP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Teacher´s book EPQ 2. – 5. ročník bilingválne štúdium – pracovné hárky s aplikáciou metódy CLIL</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Student´s book EPQ 2. – 5. ročník bilingválne štúdium</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pracovné listy a prezentácie – powerpointe v anglickom, nemeckom jazyku v predmete Tovaroznalectvo, Ekonomika a právo ( 2. – 5. ročník)</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pracovné listy v anglickom jazyku, nemeckom jazyku z predmetu Hospodárska korešpondencia (HOK 2. – 5. ročník)</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prezentácie v powerpointe o bilingválnom štúdiu v anglickom i nemeckom jazyku</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Pamätná kniha o činnosť, aktivitách, úspechoch OA DMJ v Čadci od jej založenia</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stredoškolský slovenský časopis MIKS – zo života školy</w:t>
      </w:r>
    </w:p>
    <w:p w:rsidR="006E0D64" w:rsidRPr="00333799" w:rsidRDefault="006E0D64" w:rsidP="006E0D64">
      <w:pPr>
        <w:ind w:left="360"/>
        <w:jc w:val="both"/>
        <w:rPr>
          <w:rFonts w:ascii="Arial Narrow" w:hAnsi="Arial Narrow" w:cs="Arial Narrow"/>
          <w:sz w:val="16"/>
          <w:szCs w:val="16"/>
          <w:u w:val="single"/>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certifikáty</w:t>
      </w:r>
    </w:p>
    <w:p w:rsidR="006E0D64" w:rsidRPr="00333799" w:rsidRDefault="006E0D64" w:rsidP="006E0D64">
      <w:pPr>
        <w:jc w:val="both"/>
        <w:rPr>
          <w:rFonts w:ascii="Arial Narrow" w:hAnsi="Arial Narrow" w:cs="Arial Narrow"/>
          <w:i/>
          <w:iCs/>
          <w:sz w:val="16"/>
          <w:szCs w:val="16"/>
          <w:u w:val="single"/>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Žiaci počas štúdia v školskom roku 2015/2016 získali nasledovné </w:t>
      </w:r>
      <w:r w:rsidRPr="00333799">
        <w:rPr>
          <w:rFonts w:ascii="Arial Narrow" w:hAnsi="Arial Narrow" w:cs="Arial Narrow"/>
          <w:b/>
          <w:bCs/>
        </w:rPr>
        <w:t>certifikáty</w:t>
      </w:r>
      <w:r w:rsidRPr="00333799">
        <w:rPr>
          <w:rFonts w:ascii="Arial Narrow" w:hAnsi="Arial Narrow" w:cs="Arial Narrow"/>
        </w:rPr>
        <w:t xml:space="preserve"> z jednotlivých predmetov:</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On-line učebnica ekonómie (CFF, APE – 10 certifikátov – 4. B)</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Aplikovaná ekonómia (zvládnutie činnosti študentskej spoločnosti a účasti na veľtrhu – 23 certifikátov</w:t>
      </w:r>
    </w:p>
    <w:p w:rsidR="006E0D64" w:rsidRPr="00333799" w:rsidRDefault="006E0D64" w:rsidP="006E0D64">
      <w:pPr>
        <w:ind w:left="360"/>
        <w:jc w:val="both"/>
        <w:rPr>
          <w:rFonts w:ascii="Arial Narrow" w:hAnsi="Arial Narrow" w:cs="Arial Narrow"/>
          <w:u w:val="single"/>
        </w:rPr>
      </w:pPr>
      <w:r w:rsidRPr="00333799">
        <w:rPr>
          <w:rFonts w:ascii="Arial Narrow" w:hAnsi="Arial Narrow" w:cs="Arial Narrow"/>
        </w:rPr>
        <w:t xml:space="preserve">       3. D)</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Globálny etický program – Etika v podnikaní (13 certifikátov – 4. B)</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Realitný vodičák (úspešné absolvovanie testu – 55 certifikátov  - 4. B, C, D, 5. A)</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Certifikát podnikateľských zručností ESP – medzinárodne uznávané (10 certifikátov – 3. D)</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Učebnica ekonómie a podnikania (60 certifikátov – 4. D, C, 5. A)</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Viac ako peniaze (55 certifikátov – 4. B, C, D, 5. A)</w:t>
      </w:r>
    </w:p>
    <w:p w:rsidR="006E0D64" w:rsidRPr="00333799" w:rsidRDefault="006E0D64" w:rsidP="006E0D64">
      <w:pPr>
        <w:numPr>
          <w:ilvl w:val="0"/>
          <w:numId w:val="18"/>
        </w:numPr>
        <w:tabs>
          <w:tab w:val="clear" w:pos="1080"/>
          <w:tab w:val="num" w:pos="720"/>
        </w:tabs>
        <w:ind w:left="720"/>
        <w:jc w:val="both"/>
        <w:rPr>
          <w:rFonts w:ascii="Arial Narrow" w:hAnsi="Arial Narrow" w:cs="Arial Narrow"/>
          <w:u w:val="single"/>
        </w:rPr>
      </w:pPr>
      <w:r w:rsidRPr="00333799">
        <w:rPr>
          <w:rFonts w:ascii="Arial Narrow" w:hAnsi="Arial Narrow" w:cs="Arial Narrow"/>
        </w:rPr>
        <w:t>Štátna skúška z písania na PC a korešpondencie (27 certifikátov – vysvedčenie o štátnej skúške z písania a spracovania textu na počítači – 3. roč. + 4. A)</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Spracovanie účtovníctva ÚJ v softvéri Omega (69 certifikátov od firmy KROS – 4. a 5. ročníky)</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Certifikát excelentného účtovníka 2016 od firmy MADO, s. r. o. (24 certifikátov – 4. B + 5. A)</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Certifikát projektu „Zelená škola“</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Vysvedčenie – odborná štátna jazyková skúška (9 žiakov) v spolupráci s Jazykovou školou v Žiline</w:t>
      </w:r>
    </w:p>
    <w:p w:rsidR="006E0D64" w:rsidRPr="00333799" w:rsidRDefault="006E0D64" w:rsidP="006E0D64">
      <w:pPr>
        <w:ind w:left="360"/>
        <w:jc w:val="both"/>
        <w:rPr>
          <w:rFonts w:ascii="Arial Narrow" w:hAnsi="Arial Narrow" w:cs="Arial Narrow"/>
          <w:sz w:val="16"/>
          <w:szCs w:val="16"/>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školský časopis</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V rámci záujmovej činnosti žiaci OA DMJ v Čadci vydávajú školský časopis </w:t>
      </w:r>
      <w:r w:rsidRPr="00333799">
        <w:rPr>
          <w:rFonts w:ascii="Arial Narrow" w:hAnsi="Arial Narrow" w:cs="Arial Narrow"/>
          <w:b/>
          <w:bCs/>
        </w:rPr>
        <w:t>MIKS</w:t>
      </w:r>
      <w:r w:rsidRPr="00333799">
        <w:rPr>
          <w:rFonts w:ascii="Arial Narrow" w:hAnsi="Arial Narrow" w:cs="Arial Narrow"/>
        </w:rPr>
        <w:t xml:space="preserve"> pod vedením PhDr. Aleny Škrobánkovej. Vo svojich príspevkoch sa snažia podať obraz o živote školy. Touto aktivitou mladých ľudí škola vedie k samostatnosti, kreativite, sebarealizácii a pestuje v nich úctu k slovenskému jazyku. Školský časopis vychádza od roku 2000 raz za 2 mesiace. V minulom šk. roku redakčná rada vydala 5 čísiel. Redakčnú radu tvoria žiaci, ktorých zaujíma práca žurnalistov. Články v časopise sú náučné, odborné, ale i zábavné. Na jeho stránkach sa dočítate o úspechoch, radostiach, problémoch, aktivitách, ale i o dobrých nápadoch žiakov. Časopis sa vydáva v tlačenej podobe, ale je zverejnený i elektronicky na webovej stránke školy. Časopis získal </w:t>
      </w:r>
      <w:r w:rsidRPr="00333799">
        <w:rPr>
          <w:rFonts w:ascii="Arial Narrow" w:hAnsi="Arial Narrow" w:cs="Arial Narrow"/>
          <w:b/>
          <w:bCs/>
        </w:rPr>
        <w:t>Diplom za účasť</w:t>
      </w:r>
      <w:r w:rsidRPr="00333799">
        <w:rPr>
          <w:rFonts w:ascii="Arial Narrow" w:hAnsi="Arial Narrow" w:cs="Arial Narrow"/>
        </w:rPr>
        <w:t xml:space="preserve"> v celoslovenskej súťaži </w:t>
      </w:r>
      <w:r w:rsidRPr="00333799">
        <w:rPr>
          <w:rFonts w:ascii="Arial Narrow" w:hAnsi="Arial Narrow" w:cs="Arial Narrow"/>
          <w:b/>
          <w:bCs/>
        </w:rPr>
        <w:t xml:space="preserve">Štúrovo pero 2016 </w:t>
      </w:r>
      <w:r w:rsidRPr="00333799">
        <w:rPr>
          <w:rFonts w:ascii="Arial Narrow" w:hAnsi="Arial Narrow" w:cs="Arial Narrow"/>
        </w:rPr>
        <w:t>v kategórii stredoškolské časopisy a každoročne sa zapája do celoslovenskej súťaže PRO SLAVIS. Je veľmi pozitívne, že žiaci na odbornej škole prejavujú záujem i o takýto druh aktivity. V tomto školskom roku sme vypracovali projekt – „</w:t>
      </w:r>
      <w:r w:rsidRPr="00333799">
        <w:rPr>
          <w:rFonts w:ascii="Arial Narrow" w:hAnsi="Arial Narrow" w:cs="Arial Narrow"/>
          <w:i/>
          <w:iCs/>
          <w:u w:val="single"/>
        </w:rPr>
        <w:t>Podpora mladých</w:t>
      </w:r>
      <w:r w:rsidRPr="00333799">
        <w:rPr>
          <w:rFonts w:ascii="Arial Narrow" w:hAnsi="Arial Narrow" w:cs="Arial Narrow"/>
          <w:u w:val="single"/>
        </w:rPr>
        <w:t xml:space="preserve"> </w:t>
      </w:r>
      <w:r w:rsidRPr="00333799">
        <w:rPr>
          <w:rFonts w:ascii="Arial Narrow" w:hAnsi="Arial Narrow" w:cs="Arial Narrow"/>
          <w:i/>
          <w:iCs/>
          <w:u w:val="single"/>
        </w:rPr>
        <w:t>žurnalistov na škole“</w:t>
      </w:r>
      <w:r w:rsidRPr="00333799">
        <w:rPr>
          <w:rFonts w:ascii="Arial Narrow" w:hAnsi="Arial Narrow" w:cs="Arial Narrow"/>
        </w:rPr>
        <w:t xml:space="preserve"> a získali na podporu vydávania a grafickú úpravu školského časopisu 200,-  € zo ŽSK.</w:t>
      </w:r>
    </w:p>
    <w:p w:rsidR="006E0D64" w:rsidRPr="00333799" w:rsidRDefault="006E0D64" w:rsidP="006E0D64">
      <w:pPr>
        <w:jc w:val="both"/>
        <w:rPr>
          <w:rFonts w:ascii="Arial Narrow" w:hAnsi="Arial Narrow" w:cs="Arial Narrow"/>
        </w:rPr>
      </w:pPr>
    </w:p>
    <w:p w:rsidR="006E0D64" w:rsidRPr="00333799" w:rsidRDefault="006E0D64" w:rsidP="006E0D64">
      <w:pPr>
        <w:ind w:left="360"/>
        <w:jc w:val="both"/>
        <w:rPr>
          <w:rFonts w:ascii="Arial Narrow" w:hAnsi="Arial Narrow" w:cs="Arial Narrow"/>
          <w:sz w:val="16"/>
          <w:szCs w:val="16"/>
        </w:rPr>
      </w:pPr>
    </w:p>
    <w:p w:rsidR="002917A0" w:rsidRDefault="002917A0" w:rsidP="006E0D64">
      <w:pPr>
        <w:jc w:val="both"/>
        <w:rPr>
          <w:rFonts w:ascii="Arial Narrow" w:hAnsi="Arial Narrow" w:cs="Arial Narrow"/>
          <w:u w:val="single"/>
        </w:rPr>
      </w:pPr>
    </w:p>
    <w:p w:rsidR="002917A0" w:rsidRDefault="002917A0" w:rsidP="006E0D64">
      <w:pPr>
        <w:jc w:val="both"/>
        <w:rPr>
          <w:rFonts w:ascii="Arial Narrow" w:hAnsi="Arial Narrow" w:cs="Arial Narrow"/>
          <w:u w:val="single"/>
        </w:rPr>
      </w:pPr>
    </w:p>
    <w:p w:rsidR="002917A0" w:rsidRDefault="002917A0" w:rsidP="006E0D64">
      <w:pPr>
        <w:jc w:val="both"/>
        <w:rPr>
          <w:rFonts w:ascii="Arial Narrow" w:hAnsi="Arial Narrow" w:cs="Arial Narrow"/>
          <w:u w:val="single"/>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lastRenderedPageBreak/>
        <w:t>činnosť žiackej školskej rady</w:t>
      </w:r>
    </w:p>
    <w:p w:rsidR="006E0D64" w:rsidRPr="00333799" w:rsidRDefault="006E0D64" w:rsidP="006E0D64">
      <w:pPr>
        <w:jc w:val="both"/>
        <w:rPr>
          <w:rFonts w:ascii="Arial Narrow" w:hAnsi="Arial Narrow" w:cs="Arial Narrow"/>
          <w:sz w:val="16"/>
          <w:szCs w:val="16"/>
          <w:u w:val="single"/>
        </w:rPr>
      </w:pPr>
    </w:p>
    <w:p w:rsidR="006E0D64" w:rsidRPr="00333799" w:rsidRDefault="006E0D64" w:rsidP="006E0D64">
      <w:pPr>
        <w:jc w:val="both"/>
        <w:rPr>
          <w:rFonts w:ascii="Arial Narrow" w:hAnsi="Arial Narrow" w:cs="Arial Narrow"/>
        </w:rPr>
      </w:pPr>
      <w:r w:rsidRPr="00333799">
        <w:rPr>
          <w:rFonts w:ascii="Arial Narrow" w:hAnsi="Arial Narrow" w:cs="Arial Narrow"/>
        </w:rPr>
        <w:t>Žiacka školská rada v zmysle § 26 zákona 596/2003 Z. z. reprezentuje žiakov strednej školy a zastupuje ich záujmy vo vzťahu k riaditeľovi a vedeniu školy. Na našej škole existuje od roku 1992, sú v nej zastúpení žiaci z každej triedy. Vyjadruje sa k podstatným otázkam, návrhom školy v oblasti výchovy a vzdelávania, predkladá návrhy a stanoviská riaditeľovi školy a vedeniu školy, podieľa sa na dodržiavaní školského poriadku, zastupuje žiakov navonok. Koordinátorkou ŽŠR je Mgr. Marcela Šavelová. ŽŠR pracovala a pracuje na základe štatútu, predsedom v šk. r. 2015/16 bol Matej Repčík, žiak z 3. D triedy.</w:t>
      </w: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ŽŠR sa venovala i vzdelávaniu žiakov a to zastúpením na: </w:t>
      </w:r>
      <w:r w:rsidRPr="00333799">
        <w:rPr>
          <w:rFonts w:ascii="Arial Narrow" w:hAnsi="Arial Narrow" w:cs="Arial Narrow"/>
          <w:b/>
          <w:bCs/>
          <w:i/>
          <w:iCs/>
        </w:rPr>
        <w:t>školení lídrov ŽŠR v Liptovskom Mikuláši</w:t>
      </w:r>
      <w:r w:rsidRPr="00333799">
        <w:rPr>
          <w:rFonts w:ascii="Arial Narrow" w:hAnsi="Arial Narrow" w:cs="Arial Narrow"/>
        </w:rPr>
        <w:t xml:space="preserve"> (október 2015), </w:t>
      </w:r>
      <w:r w:rsidRPr="00333799">
        <w:rPr>
          <w:rFonts w:ascii="Arial Narrow" w:hAnsi="Arial Narrow" w:cs="Arial Narrow"/>
          <w:b/>
          <w:bCs/>
          <w:i/>
          <w:iCs/>
        </w:rPr>
        <w:t>konferencii RMŽK v Žiline</w:t>
      </w:r>
      <w:r w:rsidRPr="00333799">
        <w:rPr>
          <w:rFonts w:ascii="Arial Narrow" w:hAnsi="Arial Narrow" w:cs="Arial Narrow"/>
        </w:rPr>
        <w:t xml:space="preserve"> (december 2015), </w:t>
      </w:r>
      <w:r w:rsidRPr="00333799">
        <w:rPr>
          <w:rFonts w:ascii="Arial Narrow" w:hAnsi="Arial Narrow" w:cs="Arial Narrow"/>
          <w:b/>
          <w:bCs/>
          <w:i/>
          <w:iCs/>
        </w:rPr>
        <w:t>valnom zhromaždení RMŽK v Ružomberku</w:t>
      </w:r>
      <w:r w:rsidRPr="00333799">
        <w:rPr>
          <w:rFonts w:ascii="Arial Narrow" w:hAnsi="Arial Narrow" w:cs="Arial Narrow"/>
        </w:rPr>
        <w:t xml:space="preserve"> (február 2016).</w:t>
      </w: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Predseda ŽŠR sa zúčastnil zasadnutia regionálneho parlamentu (Gymnázium JMH Čadca – október 2015, Spojená škola KNM – február 2016 a SOŠT Čadca – máj 2016). Žiačka Dominika Kubicová je členkou </w:t>
      </w:r>
      <w:r w:rsidRPr="00333799">
        <w:rPr>
          <w:rFonts w:ascii="Arial Narrow" w:hAnsi="Arial Narrow" w:cs="Arial Narrow"/>
          <w:b/>
          <w:bCs/>
          <w:i/>
          <w:iCs/>
        </w:rPr>
        <w:t>Krajského stredoškolského parlamentu ŽSK v Žiline</w:t>
      </w:r>
      <w:r w:rsidRPr="00333799">
        <w:rPr>
          <w:rFonts w:ascii="Arial Narrow" w:hAnsi="Arial Narrow" w:cs="Arial Narrow"/>
        </w:rPr>
        <w:t xml:space="preserve"> (zasadnutie, jún 2016).</w:t>
      </w: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Na stretnutiach ŽŠR členovia navrhovali rôzne mimoškolské akcie školy, besedy, prednášky, wokshopy, súťaže. </w:t>
      </w:r>
    </w:p>
    <w:p w:rsidR="006E0D64" w:rsidRPr="00333799" w:rsidRDefault="006E0D64" w:rsidP="006E0D64">
      <w:pPr>
        <w:jc w:val="both"/>
        <w:rPr>
          <w:rFonts w:ascii="Arial Narrow" w:hAnsi="Arial Narrow" w:cs="Arial Narrow"/>
          <w:u w:val="single"/>
        </w:rPr>
      </w:pPr>
      <w:r w:rsidRPr="00333799">
        <w:rPr>
          <w:rFonts w:ascii="Arial Narrow" w:hAnsi="Arial Narrow" w:cs="Arial Narrow"/>
        </w:rPr>
        <w:t xml:space="preserve">ŽŠR ako podpora žiackych aktivít a ľudských práv na OA DMJ v Čadci v šk. roku 2015/2016 </w:t>
      </w:r>
      <w:r w:rsidRPr="00333799">
        <w:rPr>
          <w:rFonts w:ascii="Arial Narrow" w:hAnsi="Arial Narrow" w:cs="Arial Narrow"/>
          <w:u w:val="single"/>
        </w:rPr>
        <w:t>pripravila:</w:t>
      </w:r>
    </w:p>
    <w:p w:rsidR="006E0D64" w:rsidRPr="00333799" w:rsidRDefault="006E0D64" w:rsidP="006E0D64">
      <w:pPr>
        <w:jc w:val="both"/>
        <w:rPr>
          <w:rFonts w:ascii="Arial Narrow" w:hAnsi="Arial Narrow" w:cs="Arial Narrow"/>
          <w:i/>
          <w:iCs/>
          <w:u w:val="single"/>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a) tradičné aktivity</w:t>
      </w:r>
    </w:p>
    <w:p w:rsidR="006E0D64" w:rsidRPr="00333799" w:rsidRDefault="006E0D64" w:rsidP="006E0D64">
      <w:pPr>
        <w:jc w:val="both"/>
        <w:rPr>
          <w:rFonts w:ascii="Arial Narrow" w:hAnsi="Arial Narrow" w:cs="Arial Narrow"/>
          <w:i/>
          <w:iCs/>
          <w:u w:val="single"/>
        </w:rPr>
      </w:pPr>
    </w:p>
    <w:p w:rsidR="006E0D64" w:rsidRPr="00333799" w:rsidRDefault="006E0D64" w:rsidP="006E0D64">
      <w:pPr>
        <w:jc w:val="both"/>
        <w:rPr>
          <w:rFonts w:ascii="Arial Narrow" w:hAnsi="Arial Narrow" w:cs="Arial Narrow"/>
          <w:sz w:val="16"/>
          <w:szCs w:val="16"/>
          <w:u w:val="single"/>
        </w:rPr>
      </w:pPr>
    </w:p>
    <w:p w:rsidR="006E0D64" w:rsidRPr="00333799" w:rsidRDefault="006E0D64" w:rsidP="006E0D64">
      <w:pPr>
        <w:numPr>
          <w:ilvl w:val="0"/>
          <w:numId w:val="19"/>
        </w:numPr>
        <w:tabs>
          <w:tab w:val="clear" w:pos="1080"/>
          <w:tab w:val="num" w:pos="720"/>
        </w:tabs>
        <w:ind w:left="720"/>
        <w:jc w:val="both"/>
        <w:rPr>
          <w:rFonts w:ascii="Arial Narrow" w:hAnsi="Arial Narrow" w:cs="Arial Narrow"/>
        </w:rPr>
      </w:pPr>
      <w:r w:rsidRPr="00333799">
        <w:rPr>
          <w:rFonts w:ascii="Arial Narrow" w:hAnsi="Arial Narrow" w:cs="Arial Narrow"/>
          <w:b/>
          <w:bCs/>
        </w:rPr>
        <w:t>imatrikulácie</w:t>
      </w:r>
      <w:r w:rsidRPr="00333799">
        <w:rPr>
          <w:rFonts w:ascii="Arial Narrow" w:hAnsi="Arial Narrow" w:cs="Arial Narrow"/>
        </w:rPr>
        <w:t xml:space="preserve"> – hlavná myšlienka je privítanie žiakov prvých ročníkov na škole. Tretie ročníky  spoločne pripravujú program, ktorý pre prvé ročníky slávnostne predvedú v Kultúrnom dome v Čadci a žiakom 1. ročníkov odovzdajú žiacke preukazy, ktorými sa preukazujú počas štúdia (november).</w:t>
      </w:r>
    </w:p>
    <w:p w:rsidR="006E0D64" w:rsidRPr="00333799" w:rsidRDefault="006E0D64" w:rsidP="006E0D64">
      <w:pPr>
        <w:numPr>
          <w:ilvl w:val="0"/>
          <w:numId w:val="19"/>
        </w:numPr>
        <w:tabs>
          <w:tab w:val="clear" w:pos="1080"/>
          <w:tab w:val="num" w:pos="720"/>
        </w:tabs>
        <w:ind w:left="720"/>
        <w:jc w:val="both"/>
        <w:rPr>
          <w:rFonts w:ascii="Arial Narrow" w:hAnsi="Arial Narrow" w:cs="Arial Narrow"/>
        </w:rPr>
      </w:pPr>
      <w:r w:rsidRPr="00333799">
        <w:rPr>
          <w:rFonts w:ascii="Arial Narrow" w:hAnsi="Arial Narrow" w:cs="Arial Narrow"/>
          <w:b/>
          <w:bCs/>
        </w:rPr>
        <w:t xml:space="preserve">Mikuláš a vianočná výzdoba </w:t>
      </w:r>
      <w:r w:rsidRPr="00333799">
        <w:rPr>
          <w:rFonts w:ascii="Arial Narrow" w:hAnsi="Arial Narrow" w:cs="Arial Narrow"/>
        </w:rPr>
        <w:t>– žiaci ŽŠR pripravia krátky kultúrny program pri príležitosti dňa svätého Mikuláša, rozsvietia vianočný stromček a žiakov obdaria sladkosťami (december).</w:t>
      </w:r>
    </w:p>
    <w:p w:rsidR="006E0D64" w:rsidRPr="00333799" w:rsidRDefault="006E0D64" w:rsidP="006E0D64">
      <w:pPr>
        <w:numPr>
          <w:ilvl w:val="0"/>
          <w:numId w:val="19"/>
        </w:numPr>
        <w:tabs>
          <w:tab w:val="clear" w:pos="1080"/>
          <w:tab w:val="num" w:pos="720"/>
        </w:tabs>
        <w:ind w:left="720"/>
        <w:jc w:val="both"/>
        <w:rPr>
          <w:rFonts w:ascii="Arial Narrow" w:hAnsi="Arial Narrow" w:cs="Arial Narrow"/>
        </w:rPr>
      </w:pPr>
      <w:r w:rsidRPr="00333799">
        <w:rPr>
          <w:rFonts w:ascii="Arial Narrow" w:hAnsi="Arial Narrow" w:cs="Arial Narrow"/>
          <w:b/>
          <w:bCs/>
        </w:rPr>
        <w:t xml:space="preserve">Deň otvorených dverí – </w:t>
      </w:r>
      <w:r w:rsidRPr="00333799">
        <w:rPr>
          <w:rFonts w:ascii="Arial Narrow" w:hAnsi="Arial Narrow" w:cs="Arial Narrow"/>
        </w:rPr>
        <w:t>ŽŠR prezentuje v powerpointe svoju činnosť na škole (december).</w:t>
      </w:r>
    </w:p>
    <w:p w:rsidR="006E0D64" w:rsidRPr="00333799" w:rsidRDefault="006E0D64" w:rsidP="006E0D64">
      <w:pPr>
        <w:numPr>
          <w:ilvl w:val="0"/>
          <w:numId w:val="19"/>
        </w:numPr>
        <w:tabs>
          <w:tab w:val="clear" w:pos="1080"/>
          <w:tab w:val="num" w:pos="720"/>
        </w:tabs>
        <w:ind w:left="720"/>
        <w:jc w:val="both"/>
        <w:rPr>
          <w:rFonts w:ascii="Arial Narrow" w:hAnsi="Arial Narrow" w:cs="Arial Narrow"/>
        </w:rPr>
      </w:pPr>
      <w:r w:rsidRPr="00333799">
        <w:rPr>
          <w:rFonts w:ascii="Arial Narrow" w:hAnsi="Arial Narrow" w:cs="Arial Narrow"/>
          <w:b/>
          <w:bCs/>
        </w:rPr>
        <w:t>zbierky</w:t>
      </w:r>
      <w:r w:rsidRPr="00333799">
        <w:rPr>
          <w:rFonts w:ascii="Arial Narrow" w:hAnsi="Arial Narrow" w:cs="Arial Narrow"/>
        </w:rPr>
        <w:t xml:space="preserve"> – ŽŠR sa aktívne zapája a reaguje na rôzne charitatívne činnosti, pomáha deťom, chorým ľuďom, ale i zvieratkám</w:t>
      </w:r>
    </w:p>
    <w:p w:rsidR="006E0D64" w:rsidRPr="00333799" w:rsidRDefault="006E0D64" w:rsidP="006E0D64">
      <w:pPr>
        <w:ind w:left="360"/>
        <w:jc w:val="both"/>
        <w:rPr>
          <w:rFonts w:ascii="Arial Narrow" w:hAnsi="Arial Narrow" w:cs="Arial Narrow"/>
          <w:sz w:val="16"/>
          <w:szCs w:val="16"/>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b) nové aktivity</w:t>
      </w:r>
    </w:p>
    <w:p w:rsidR="006E0D64" w:rsidRPr="00333799" w:rsidRDefault="006E0D64" w:rsidP="006E0D64">
      <w:pPr>
        <w:jc w:val="both"/>
        <w:rPr>
          <w:rFonts w:ascii="Arial Narrow" w:hAnsi="Arial Narrow" w:cs="Arial Narrow"/>
          <w:sz w:val="16"/>
          <w:szCs w:val="16"/>
          <w:u w:val="single"/>
        </w:rPr>
      </w:pPr>
    </w:p>
    <w:p w:rsidR="006E0D64" w:rsidRPr="00333799" w:rsidRDefault="006E0D64" w:rsidP="006E0D64">
      <w:pPr>
        <w:numPr>
          <w:ilvl w:val="0"/>
          <w:numId w:val="20"/>
        </w:numPr>
        <w:jc w:val="both"/>
        <w:rPr>
          <w:rFonts w:ascii="Arial Narrow" w:hAnsi="Arial Narrow" w:cs="Arial Narrow"/>
          <w:u w:val="single"/>
        </w:rPr>
      </w:pPr>
      <w:r w:rsidRPr="00333799">
        <w:rPr>
          <w:rFonts w:ascii="Arial Narrow" w:hAnsi="Arial Narrow" w:cs="Arial Narrow"/>
        </w:rPr>
        <w:t xml:space="preserve">zbierka pre Adama Kopasa – </w:t>
      </w:r>
      <w:r w:rsidRPr="00333799">
        <w:rPr>
          <w:rFonts w:ascii="Arial Narrow" w:hAnsi="Arial Narrow" w:cs="Arial Narrow"/>
          <w:u w:val="single"/>
        </w:rPr>
        <w:t>zber plastových vrchnákov, ako príspevok na zdravotnícke potreby a rehabilitáciu postihnutého chlapca</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vzdelávanie členov ŽŠR</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 xml:space="preserve">súťaž </w:t>
      </w:r>
      <w:r w:rsidRPr="00333799">
        <w:rPr>
          <w:rFonts w:ascii="Arial Narrow" w:hAnsi="Arial Narrow" w:cs="Arial Narrow"/>
          <w:u w:val="single"/>
        </w:rPr>
        <w:t>„Kráľovstvo vedomostí a zručností – Drotárstvo“</w:t>
      </w:r>
      <w:r w:rsidRPr="00333799">
        <w:rPr>
          <w:rFonts w:ascii="Arial Narrow" w:hAnsi="Arial Narrow" w:cs="Arial Narrow"/>
        </w:rPr>
        <w:t xml:space="preserve"> – 2. ročník pod záštitou mestskej školskej rady – 4. miesto (november)</w:t>
      </w:r>
    </w:p>
    <w:p w:rsidR="006E0D64" w:rsidRPr="00333799" w:rsidRDefault="006E0D64" w:rsidP="006E0D64">
      <w:pPr>
        <w:numPr>
          <w:ilvl w:val="0"/>
          <w:numId w:val="20"/>
        </w:numPr>
        <w:jc w:val="both"/>
        <w:rPr>
          <w:rFonts w:ascii="Arial Narrow" w:hAnsi="Arial Narrow" w:cs="Arial Narrow"/>
          <w:u w:val="single"/>
        </w:rPr>
      </w:pPr>
      <w:r w:rsidRPr="00333799">
        <w:rPr>
          <w:rFonts w:ascii="Arial Narrow" w:hAnsi="Arial Narrow" w:cs="Arial Narrow"/>
        </w:rPr>
        <w:t xml:space="preserve">organizovanie </w:t>
      </w:r>
      <w:r w:rsidRPr="00333799">
        <w:rPr>
          <w:rFonts w:ascii="Arial Narrow" w:hAnsi="Arial Narrow" w:cs="Arial Narrow"/>
          <w:u w:val="single"/>
        </w:rPr>
        <w:t>1.</w:t>
      </w:r>
      <w:r w:rsidRPr="00333799">
        <w:rPr>
          <w:rFonts w:ascii="Arial Narrow" w:hAnsi="Arial Narrow" w:cs="Arial Narrow"/>
        </w:rPr>
        <w:t xml:space="preserve"> </w:t>
      </w:r>
      <w:r w:rsidRPr="00333799">
        <w:rPr>
          <w:rFonts w:ascii="Arial Narrow" w:hAnsi="Arial Narrow" w:cs="Arial Narrow"/>
          <w:u w:val="single"/>
        </w:rPr>
        <w:t xml:space="preserve">apríla  „Pyžamový deň“ </w:t>
      </w:r>
    </w:p>
    <w:p w:rsidR="006E0D64" w:rsidRPr="00333799" w:rsidRDefault="006E0D64" w:rsidP="006E0D64">
      <w:pPr>
        <w:numPr>
          <w:ilvl w:val="0"/>
          <w:numId w:val="20"/>
        </w:numPr>
        <w:jc w:val="both"/>
        <w:rPr>
          <w:rFonts w:ascii="Arial Narrow" w:hAnsi="Arial Narrow" w:cs="Arial Narrow"/>
          <w:u w:val="single"/>
        </w:rPr>
      </w:pPr>
      <w:r w:rsidRPr="00333799">
        <w:rPr>
          <w:rFonts w:ascii="Arial Narrow" w:hAnsi="Arial Narrow" w:cs="Arial Narrow"/>
        </w:rPr>
        <w:t>„</w:t>
      </w:r>
      <w:r w:rsidRPr="00333799">
        <w:rPr>
          <w:rFonts w:ascii="Arial Narrow" w:hAnsi="Arial Narrow" w:cs="Arial Narrow"/>
          <w:u w:val="single"/>
        </w:rPr>
        <w:t xml:space="preserve">Noc v škole“ </w:t>
      </w:r>
      <w:r w:rsidRPr="00333799">
        <w:rPr>
          <w:rFonts w:ascii="Arial Narrow" w:hAnsi="Arial Narrow" w:cs="Arial Narrow"/>
        </w:rPr>
        <w:t>– hľadanie nočného pokladu (apríl), žiaci + učitelia</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u w:val="single"/>
        </w:rPr>
        <w:t>Miss RENETA 2016</w:t>
      </w:r>
      <w:r w:rsidRPr="00333799">
        <w:rPr>
          <w:rFonts w:ascii="Arial Narrow" w:hAnsi="Arial Narrow" w:cs="Arial Narrow"/>
        </w:rPr>
        <w:t xml:space="preserve"> – organizácia školského kola a zapojenie sa do semifinále medzinárodnej súťaže žiakov SŠ – hotel Dubná Skala v Žiline (november)</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súťaž – oblastný turnaj v </w:t>
      </w:r>
      <w:r w:rsidRPr="00333799">
        <w:rPr>
          <w:rFonts w:ascii="Arial Narrow" w:hAnsi="Arial Narrow" w:cs="Arial Narrow"/>
          <w:u w:val="single"/>
        </w:rPr>
        <w:t>pišQworkách 2015</w:t>
      </w:r>
      <w:r w:rsidRPr="00333799">
        <w:rPr>
          <w:rFonts w:ascii="Arial Narrow" w:hAnsi="Arial Narrow" w:cs="Arial Narrow"/>
        </w:rPr>
        <w:t xml:space="preserve"> v Žiline – 9. miesto (november)</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súťaž Piškworky 2015 – školský turnaj žiakov 1. – 3. ročníka + 4. A (apríl)</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 xml:space="preserve">prednáška </w:t>
      </w:r>
      <w:r w:rsidRPr="00333799">
        <w:rPr>
          <w:rFonts w:ascii="Arial Narrow" w:hAnsi="Arial Narrow" w:cs="Arial Narrow"/>
          <w:u w:val="single"/>
        </w:rPr>
        <w:t>CERN – továreň na sny</w:t>
      </w:r>
      <w:r w:rsidRPr="00333799">
        <w:rPr>
          <w:rFonts w:ascii="Arial Narrow" w:hAnsi="Arial Narrow" w:cs="Arial Narrow"/>
        </w:rPr>
        <w:t xml:space="preserve"> – doc. Peter Chochul a prof. Karol Šafarik – Žilinská univerzita (november)</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u w:val="single"/>
        </w:rPr>
        <w:t>simulované voľby do NR SR</w:t>
      </w:r>
      <w:r w:rsidRPr="00333799">
        <w:rPr>
          <w:rFonts w:ascii="Arial Narrow" w:hAnsi="Arial Narrow" w:cs="Arial Narrow"/>
        </w:rPr>
        <w:t xml:space="preserve"> – (február/marec) – žiaci OA DMJ</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spolupráca s Radou mládeže ŽSK</w:t>
      </w:r>
    </w:p>
    <w:p w:rsidR="006E0D64" w:rsidRPr="00333799" w:rsidRDefault="006E0D64" w:rsidP="006E0D64">
      <w:pPr>
        <w:numPr>
          <w:ilvl w:val="0"/>
          <w:numId w:val="24"/>
        </w:numPr>
        <w:jc w:val="both"/>
        <w:rPr>
          <w:rFonts w:ascii="Arial Narrow" w:hAnsi="Arial Narrow" w:cs="Arial Narrow"/>
        </w:rPr>
      </w:pPr>
      <w:r w:rsidRPr="00333799">
        <w:rPr>
          <w:rFonts w:ascii="Arial Narrow" w:hAnsi="Arial Narrow" w:cs="Arial Narrow"/>
        </w:rPr>
        <w:t>pravidelná aktualizácia a informovanie zverenej nástenky ŽŠR</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skrinka ŽŠR – pripomienky, dotazy, názory žiakov OA DMJ</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iné aktivity školy</w:t>
      </w:r>
    </w:p>
    <w:p w:rsidR="006E0D64" w:rsidRPr="00333799" w:rsidRDefault="006E0D64" w:rsidP="006E0D64">
      <w:pPr>
        <w:jc w:val="both"/>
        <w:rPr>
          <w:rFonts w:ascii="Arial Narrow" w:hAnsi="Arial Narrow" w:cs="Arial Narrow"/>
          <w:sz w:val="16"/>
          <w:szCs w:val="16"/>
          <w:u w:val="single"/>
        </w:rPr>
      </w:pP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SOČ – školské – OA DMJ Čadca,  okresné kolo Spojená škola KNM – 1., 2., 4., 5. miesto</w:t>
      </w:r>
    </w:p>
    <w:p w:rsidR="006E0D64" w:rsidRPr="00333799" w:rsidRDefault="006E0D64" w:rsidP="006E0D64">
      <w:pPr>
        <w:pStyle w:val="Odsekzoznamu"/>
        <w:spacing w:after="0" w:line="240" w:lineRule="auto"/>
        <w:ind w:left="0" w:firstLine="360"/>
        <w:jc w:val="both"/>
        <w:rPr>
          <w:rFonts w:ascii="Arial Narrow" w:hAnsi="Arial Narrow" w:cs="Arial Narrow"/>
          <w:sz w:val="24"/>
          <w:szCs w:val="24"/>
        </w:rPr>
      </w:pPr>
      <w:r w:rsidRPr="00333799">
        <w:rPr>
          <w:rFonts w:ascii="Arial Narrow" w:hAnsi="Arial Narrow" w:cs="Arial Narrow"/>
          <w:sz w:val="24"/>
          <w:szCs w:val="24"/>
        </w:rPr>
        <w:t xml:space="preserve">       získali žiaci v jednotlivých odboroch, krajské kolo – Spojená škola KNM – 3. miesto a 5. miesto</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Kysucký mikrofón – okresné kolo  v moderovaní (žiačka 2. D) – 3. miesto</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lastRenderedPageBreak/>
        <w:t xml:space="preserve">Hviezdoslavov Kubín – okresné kolo v prednese poézie a prózy –  1. miesto (žiačka 2. D), krajské kolo </w:t>
      </w:r>
    </w:p>
    <w:p w:rsidR="006E0D64" w:rsidRPr="00333799" w:rsidRDefault="006E0D64" w:rsidP="006E0D64">
      <w:pPr>
        <w:pStyle w:val="Odsekzoznamu"/>
        <w:spacing w:after="0" w:line="240" w:lineRule="auto"/>
        <w:ind w:left="360"/>
        <w:jc w:val="both"/>
        <w:rPr>
          <w:rFonts w:ascii="Arial Narrow" w:hAnsi="Arial Narrow" w:cs="Arial Narrow"/>
          <w:sz w:val="24"/>
          <w:szCs w:val="24"/>
        </w:rPr>
      </w:pPr>
      <w:r w:rsidRPr="00333799">
        <w:rPr>
          <w:rFonts w:ascii="Arial Narrow" w:hAnsi="Arial Narrow" w:cs="Arial Narrow"/>
          <w:sz w:val="24"/>
          <w:szCs w:val="24"/>
        </w:rPr>
        <w:t xml:space="preserve">      Vajanského Martin – poézia 2. miesto (žiačka 3. A) a próza – 2. miesto (žiačka 2. D)</w:t>
      </w:r>
    </w:p>
    <w:p w:rsidR="006E0D64" w:rsidRPr="00333799" w:rsidRDefault="006E0D64" w:rsidP="006E0D64">
      <w:pPr>
        <w:pStyle w:val="Odsekzoznamu"/>
        <w:numPr>
          <w:ilvl w:val="0"/>
          <w:numId w:val="25"/>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Vansovej Lomnička – okresné kolo recitačnej súťaže – poézia 3. miesto (žiačka 3. A), próza – 2. miesto (žiačka 2. D) a 1. miesto (žiačka 2. D)</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Mladý Európan – celoslovenská súťaž – 4. miesto (žiaci 2. A, B, 3. D)</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Záložka do knihy spája slovenské školy – 187 záložiek</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Môj originálny čitateľský denník – krajské kolo – 1. miesto (žiačka 1. B), 2. miesto (žiačka 3. C) a </w:t>
      </w:r>
    </w:p>
    <w:p w:rsidR="006E0D64" w:rsidRPr="00333799" w:rsidRDefault="006E0D64" w:rsidP="006E0D64">
      <w:pPr>
        <w:pStyle w:val="Odsekzoznamu"/>
        <w:spacing w:after="0" w:line="240" w:lineRule="auto"/>
        <w:ind w:left="708"/>
        <w:jc w:val="both"/>
        <w:rPr>
          <w:rFonts w:ascii="Arial Narrow" w:hAnsi="Arial Narrow" w:cs="Arial Narrow"/>
          <w:sz w:val="24"/>
          <w:szCs w:val="24"/>
        </w:rPr>
      </w:pPr>
      <w:r w:rsidRPr="00333799">
        <w:rPr>
          <w:rFonts w:ascii="Arial Narrow" w:hAnsi="Arial Narrow" w:cs="Arial Narrow"/>
          <w:sz w:val="24"/>
          <w:szCs w:val="24"/>
        </w:rPr>
        <w:t>3. miesto (žiačka 3. C)</w:t>
      </w:r>
    </w:p>
    <w:p w:rsidR="006E0D64" w:rsidRPr="00333799" w:rsidRDefault="006E0D64" w:rsidP="006E0D64">
      <w:pPr>
        <w:pStyle w:val="Odsekzoznamu"/>
        <w:numPr>
          <w:ilvl w:val="0"/>
          <w:numId w:val="26"/>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Literárny Kežmarok 2016 – vlastná tvorba – bez umiestnenia</w:t>
      </w:r>
    </w:p>
    <w:p w:rsidR="006E0D64" w:rsidRPr="00333799" w:rsidRDefault="006E0D64" w:rsidP="006E0D64">
      <w:pPr>
        <w:pStyle w:val="Odsekzoznamu"/>
        <w:numPr>
          <w:ilvl w:val="0"/>
          <w:numId w:val="26"/>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Môj športový idol – 10. prác bez umiestnenia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Zelený svet – výtvarná súťaž</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Biblická olympiáda – dekanátne kolo – 1. miesto, diecézne (krajské) – 2. miesto (žiaci 2. B, C, 4.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Mladý Slovák – školské kolo, krajské kolo bez umiestnenia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Olympiáda ľudských práv – krajské kolo – 8. miesto, postup na celoslovenské kolo – Modra (žiak 3. D)</w:t>
      </w:r>
    </w:p>
    <w:p w:rsidR="006E0D64" w:rsidRPr="00333799" w:rsidRDefault="006E0D64" w:rsidP="006E0D64">
      <w:pPr>
        <w:pStyle w:val="Odsekzoznamu"/>
        <w:spacing w:after="0" w:line="240" w:lineRule="auto"/>
        <w:ind w:left="708"/>
        <w:jc w:val="both"/>
        <w:rPr>
          <w:rFonts w:ascii="Arial Narrow" w:hAnsi="Arial Narrow" w:cs="Arial Narrow"/>
          <w:sz w:val="24"/>
          <w:szCs w:val="24"/>
        </w:rPr>
      </w:pPr>
      <w:r w:rsidRPr="00333799">
        <w:rPr>
          <w:rFonts w:ascii="Arial Narrow" w:hAnsi="Arial Narrow" w:cs="Arial Narrow"/>
          <w:sz w:val="24"/>
          <w:szCs w:val="24"/>
        </w:rPr>
        <w:t>v celoslovenskom kole – 3. miesto za úvahu „Mala by EÚ podporovať ochranu ľudských práv vo svete?“</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Matematická súťaž Klokan – diplom Šampión školy (žiačka 5. A) a Úspešní riešitelia (3 žiaci)</w:t>
      </w:r>
    </w:p>
    <w:p w:rsidR="006E0D64" w:rsidRPr="00333799" w:rsidRDefault="006E0D64"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Súťaž o najkrajšiu učebnú pomôcku z matematiky – školské kolo</w:t>
      </w:r>
    </w:p>
    <w:p w:rsidR="006E0D64" w:rsidRPr="00333799" w:rsidRDefault="006E0D64"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Paulínyho Turiec – celoslovenská literárna súťaž – bez umiestnenia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Ekonomicko-manažérska olympiáda – spolupráca s Univerzitou T. Bati v Zlíne – 5 žiakov postúpilo </w:t>
      </w:r>
    </w:p>
    <w:p w:rsidR="006E0D64" w:rsidRPr="00333799" w:rsidRDefault="006E0D64" w:rsidP="006E0D64">
      <w:pPr>
        <w:pStyle w:val="Odsekzoznamu"/>
        <w:spacing w:after="0" w:line="240" w:lineRule="auto"/>
        <w:ind w:left="360"/>
        <w:jc w:val="both"/>
        <w:rPr>
          <w:rFonts w:ascii="Arial Narrow" w:hAnsi="Arial Narrow" w:cs="Arial Narrow"/>
          <w:sz w:val="24"/>
          <w:szCs w:val="24"/>
        </w:rPr>
      </w:pPr>
      <w:r w:rsidRPr="00333799">
        <w:rPr>
          <w:rFonts w:ascii="Arial Narrow" w:hAnsi="Arial Narrow" w:cs="Arial Narrow"/>
          <w:sz w:val="24"/>
          <w:szCs w:val="24"/>
        </w:rPr>
        <w:t xml:space="preserve">      do finále a 1 žiačka získala štipendium vo finále (žiaci 4. A , 3. D)</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Generácia Euro – do finále nepostúpili</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Celoslovenská súťaž v písaní eseji – „Migračná kríza: Koniec EÚ?“ – vyhodnotená UCM v Trnave ako </w:t>
      </w:r>
    </w:p>
    <w:p w:rsidR="006E0D64" w:rsidRPr="00333799" w:rsidRDefault="006E0D64" w:rsidP="006E0D64">
      <w:pPr>
        <w:pStyle w:val="Odsekzoznamu"/>
        <w:spacing w:after="0" w:line="240" w:lineRule="auto"/>
        <w:ind w:left="708"/>
        <w:jc w:val="both"/>
        <w:rPr>
          <w:rFonts w:ascii="Arial Narrow" w:hAnsi="Arial Narrow" w:cs="Arial Narrow"/>
          <w:sz w:val="24"/>
          <w:szCs w:val="24"/>
        </w:rPr>
      </w:pPr>
      <w:r w:rsidRPr="00333799">
        <w:rPr>
          <w:rFonts w:ascii="Arial Narrow" w:hAnsi="Arial Narrow" w:cs="Arial Narrow"/>
          <w:sz w:val="24"/>
          <w:szCs w:val="24"/>
        </w:rPr>
        <w:t>jedna z najlepších 16 esejí v rámci SR (žiačka 4. A)</w:t>
      </w:r>
    </w:p>
    <w:p w:rsidR="006E0D64" w:rsidRPr="00333799" w:rsidRDefault="006E0D64" w:rsidP="006E0D64">
      <w:pPr>
        <w:pStyle w:val="Odsekzoznamu"/>
        <w:numPr>
          <w:ilvl w:val="0"/>
          <w:numId w:val="27"/>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Súťaž Finančná olympiáda – finále SR 4. miesto (žiačka 4. B)</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Mladý účtovník – školské kolo, regionálne kolo – 12. miesto, 16. miesto (žiaci 5.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Súťaž SIP (spracovanie textu na počítači – krajské kolo – 10. miesto (žiak 4. A) a wordprocessing – </w:t>
      </w:r>
    </w:p>
    <w:p w:rsidR="006E0D64" w:rsidRPr="00333799" w:rsidRDefault="006E0D64" w:rsidP="006E0D64">
      <w:pPr>
        <w:pStyle w:val="Odsekzoznamu"/>
        <w:spacing w:after="0" w:line="240" w:lineRule="auto"/>
        <w:ind w:left="360"/>
        <w:jc w:val="both"/>
        <w:rPr>
          <w:rFonts w:ascii="Arial Narrow" w:hAnsi="Arial Narrow" w:cs="Arial Narrow"/>
          <w:sz w:val="24"/>
          <w:szCs w:val="24"/>
        </w:rPr>
      </w:pPr>
      <w:r w:rsidRPr="00333799">
        <w:rPr>
          <w:rFonts w:ascii="Arial Narrow" w:hAnsi="Arial Narrow" w:cs="Arial Narrow"/>
          <w:sz w:val="24"/>
          <w:szCs w:val="24"/>
        </w:rPr>
        <w:t xml:space="preserve">      9. miesto (žiak 4.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On-line Angličtinár roka (najlepšie umiestnenie 104 bodov zo 126 - žiak 4.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Súťaž Jazykový kvet – prednes prózy a poézie v ANJ – školské kolo, postup na kraj – prednes prózy </w:t>
      </w:r>
    </w:p>
    <w:p w:rsidR="006E0D64" w:rsidRPr="00333799" w:rsidRDefault="006E0D64" w:rsidP="006E0D64">
      <w:pPr>
        <w:pStyle w:val="Odsekzoznamu"/>
        <w:spacing w:after="0" w:line="240" w:lineRule="auto"/>
        <w:ind w:left="708"/>
        <w:jc w:val="both"/>
        <w:rPr>
          <w:rFonts w:ascii="Arial Narrow" w:hAnsi="Arial Narrow" w:cs="Arial Narrow"/>
          <w:sz w:val="24"/>
          <w:szCs w:val="24"/>
        </w:rPr>
      </w:pPr>
      <w:r w:rsidRPr="00333799">
        <w:rPr>
          <w:rFonts w:ascii="Arial Narrow" w:hAnsi="Arial Narrow" w:cs="Arial Narrow"/>
          <w:sz w:val="24"/>
          <w:szCs w:val="24"/>
        </w:rPr>
        <w:t>a dráma v ANJ – 2. miesta (žiaci 3. A, B, 4. A, 5.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Expert geniality show v ANJ – súťaž na rôzne témy – 11. miesto, Titul TOP EXPERT – žiak 2. B</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„Juvenes Translatores“ – prekladateľská súťaž – získanie certifikátu a čestného uznania (žiaci</w:t>
      </w:r>
    </w:p>
    <w:p w:rsidR="006E0D64" w:rsidRPr="00333799" w:rsidRDefault="006E0D64" w:rsidP="006E0D64">
      <w:pPr>
        <w:pStyle w:val="Odsekzoznamu"/>
        <w:spacing w:after="0" w:line="240" w:lineRule="auto"/>
        <w:ind w:left="360"/>
        <w:jc w:val="both"/>
        <w:rPr>
          <w:rFonts w:ascii="Arial Narrow" w:hAnsi="Arial Narrow" w:cs="Arial Narrow"/>
          <w:sz w:val="24"/>
          <w:szCs w:val="24"/>
        </w:rPr>
      </w:pPr>
      <w:r w:rsidRPr="00333799">
        <w:rPr>
          <w:rFonts w:ascii="Arial Narrow" w:hAnsi="Arial Narrow" w:cs="Arial Narrow"/>
          <w:sz w:val="24"/>
          <w:szCs w:val="24"/>
        </w:rPr>
        <w:t xml:space="preserve">      3. A, B, 4.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Olympiáda v ANJ – školské kolo, okresné kolo –  4. miesto, (žiaci 2. D, 3. D),  krajské kolo – 5. miesto</w:t>
      </w:r>
    </w:p>
    <w:p w:rsidR="006E0D64" w:rsidRPr="00333799" w:rsidRDefault="006E0D64" w:rsidP="006E0D64">
      <w:pPr>
        <w:pStyle w:val="Odsekzoznamu"/>
        <w:spacing w:after="0" w:line="240" w:lineRule="auto"/>
        <w:ind w:left="708"/>
        <w:jc w:val="both"/>
        <w:rPr>
          <w:rFonts w:ascii="Arial Narrow" w:hAnsi="Arial Narrow" w:cs="Arial Narrow"/>
          <w:sz w:val="24"/>
          <w:szCs w:val="24"/>
        </w:rPr>
      </w:pPr>
      <w:r w:rsidRPr="00333799">
        <w:rPr>
          <w:rFonts w:ascii="Arial Narrow" w:hAnsi="Arial Narrow" w:cs="Arial Narrow"/>
          <w:sz w:val="24"/>
          <w:szCs w:val="24"/>
        </w:rPr>
        <w:t>(žiak 4.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Olympiáda v NEJ – školské kolo, okresné kolo  - 1. miesto, krajské kolo – 5. miesto (žiak 2. B)</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„Európska značka pre jazyky 2015“ – zo 17 projektov SR, škola postúpila medzi 5 najlepších</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EEBG – európska podnikateľská hra – školské kolo,  medzinárodné kolo v Českom Tešíne – 2. miesto </w:t>
      </w:r>
    </w:p>
    <w:p w:rsidR="006E0D64" w:rsidRPr="00333799" w:rsidRDefault="006E0D64" w:rsidP="006E0D64">
      <w:pPr>
        <w:pStyle w:val="Odsekzoznamu"/>
        <w:spacing w:after="0" w:line="240" w:lineRule="auto"/>
        <w:ind w:left="360"/>
        <w:jc w:val="both"/>
        <w:rPr>
          <w:rFonts w:ascii="Arial Narrow" w:hAnsi="Arial Narrow" w:cs="Arial Narrow"/>
          <w:sz w:val="24"/>
          <w:szCs w:val="24"/>
        </w:rPr>
      </w:pPr>
      <w:r w:rsidRPr="00333799">
        <w:rPr>
          <w:rFonts w:ascii="Arial Narrow" w:hAnsi="Arial Narrow" w:cs="Arial Narrow"/>
          <w:sz w:val="24"/>
          <w:szCs w:val="24"/>
        </w:rPr>
        <w:t xml:space="preserve">      (žiaci 4. A)</w:t>
      </w:r>
    </w:p>
    <w:p w:rsidR="006E0D64" w:rsidRPr="00333799" w:rsidRDefault="006E0D64" w:rsidP="006E0D64">
      <w:pPr>
        <w:pStyle w:val="Odsekzoznamu"/>
        <w:numPr>
          <w:ilvl w:val="0"/>
          <w:numId w:val="28"/>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Divadelné predstavenie „39 stupňov“ pre žiakov BŠ (predstavenie v ANJ)</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 Najlepší podnikateľský zámer – ŠIOV BA, celoslovenské finále – 2. miesto (žiačky 4.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Medzinárodný veľtrh fiktívnych firiem v Českom Tešíne– 2. a 3.  miesto (žiaci 5.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Medzinárodný veľtrh fiktívnych firiem v Bratislave – 1. miesto Najlepší slogan CF (žiaci 5.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Medzinárodný veľtrh fiktívnych firiem v Ostrave – bez umiestnenia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Veľtrh študentských spoločností v Bratislave – bez umiestnenia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 Vedieť sa správne rozhodnúť – celoslovenské finále - 4. miesto (žiačky 4. B)</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Stredoškolský podnikateľský zámer ŽSK – bez umiestnenia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Písanie na rýchlosť a presnosť z HOK – školské kolo</w:t>
      </w:r>
    </w:p>
    <w:p w:rsidR="006E0D64" w:rsidRPr="00333799" w:rsidRDefault="006E0D64"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Športové súťaže – bedminton – krajské kolo – 4. miesto dievčatá, 6. miesto – chlapci, basketbal – regionálne kolo – 1. miesto, krajské kolo – 3. miesto, ABC futbalista – 1. miesto a Rope skipping (školské dni športu) – 3. 4. a 5. miesto, volejbal – regionálne kolo – 1. miesto dievčatá, krajské kolo  5. miesto dievčatá, futsal – okresné kolo 4. miesto chlapci, florbal – 4. miesto</w:t>
      </w:r>
    </w:p>
    <w:p w:rsidR="006E0D64" w:rsidRPr="00333799" w:rsidRDefault="006E0D64"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lastRenderedPageBreak/>
        <w:t>Majstrovstvá kraja v zrýchlenom šachu – 3. miesto (žiačka 4. A), Majstrovstvá Slovenska – 9. miesto</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Majstrovstvá žiakov SŠ v lyžovaní a snowbordingu – 4. miesto lyže a  2. miesto snowbord (žiak 4.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Župná kalokagatia – regionálne kolo 1. miesto, krajské kolo – 3. miesto</w:t>
      </w:r>
    </w:p>
    <w:p w:rsidR="006E0D64" w:rsidRPr="00333799" w:rsidRDefault="006E0D64"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Šachový turnaj o cenu riaditeľa Úradu ŽSK – 22. miesto (žiačka 4.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Atletika, hod oštepom – okres – 1. miesto, krajské kolo 8. miesto</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Lyžiarsky výcvikový kurz – Veľká Rača (žiaci 1. ročníka)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Športový míting s družobnou školou v Českom Tešíne – volejbalový turnaj</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Vráťme šport do škôl – volejbalový turnaj medzi SŠ – Čadca, Turzovka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Šípkarský turnaj – Brezno – bez umiestnenia</w:t>
      </w:r>
    </w:p>
    <w:p w:rsidR="006E0D64" w:rsidRPr="00333799" w:rsidRDefault="006E0D64" w:rsidP="006E0D64">
      <w:pPr>
        <w:pStyle w:val="Odsekzoznamu"/>
        <w:spacing w:after="0" w:line="240" w:lineRule="auto"/>
        <w:ind w:left="0"/>
        <w:jc w:val="both"/>
        <w:rPr>
          <w:rFonts w:ascii="Arial Narrow" w:hAnsi="Arial Narrow" w:cs="Arial Narrow"/>
          <w:sz w:val="16"/>
          <w:szCs w:val="16"/>
          <w:u w:val="single"/>
        </w:rPr>
      </w:pPr>
    </w:p>
    <w:p w:rsidR="006E0D64" w:rsidRPr="00333799" w:rsidRDefault="006E0D64" w:rsidP="006E0D64">
      <w:pPr>
        <w:pStyle w:val="Odsekzoznamu"/>
        <w:spacing w:after="0" w:line="240" w:lineRule="auto"/>
        <w:ind w:left="0"/>
        <w:jc w:val="both"/>
        <w:rPr>
          <w:rFonts w:ascii="Arial Narrow" w:hAnsi="Arial Narrow" w:cs="Arial Narrow"/>
          <w:sz w:val="24"/>
          <w:szCs w:val="24"/>
          <w:u w:val="single"/>
        </w:rPr>
      </w:pPr>
      <w:r w:rsidRPr="00333799">
        <w:rPr>
          <w:rFonts w:ascii="Arial Narrow" w:hAnsi="Arial Narrow" w:cs="Arial Narrow"/>
          <w:sz w:val="24"/>
          <w:szCs w:val="24"/>
          <w:u w:val="single"/>
        </w:rPr>
        <w:t>besedy a prednášky</w:t>
      </w:r>
    </w:p>
    <w:p w:rsidR="006E0D64" w:rsidRPr="00333799" w:rsidRDefault="006E0D64" w:rsidP="006E0D64">
      <w:pPr>
        <w:pStyle w:val="Odsekzoznamu"/>
        <w:spacing w:after="0" w:line="240" w:lineRule="auto"/>
        <w:ind w:left="0"/>
        <w:jc w:val="both"/>
        <w:rPr>
          <w:rFonts w:ascii="Arial Narrow" w:hAnsi="Arial Narrow" w:cs="Arial Narrow"/>
          <w:sz w:val="16"/>
          <w:szCs w:val="16"/>
          <w:u w:val="single"/>
        </w:rPr>
      </w:pP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Realitný vodičák – (február 4. ročník, 5. 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Rozbehni sa – workshop (máj 4. ročník)</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Prednáška firmy Kros, a. s. Žilina – predstavenie účtovných softvérov</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Workshop – Mladí bez nenávisti </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Beseda – Alkohol a ženy</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Seminár - Odkaz Ľudovíta Štúra pre dnešok – pri príležitosti 200. výročia narodenia Ľ. Štúra </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Beseda o Ľ. Štúrovi – herec J. Šimonovič a Mgr. M. Smolenec</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Beseda s p. Holeštiakom – Exulant, ktorý neodišiel</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Workshop – Jesenné tvorivé impulzy (Kysucká knižnica)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Prednáška – Jurinova jeseň (Kysucká knižnica)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Seminár – Jašíkove Kysuce – pre mladých začínajúcich autorov (Kysucká knižnica)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Workshop – O živote v Ugande, Francúzsku, Holandsku, Vietname (Kerick)</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Workshop - Eurowek (Kerick)</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Beseda – Zdravý životný štýl (Národný ústav zdravia – Čadca)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Beseda – Trestno-právna zodpovednosť mládeže  (OR PZ Čadca)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Beseda – Ľudské práva a demokracia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Prednáška – Absolvent na trhu práce  (ÚPSVaR)</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Beseda – Bankové produkty, Dôchodkové poistenie, Finančná gramotnosť (SLSP, VÚB)</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Workshop s manažérom firmy LKW WALTER – Rakúsko</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Workshop s nemeckým lektorom z TU sv. Cyrila a Metoda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Divadelné predstavenia v SND – Madam Bovary v SND  Bratislava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Divadelné predstavenie „39 stupňov“ pre žiakov BŠ (predstavenie v ANJ)</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Divadelné predstavenie – Palarikova-Raková – „Vjerná nevera“</w:t>
      </w:r>
    </w:p>
    <w:p w:rsidR="006E0D64" w:rsidRPr="006F46C2" w:rsidRDefault="006E0D64" w:rsidP="006F46C2">
      <w:pPr>
        <w:jc w:val="both"/>
        <w:rPr>
          <w:rFonts w:ascii="Arial Narrow" w:hAnsi="Arial Narrow" w:cs="Arial Narrow"/>
          <w:sz w:val="16"/>
          <w:szCs w:val="16"/>
        </w:rPr>
      </w:pPr>
    </w:p>
    <w:p w:rsidR="006E0D64" w:rsidRPr="00333799" w:rsidRDefault="006E0D64" w:rsidP="006E0D64">
      <w:pPr>
        <w:pStyle w:val="Odsekzoznamu"/>
        <w:spacing w:after="0" w:line="240" w:lineRule="auto"/>
        <w:ind w:left="0"/>
        <w:jc w:val="both"/>
        <w:rPr>
          <w:rFonts w:ascii="Arial Narrow" w:hAnsi="Arial Narrow" w:cs="Arial Narrow"/>
          <w:sz w:val="24"/>
          <w:szCs w:val="24"/>
          <w:u w:val="single"/>
        </w:rPr>
      </w:pPr>
      <w:r w:rsidRPr="00333799">
        <w:rPr>
          <w:rFonts w:ascii="Arial Narrow" w:hAnsi="Arial Narrow" w:cs="Arial Narrow"/>
          <w:sz w:val="24"/>
          <w:szCs w:val="24"/>
          <w:u w:val="single"/>
        </w:rPr>
        <w:t>exkurzie</w:t>
      </w:r>
    </w:p>
    <w:p w:rsidR="006E0D64" w:rsidRPr="00333799" w:rsidRDefault="006E0D64" w:rsidP="006E0D64">
      <w:pPr>
        <w:pStyle w:val="Odsekzoznamu"/>
        <w:spacing w:after="0" w:line="240" w:lineRule="auto"/>
        <w:ind w:left="0"/>
        <w:jc w:val="both"/>
        <w:rPr>
          <w:rFonts w:ascii="Arial Narrow" w:hAnsi="Arial Narrow" w:cs="Arial Narrow"/>
          <w:sz w:val="16"/>
          <w:szCs w:val="16"/>
        </w:rPr>
      </w:pP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Literárno-dejepisná – Východné Slovensko</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Literárna – Orava</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Exkurzia do NR SR</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Historická – Vianočný Krakow</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Dejepisná -  Oswienčim</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Dejepisná – návšteva pamätníkov „Po stopách padlých kysuckých rodákov“</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výrobné podniku HAUSWIRTH – čokoládovňa v Kittsee v Rakúsku</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mincovne v Kremnici</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výrobného podniku ASPERA-SPINN v Čadci</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výrobného podniku Vilija - Kysucké pekárne v Čadci</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výrobného podniku Okrasa v Čadci</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Exkurzia do predajne s ruskými výrobkami v Čadci</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Štátny archív Čadca</w:t>
      </w:r>
    </w:p>
    <w:p w:rsidR="006E0D64" w:rsidRPr="006F46C2" w:rsidRDefault="006E0D64" w:rsidP="006F46C2">
      <w:pPr>
        <w:jc w:val="both"/>
        <w:rPr>
          <w:rFonts w:ascii="Arial Narrow" w:hAnsi="Arial Narrow" w:cs="Arial Narrow"/>
          <w:sz w:val="16"/>
          <w:szCs w:val="16"/>
        </w:rPr>
      </w:pPr>
    </w:p>
    <w:p w:rsidR="006E0D64" w:rsidRPr="00333799"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u w:val="single"/>
        </w:rPr>
        <w:t>školské výlety:</w:t>
      </w:r>
      <w:r w:rsidRPr="00333799">
        <w:rPr>
          <w:rFonts w:ascii="Arial Narrow" w:hAnsi="Arial Narrow" w:cs="Arial Narrow"/>
          <w:sz w:val="24"/>
          <w:szCs w:val="24"/>
        </w:rPr>
        <w:tab/>
        <w:t>1. A – Ždiar</w:t>
      </w:r>
    </w:p>
    <w:p w:rsidR="006E0D64" w:rsidRPr="00333799"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rPr>
        <w:tab/>
      </w:r>
      <w:r w:rsidRPr="00333799">
        <w:rPr>
          <w:rFonts w:ascii="Arial Narrow" w:hAnsi="Arial Narrow" w:cs="Arial Narrow"/>
          <w:sz w:val="24"/>
          <w:szCs w:val="24"/>
        </w:rPr>
        <w:tab/>
        <w:t>1. B – Vysoké Tatry</w:t>
      </w:r>
    </w:p>
    <w:p w:rsidR="006E0D64" w:rsidRPr="00333799" w:rsidRDefault="006E0D64" w:rsidP="006E0D64">
      <w:pPr>
        <w:pStyle w:val="Odsekzoznamu"/>
        <w:spacing w:after="0" w:line="240" w:lineRule="auto"/>
        <w:ind w:left="708"/>
        <w:jc w:val="both"/>
        <w:rPr>
          <w:rFonts w:ascii="Arial Narrow" w:hAnsi="Arial Narrow" w:cs="Arial Narrow"/>
          <w:sz w:val="24"/>
          <w:szCs w:val="24"/>
        </w:rPr>
      </w:pPr>
      <w:r w:rsidRPr="00333799">
        <w:rPr>
          <w:rFonts w:ascii="Arial Narrow" w:hAnsi="Arial Narrow" w:cs="Arial Narrow"/>
          <w:sz w:val="24"/>
          <w:szCs w:val="24"/>
        </w:rPr>
        <w:tab/>
        <w:t>1. C – Bratislava</w:t>
      </w:r>
    </w:p>
    <w:p w:rsidR="006E0D64" w:rsidRPr="00333799" w:rsidRDefault="006E0D64" w:rsidP="006E0D64">
      <w:pPr>
        <w:pStyle w:val="Odsekzoznamu"/>
        <w:spacing w:after="0" w:line="240" w:lineRule="auto"/>
        <w:ind w:left="708"/>
        <w:jc w:val="both"/>
        <w:rPr>
          <w:rFonts w:ascii="Arial Narrow" w:hAnsi="Arial Narrow" w:cs="Arial Narrow"/>
          <w:sz w:val="24"/>
          <w:szCs w:val="24"/>
        </w:rPr>
      </w:pPr>
      <w:r w:rsidRPr="00333799">
        <w:rPr>
          <w:rFonts w:ascii="Arial Narrow" w:hAnsi="Arial Narrow" w:cs="Arial Narrow"/>
          <w:sz w:val="24"/>
          <w:szCs w:val="24"/>
        </w:rPr>
        <w:lastRenderedPageBreak/>
        <w:tab/>
        <w:t>1. D - Terchová</w:t>
      </w:r>
    </w:p>
    <w:p w:rsidR="006E0D64" w:rsidRPr="00333799" w:rsidRDefault="006E0D64" w:rsidP="006E0D64">
      <w:pPr>
        <w:pStyle w:val="Odsekzoznamu"/>
        <w:spacing w:after="0" w:line="240" w:lineRule="auto"/>
        <w:ind w:firstLine="696"/>
        <w:jc w:val="both"/>
        <w:rPr>
          <w:rFonts w:ascii="Arial Narrow" w:hAnsi="Arial Narrow" w:cs="Arial Narrow"/>
          <w:sz w:val="24"/>
          <w:szCs w:val="24"/>
        </w:rPr>
      </w:pPr>
      <w:r w:rsidRPr="00333799">
        <w:rPr>
          <w:rFonts w:ascii="Arial Narrow" w:hAnsi="Arial Narrow" w:cs="Arial Narrow"/>
          <w:sz w:val="24"/>
          <w:szCs w:val="24"/>
        </w:rPr>
        <w:t>2. A – Oščadnica</w:t>
      </w:r>
    </w:p>
    <w:p w:rsidR="006E0D64" w:rsidRPr="00333799" w:rsidRDefault="006E0D64" w:rsidP="006E0D64">
      <w:pPr>
        <w:pStyle w:val="Odsekzoznamu"/>
        <w:spacing w:after="0" w:line="240" w:lineRule="auto"/>
        <w:ind w:firstLine="696"/>
        <w:jc w:val="both"/>
        <w:rPr>
          <w:rFonts w:ascii="Arial Narrow" w:hAnsi="Arial Narrow" w:cs="Arial Narrow"/>
          <w:sz w:val="24"/>
          <w:szCs w:val="24"/>
        </w:rPr>
      </w:pPr>
      <w:r w:rsidRPr="00333799">
        <w:rPr>
          <w:rFonts w:ascii="Arial Narrow" w:hAnsi="Arial Narrow" w:cs="Arial Narrow"/>
          <w:sz w:val="24"/>
          <w:szCs w:val="24"/>
        </w:rPr>
        <w:t xml:space="preserve">2. B - Pieniny </w:t>
      </w:r>
    </w:p>
    <w:p w:rsidR="006E0D64" w:rsidRPr="00333799" w:rsidRDefault="002917A0" w:rsidP="006E0D64">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2. D a</w:t>
      </w:r>
      <w:r w:rsidR="006E0D64" w:rsidRPr="00333799">
        <w:rPr>
          <w:rFonts w:ascii="Arial Narrow" w:hAnsi="Arial Narrow" w:cs="Arial Narrow"/>
          <w:sz w:val="24"/>
          <w:szCs w:val="24"/>
        </w:rPr>
        <w:t xml:space="preserve"> 3. A - Žilina</w:t>
      </w:r>
    </w:p>
    <w:p w:rsidR="006E0D64" w:rsidRPr="00333799" w:rsidRDefault="006E0D64" w:rsidP="006E0D64">
      <w:pPr>
        <w:pStyle w:val="Odsekzoznamu"/>
        <w:spacing w:after="0" w:line="240" w:lineRule="auto"/>
        <w:ind w:firstLine="696"/>
        <w:jc w:val="both"/>
        <w:rPr>
          <w:rFonts w:ascii="Arial Narrow" w:hAnsi="Arial Narrow" w:cs="Arial Narrow"/>
          <w:sz w:val="24"/>
          <w:szCs w:val="24"/>
        </w:rPr>
      </w:pPr>
      <w:r w:rsidRPr="00333799">
        <w:rPr>
          <w:rFonts w:ascii="Arial Narrow" w:hAnsi="Arial Narrow" w:cs="Arial Narrow"/>
          <w:sz w:val="24"/>
          <w:szCs w:val="24"/>
        </w:rPr>
        <w:t>3. B – Makov</w:t>
      </w:r>
    </w:p>
    <w:p w:rsidR="006E0D64" w:rsidRPr="006F46C2" w:rsidRDefault="006E0D64" w:rsidP="006F46C2">
      <w:pPr>
        <w:pStyle w:val="Odsekzoznamu"/>
        <w:spacing w:after="0" w:line="240" w:lineRule="auto"/>
        <w:ind w:firstLine="696"/>
        <w:jc w:val="both"/>
        <w:rPr>
          <w:rFonts w:ascii="Arial Narrow" w:hAnsi="Arial Narrow" w:cs="Arial Narrow"/>
          <w:sz w:val="24"/>
          <w:szCs w:val="24"/>
        </w:rPr>
      </w:pPr>
      <w:r w:rsidRPr="00333799">
        <w:rPr>
          <w:rFonts w:ascii="Arial Narrow" w:hAnsi="Arial Narrow" w:cs="Arial Narrow"/>
          <w:sz w:val="24"/>
          <w:szCs w:val="24"/>
        </w:rPr>
        <w:t>3. C – Bratislava</w:t>
      </w:r>
    </w:p>
    <w:p w:rsidR="002917A0" w:rsidRDefault="002917A0" w:rsidP="006E0D64">
      <w:pPr>
        <w:pStyle w:val="Odsekzoznamu"/>
        <w:spacing w:after="0" w:line="240" w:lineRule="auto"/>
        <w:ind w:left="0"/>
        <w:jc w:val="both"/>
        <w:rPr>
          <w:rFonts w:ascii="Arial Narrow" w:hAnsi="Arial Narrow" w:cs="Arial Narrow"/>
          <w:sz w:val="24"/>
          <w:szCs w:val="24"/>
          <w:u w:val="single"/>
        </w:rPr>
      </w:pPr>
    </w:p>
    <w:p w:rsidR="006E0D64" w:rsidRPr="00333799" w:rsidRDefault="006E0D64" w:rsidP="006E0D64">
      <w:pPr>
        <w:pStyle w:val="Odsekzoznamu"/>
        <w:spacing w:after="0" w:line="240" w:lineRule="auto"/>
        <w:ind w:left="0"/>
        <w:jc w:val="both"/>
        <w:rPr>
          <w:rFonts w:ascii="Arial Narrow" w:hAnsi="Arial Narrow" w:cs="Arial Narrow"/>
          <w:sz w:val="24"/>
          <w:szCs w:val="24"/>
          <w:u w:val="single"/>
        </w:rPr>
      </w:pPr>
      <w:r w:rsidRPr="00333799">
        <w:rPr>
          <w:rFonts w:ascii="Arial Narrow" w:hAnsi="Arial Narrow" w:cs="Arial Narrow"/>
          <w:sz w:val="24"/>
          <w:szCs w:val="24"/>
          <w:u w:val="single"/>
        </w:rPr>
        <w:t>pedagogická prax študentov VŠ</w:t>
      </w:r>
    </w:p>
    <w:p w:rsidR="006E0D64" w:rsidRPr="00333799" w:rsidRDefault="006E0D64" w:rsidP="006E0D64">
      <w:pPr>
        <w:pStyle w:val="Odsekzoznamu"/>
        <w:spacing w:after="0" w:line="240" w:lineRule="auto"/>
        <w:ind w:left="0"/>
        <w:jc w:val="both"/>
        <w:rPr>
          <w:rFonts w:ascii="Arial Narrow" w:hAnsi="Arial Narrow" w:cs="Arial Narrow"/>
          <w:sz w:val="24"/>
          <w:szCs w:val="24"/>
        </w:rPr>
      </w:pPr>
    </w:p>
    <w:p w:rsidR="006E0D64" w:rsidRPr="00333799"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rPr>
        <w:t>OA DMJ vychádza v ústrety študentom VŠ, ktorí počas štúdia za pomoci cvičných učiteľov na našej škole vykonávajú súvislú pedagogickú prax. Budúcim učiteľom sprostredkujú svoje osobné a pedagogické skúsenosti, ktoré majú veľký význam v procese ich odbornej prípravy. V šk. r. 2015/16 cviční učitelia odovzdali skúsenosti študentov z nasledovných VŠ:</w:t>
      </w:r>
    </w:p>
    <w:p w:rsidR="006E0D64" w:rsidRPr="00333799" w:rsidRDefault="006E0D64" w:rsidP="006E0D64">
      <w:pPr>
        <w:pStyle w:val="Odsekzoznamu"/>
        <w:numPr>
          <w:ilvl w:val="0"/>
          <w:numId w:val="29"/>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Filozofická fakulta, Univerzita Konštantína filozofa v Nitre</w:t>
      </w:r>
    </w:p>
    <w:p w:rsidR="006E0D64" w:rsidRPr="00333799" w:rsidRDefault="006E0D64" w:rsidP="006E0D64">
      <w:pPr>
        <w:pStyle w:val="Odsekzoznamu"/>
        <w:numPr>
          <w:ilvl w:val="0"/>
          <w:numId w:val="29"/>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Filozofická fakulta, Univerzita Mateja Bela v Banskej Bystrici</w:t>
      </w:r>
    </w:p>
    <w:p w:rsidR="006E0D64" w:rsidRPr="00333799" w:rsidRDefault="006E0D64" w:rsidP="006E0D64">
      <w:pPr>
        <w:pStyle w:val="Odsekzoznamu"/>
        <w:numPr>
          <w:ilvl w:val="0"/>
          <w:numId w:val="29"/>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Trnavská univerzita sv. Cyrila a Metoda – výskum a porovnávanie vedomostí žiakov bilingválnych tried na Slovensku</w:t>
      </w:r>
    </w:p>
    <w:p w:rsidR="006E0D64" w:rsidRPr="00333799" w:rsidRDefault="006E0D64" w:rsidP="006E0D64">
      <w:pPr>
        <w:pStyle w:val="Odsekzoznamu"/>
        <w:spacing w:after="0" w:line="240" w:lineRule="auto"/>
        <w:ind w:left="0"/>
        <w:jc w:val="both"/>
        <w:rPr>
          <w:rFonts w:ascii="Arial Narrow" w:hAnsi="Arial Narrow" w:cs="Arial Narrow"/>
          <w:sz w:val="16"/>
          <w:szCs w:val="16"/>
        </w:rPr>
      </w:pPr>
    </w:p>
    <w:p w:rsidR="006E0D64" w:rsidRPr="00333799"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u w:val="single"/>
        </w:rPr>
        <w:t>ostatné:</w:t>
      </w:r>
      <w:r w:rsidRPr="00333799">
        <w:rPr>
          <w:rFonts w:ascii="Arial Narrow" w:hAnsi="Arial Narrow" w:cs="Arial Narrow"/>
          <w:sz w:val="24"/>
          <w:szCs w:val="24"/>
        </w:rPr>
        <w:t xml:space="preserve">  Imatrikulácie, Stužkové slávnosti, Vianočná akadémia, výstavy, charitatívne zbierky, projekty, krúžky, aktivity pri príležitosti svetových dní, súťaž o TOP triedu, súťaž o TOP učiteľa (odborných a všeobecno-vzdelávacích predmetov), najaktívnejšiu predmetovú komisiu, Deň otvorených dverí, prax študentov VŠ, stretnutia s družobnou školou v Českom Tešíne.</w:t>
      </w:r>
    </w:p>
    <w:p w:rsidR="00424A26" w:rsidRPr="00333799" w:rsidRDefault="00424A26">
      <w:pPr>
        <w:jc w:val="both"/>
        <w:rPr>
          <w:rFonts w:ascii="Arial Narrow" w:hAnsi="Arial Narrow" w:cs="Arial"/>
        </w:rPr>
      </w:pPr>
    </w:p>
    <w:p w:rsidR="007C50A0" w:rsidRPr="00333799" w:rsidRDefault="007C50A0" w:rsidP="007C50A0">
      <w:pPr>
        <w:pStyle w:val="Odsekzoznamu"/>
        <w:spacing w:after="0" w:line="240" w:lineRule="auto"/>
        <w:ind w:left="0"/>
        <w:jc w:val="both"/>
        <w:rPr>
          <w:rFonts w:ascii="Arial Narrow" w:hAnsi="Arial Narrow" w:cs="Arial Narrow"/>
          <w:sz w:val="16"/>
          <w:szCs w:val="16"/>
        </w:rPr>
      </w:pPr>
    </w:p>
    <w:p w:rsidR="00CA220F" w:rsidRPr="00333799" w:rsidRDefault="00CA220F">
      <w:pPr>
        <w:jc w:val="both"/>
        <w:rPr>
          <w:rFonts w:ascii="Arial Narrow" w:hAnsi="Arial Narrow" w:cs="Arial"/>
          <w:b/>
          <w:bCs/>
          <w:sz w:val="32"/>
          <w:szCs w:val="32"/>
          <w:u w:val="single"/>
        </w:rPr>
      </w:pPr>
    </w:p>
    <w:p w:rsidR="00616DFC" w:rsidRPr="00333799" w:rsidRDefault="00A43259" w:rsidP="00616DFC">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16</w:t>
      </w:r>
      <w:r w:rsidR="00DD127F" w:rsidRPr="00333799">
        <w:rPr>
          <w:rFonts w:ascii="Arial Narrow" w:hAnsi="Arial Narrow" w:cs="Arial"/>
          <w:b/>
          <w:bCs/>
          <w:caps/>
          <w:sz w:val="32"/>
          <w:szCs w:val="32"/>
          <w:u w:val="single"/>
        </w:rPr>
        <w:t>. Údaje o</w:t>
      </w:r>
      <w:r w:rsidR="0055692D"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projekto</w:t>
      </w:r>
      <w:r w:rsidR="00FC1297" w:rsidRPr="00333799">
        <w:rPr>
          <w:rFonts w:ascii="Arial Narrow" w:hAnsi="Arial Narrow" w:cs="Arial"/>
          <w:b/>
          <w:bCs/>
          <w:caps/>
          <w:sz w:val="32"/>
          <w:szCs w:val="32"/>
          <w:u w:val="single"/>
        </w:rPr>
        <w:t>ch</w:t>
      </w:r>
      <w:r w:rsidR="0055692D" w:rsidRPr="00333799">
        <w:rPr>
          <w:rFonts w:ascii="Arial Narrow" w:hAnsi="Arial Narrow" w:cs="Arial"/>
          <w:b/>
          <w:bCs/>
          <w:caps/>
          <w:sz w:val="32"/>
          <w:szCs w:val="32"/>
          <w:u w:val="single"/>
        </w:rPr>
        <w:t>/grantoch</w:t>
      </w:r>
      <w:r w:rsidR="00FC1297" w:rsidRPr="00333799">
        <w:rPr>
          <w:rFonts w:ascii="Arial Narrow" w:hAnsi="Arial Narrow" w:cs="Arial"/>
          <w:b/>
          <w:bCs/>
          <w:caps/>
          <w:sz w:val="32"/>
          <w:szCs w:val="32"/>
          <w:u w:val="single"/>
        </w:rPr>
        <w:t xml:space="preserve"> podaných v školskom roku 20</w:t>
      </w:r>
      <w:r w:rsidR="00616DFC" w:rsidRPr="00333799">
        <w:rPr>
          <w:rFonts w:ascii="Arial Narrow" w:hAnsi="Arial Narrow" w:cs="Arial"/>
          <w:b/>
          <w:bCs/>
          <w:caps/>
          <w:sz w:val="32"/>
          <w:szCs w:val="32"/>
          <w:u w:val="single"/>
        </w:rPr>
        <w:t>1</w:t>
      </w:r>
      <w:r w:rsidR="00E44D93" w:rsidRPr="00333799">
        <w:rPr>
          <w:rFonts w:ascii="Arial Narrow" w:hAnsi="Arial Narrow" w:cs="Arial"/>
          <w:b/>
          <w:bCs/>
          <w:caps/>
          <w:sz w:val="32"/>
          <w:szCs w:val="32"/>
          <w:u w:val="single"/>
        </w:rPr>
        <w:t>5</w:t>
      </w:r>
      <w:r w:rsidR="00FC1297" w:rsidRPr="00333799">
        <w:rPr>
          <w:rFonts w:ascii="Arial Narrow" w:hAnsi="Arial Narrow" w:cs="Arial"/>
          <w:b/>
          <w:bCs/>
          <w:caps/>
          <w:sz w:val="32"/>
          <w:szCs w:val="32"/>
          <w:u w:val="single"/>
        </w:rPr>
        <w:t>/20</w:t>
      </w:r>
      <w:r w:rsidR="00616DFC" w:rsidRPr="00333799">
        <w:rPr>
          <w:rFonts w:ascii="Arial Narrow" w:hAnsi="Arial Narrow" w:cs="Arial"/>
          <w:b/>
          <w:bCs/>
          <w:caps/>
          <w:sz w:val="32"/>
          <w:szCs w:val="32"/>
          <w:u w:val="single"/>
        </w:rPr>
        <w:t>1</w:t>
      </w:r>
      <w:r w:rsidR="00E44D93" w:rsidRPr="00333799">
        <w:rPr>
          <w:rFonts w:ascii="Arial Narrow" w:hAnsi="Arial Narrow" w:cs="Arial"/>
          <w:b/>
          <w:bCs/>
          <w:caps/>
          <w:sz w:val="32"/>
          <w:szCs w:val="32"/>
          <w:u w:val="single"/>
        </w:rPr>
        <w:t>6</w:t>
      </w:r>
    </w:p>
    <w:p w:rsidR="00616DFC" w:rsidRPr="00333799" w:rsidRDefault="00616DFC" w:rsidP="00616DFC">
      <w:pPr>
        <w:jc w:val="center"/>
        <w:outlineLvl w:val="0"/>
        <w:rPr>
          <w:rFonts w:ascii="Arial Narrow" w:hAnsi="Arial Narrow" w:cs="Arial"/>
          <w:b/>
          <w:bCs/>
          <w:caps/>
          <w:sz w:val="32"/>
          <w:szCs w:val="32"/>
          <w:u w:val="single"/>
        </w:rPr>
      </w:pPr>
    </w:p>
    <w:p w:rsidR="002B20B7" w:rsidRPr="00333799" w:rsidRDefault="002B20B7" w:rsidP="00616DFC">
      <w:pPr>
        <w:jc w:val="center"/>
        <w:outlineLvl w:val="0"/>
        <w:rPr>
          <w:rFonts w:ascii="Arial Narrow" w:hAnsi="Arial Narrow" w:cs="Arial"/>
          <w:b/>
          <w:bCs/>
          <w:caps/>
          <w:u w:val="single"/>
        </w:rPr>
      </w:pPr>
    </w:p>
    <w:tbl>
      <w:tblPr>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1701"/>
        <w:gridCol w:w="2127"/>
        <w:gridCol w:w="1134"/>
        <w:gridCol w:w="992"/>
        <w:gridCol w:w="1134"/>
        <w:gridCol w:w="992"/>
        <w:gridCol w:w="567"/>
        <w:gridCol w:w="567"/>
      </w:tblGrid>
      <w:tr w:rsidR="001A1994" w:rsidRPr="00333799" w:rsidTr="00115D5E">
        <w:trPr>
          <w:trHeight w:val="345"/>
          <w:jc w:val="center"/>
        </w:trPr>
        <w:tc>
          <w:tcPr>
            <w:tcW w:w="675" w:type="dxa"/>
            <w:vMerge w:val="restart"/>
            <w:tcBorders>
              <w:top w:val="single" w:sz="12"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Projekt</w:t>
            </w:r>
          </w:p>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w:t>
            </w:r>
          </w:p>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Grant</w:t>
            </w:r>
          </w:p>
        </w:tc>
        <w:tc>
          <w:tcPr>
            <w:tcW w:w="1701" w:type="dxa"/>
            <w:vMerge w:val="restart"/>
            <w:tcBorders>
              <w:top w:val="single" w:sz="12"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Názov projektu</w:t>
            </w:r>
            <w:r w:rsidR="000601FE" w:rsidRPr="00333799">
              <w:rPr>
                <w:rFonts w:ascii="Arial Narrow" w:hAnsi="Arial Narrow" w:cs="Arial"/>
                <w:b/>
                <w:sz w:val="20"/>
                <w:szCs w:val="20"/>
              </w:rPr>
              <w:t xml:space="preserve"> / grantu</w:t>
            </w:r>
          </w:p>
        </w:tc>
        <w:tc>
          <w:tcPr>
            <w:tcW w:w="2127" w:type="dxa"/>
            <w:vMerge w:val="restart"/>
            <w:tcBorders>
              <w:top w:val="single" w:sz="12"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 xml:space="preserve">Stručná char. </w:t>
            </w:r>
            <w:r w:rsidR="000601FE" w:rsidRPr="00333799">
              <w:rPr>
                <w:rFonts w:ascii="Arial Narrow" w:hAnsi="Arial Narrow" w:cs="Arial"/>
                <w:b/>
                <w:sz w:val="20"/>
                <w:szCs w:val="20"/>
              </w:rPr>
              <w:t>P</w:t>
            </w:r>
            <w:r w:rsidRPr="00333799">
              <w:rPr>
                <w:rFonts w:ascii="Arial Narrow" w:hAnsi="Arial Narrow" w:cs="Arial"/>
                <w:b/>
                <w:sz w:val="20"/>
                <w:szCs w:val="20"/>
              </w:rPr>
              <w:t>rojektu</w:t>
            </w:r>
            <w:r w:rsidR="000601FE" w:rsidRPr="00333799">
              <w:rPr>
                <w:rFonts w:ascii="Arial Narrow" w:hAnsi="Arial Narrow" w:cs="Arial"/>
                <w:b/>
                <w:sz w:val="20"/>
                <w:szCs w:val="20"/>
              </w:rPr>
              <w:t xml:space="preserve"> / grantu</w:t>
            </w:r>
          </w:p>
        </w:tc>
        <w:tc>
          <w:tcPr>
            <w:tcW w:w="1134" w:type="dxa"/>
            <w:vMerge w:val="restart"/>
            <w:tcBorders>
              <w:top w:val="single" w:sz="12" w:space="0" w:color="auto"/>
              <w:right w:val="single" w:sz="4" w:space="0" w:color="auto"/>
            </w:tcBorders>
            <w:shd w:val="clear" w:color="auto" w:fill="FFFF99"/>
            <w:vAlign w:val="center"/>
          </w:tcPr>
          <w:p w:rsidR="001A1994" w:rsidRPr="00333799" w:rsidRDefault="0027675E" w:rsidP="007C50A0">
            <w:pPr>
              <w:jc w:val="center"/>
              <w:rPr>
                <w:rFonts w:ascii="Arial Narrow" w:hAnsi="Arial Narrow" w:cs="Arial"/>
                <w:b/>
                <w:sz w:val="20"/>
                <w:szCs w:val="20"/>
              </w:rPr>
            </w:pPr>
            <w:r w:rsidRPr="00333799">
              <w:rPr>
                <w:rFonts w:ascii="Arial Narrow" w:hAnsi="Arial Narrow" w:cs="Arial"/>
                <w:b/>
                <w:sz w:val="20"/>
                <w:szCs w:val="20"/>
              </w:rPr>
              <w:t>Schválený/Neschválený/V procese hodnotenia</w:t>
            </w:r>
          </w:p>
        </w:tc>
        <w:tc>
          <w:tcPr>
            <w:tcW w:w="992" w:type="dxa"/>
            <w:vMerge w:val="restart"/>
            <w:tcBorders>
              <w:top w:val="single" w:sz="12" w:space="0" w:color="auto"/>
              <w:left w:val="single" w:sz="4"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Termín začiatku realizácie pr.</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Termín ukončenia realizácie pr.</w:t>
            </w:r>
          </w:p>
        </w:tc>
        <w:tc>
          <w:tcPr>
            <w:tcW w:w="992" w:type="dxa"/>
            <w:vMerge w:val="restart"/>
            <w:tcBorders>
              <w:top w:val="single" w:sz="12" w:space="0" w:color="auto"/>
              <w:left w:val="single" w:sz="4"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Celkový rozpočet</w:t>
            </w:r>
          </w:p>
        </w:tc>
        <w:tc>
          <w:tcPr>
            <w:tcW w:w="1134" w:type="dxa"/>
            <w:gridSpan w:val="2"/>
            <w:tcBorders>
              <w:top w:val="single" w:sz="12" w:space="0" w:color="auto"/>
              <w:left w:val="single" w:sz="4" w:space="0" w:color="auto"/>
              <w:bottom w:val="single" w:sz="4" w:space="0" w:color="auto"/>
            </w:tcBorders>
            <w:shd w:val="clear" w:color="auto" w:fill="FFFF99"/>
            <w:vAlign w:val="center"/>
          </w:tcPr>
          <w:p w:rsidR="001A1994" w:rsidRPr="00333799" w:rsidRDefault="001A1994" w:rsidP="007C50A0">
            <w:pPr>
              <w:jc w:val="center"/>
              <w:rPr>
                <w:rFonts w:ascii="Arial Narrow" w:hAnsi="Arial Narrow" w:cs="Arial"/>
                <w:b/>
                <w:sz w:val="18"/>
                <w:szCs w:val="18"/>
              </w:rPr>
            </w:pPr>
            <w:r w:rsidRPr="00333799">
              <w:rPr>
                <w:rFonts w:ascii="Arial Narrow" w:hAnsi="Arial Narrow" w:cs="Arial"/>
                <w:b/>
                <w:sz w:val="18"/>
                <w:szCs w:val="18"/>
              </w:rPr>
              <w:t>Spolufinancovanie</w:t>
            </w:r>
          </w:p>
        </w:tc>
      </w:tr>
      <w:tr w:rsidR="00115D5E" w:rsidRPr="00333799" w:rsidTr="00115D5E">
        <w:trPr>
          <w:cantSplit/>
          <w:trHeight w:val="1231"/>
          <w:jc w:val="center"/>
        </w:trPr>
        <w:tc>
          <w:tcPr>
            <w:tcW w:w="675" w:type="dxa"/>
            <w:vMerge/>
            <w:tcBorders>
              <w:bottom w:val="single" w:sz="6" w:space="0" w:color="auto"/>
            </w:tcBorders>
            <w:shd w:val="clear" w:color="auto" w:fill="FFFF99"/>
          </w:tcPr>
          <w:p w:rsidR="001A1994" w:rsidRPr="00333799" w:rsidRDefault="001A1994" w:rsidP="007C50A0">
            <w:pPr>
              <w:jc w:val="center"/>
              <w:rPr>
                <w:rFonts w:ascii="Arial Narrow" w:hAnsi="Arial Narrow" w:cs="Arial"/>
                <w:b/>
                <w:sz w:val="20"/>
                <w:szCs w:val="20"/>
              </w:rPr>
            </w:pPr>
          </w:p>
        </w:tc>
        <w:tc>
          <w:tcPr>
            <w:tcW w:w="1701" w:type="dxa"/>
            <w:vMerge/>
            <w:tcBorders>
              <w:bottom w:val="single" w:sz="6" w:space="0" w:color="auto"/>
            </w:tcBorders>
            <w:shd w:val="clear" w:color="auto" w:fill="FFFF99"/>
          </w:tcPr>
          <w:p w:rsidR="001A1994" w:rsidRPr="00333799" w:rsidRDefault="001A1994" w:rsidP="007C50A0">
            <w:pPr>
              <w:rPr>
                <w:rFonts w:ascii="Arial Narrow" w:hAnsi="Arial Narrow" w:cs="Arial"/>
                <w:b/>
                <w:sz w:val="20"/>
                <w:szCs w:val="20"/>
              </w:rPr>
            </w:pPr>
          </w:p>
        </w:tc>
        <w:tc>
          <w:tcPr>
            <w:tcW w:w="2127" w:type="dxa"/>
            <w:vMerge/>
            <w:tcBorders>
              <w:bottom w:val="single" w:sz="6"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1134" w:type="dxa"/>
            <w:vMerge/>
            <w:tcBorders>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992" w:type="dxa"/>
            <w:vMerge/>
            <w:tcBorders>
              <w:left w:val="single" w:sz="4" w:space="0" w:color="auto"/>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1134" w:type="dxa"/>
            <w:vMerge/>
            <w:tcBorders>
              <w:left w:val="single" w:sz="4" w:space="0" w:color="auto"/>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992" w:type="dxa"/>
            <w:vMerge/>
            <w:tcBorders>
              <w:left w:val="single" w:sz="4" w:space="0" w:color="auto"/>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567"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333799" w:rsidRDefault="001A1994" w:rsidP="007C50A0">
            <w:pPr>
              <w:ind w:left="113" w:right="113"/>
              <w:jc w:val="center"/>
              <w:rPr>
                <w:rFonts w:ascii="Arial Narrow" w:hAnsi="Arial Narrow" w:cs="Arial"/>
                <w:b/>
                <w:sz w:val="18"/>
                <w:szCs w:val="18"/>
              </w:rPr>
            </w:pPr>
            <w:r w:rsidRPr="00333799">
              <w:rPr>
                <w:rFonts w:ascii="Arial Narrow" w:hAnsi="Arial Narrow" w:cs="Arial"/>
                <w:b/>
                <w:sz w:val="18"/>
                <w:szCs w:val="18"/>
              </w:rPr>
              <w:t>Škola</w:t>
            </w:r>
          </w:p>
        </w:tc>
        <w:tc>
          <w:tcPr>
            <w:tcW w:w="567" w:type="dxa"/>
            <w:tcBorders>
              <w:top w:val="single" w:sz="4" w:space="0" w:color="auto"/>
              <w:left w:val="single" w:sz="4" w:space="0" w:color="auto"/>
              <w:bottom w:val="single" w:sz="6" w:space="0" w:color="auto"/>
            </w:tcBorders>
            <w:shd w:val="clear" w:color="auto" w:fill="FFFF99"/>
            <w:textDirection w:val="btLr"/>
            <w:vAlign w:val="center"/>
          </w:tcPr>
          <w:p w:rsidR="001A1994" w:rsidRPr="00333799" w:rsidRDefault="001A1994" w:rsidP="007C50A0">
            <w:pPr>
              <w:ind w:left="113" w:right="113"/>
              <w:jc w:val="center"/>
              <w:rPr>
                <w:rFonts w:ascii="Arial Narrow" w:hAnsi="Arial Narrow" w:cs="Arial"/>
                <w:b/>
                <w:sz w:val="18"/>
                <w:szCs w:val="18"/>
              </w:rPr>
            </w:pPr>
            <w:r w:rsidRPr="00333799">
              <w:rPr>
                <w:rFonts w:ascii="Arial Narrow" w:hAnsi="Arial Narrow" w:cs="Arial"/>
                <w:b/>
                <w:sz w:val="18"/>
                <w:szCs w:val="18"/>
              </w:rPr>
              <w:t>ŽSK</w:t>
            </w:r>
          </w:p>
        </w:tc>
      </w:tr>
      <w:tr w:rsidR="006F1D2C" w:rsidRPr="00333799" w:rsidTr="00115D5E">
        <w:trPr>
          <w:jc w:val="center"/>
        </w:trPr>
        <w:tc>
          <w:tcPr>
            <w:tcW w:w="675" w:type="dxa"/>
            <w:vMerge w:val="restart"/>
            <w:tcBorders>
              <w:top w:val="single" w:sz="6" w:space="0" w:color="auto"/>
            </w:tcBorders>
            <w:textDirection w:val="btLr"/>
            <w:vAlign w:val="center"/>
          </w:tcPr>
          <w:p w:rsidR="006F1D2C" w:rsidRPr="00333799" w:rsidRDefault="006F1D2C" w:rsidP="007C50A0">
            <w:pPr>
              <w:ind w:left="113" w:right="113"/>
              <w:jc w:val="center"/>
              <w:rPr>
                <w:rFonts w:ascii="Arial Narrow" w:hAnsi="Arial Narrow" w:cs="Arial"/>
                <w:b/>
                <w:sz w:val="22"/>
                <w:szCs w:val="22"/>
              </w:rPr>
            </w:pPr>
            <w:r w:rsidRPr="00333799">
              <w:rPr>
                <w:rFonts w:ascii="Arial Narrow" w:hAnsi="Arial Narrow" w:cs="Arial"/>
                <w:b/>
                <w:sz w:val="22"/>
                <w:szCs w:val="22"/>
              </w:rPr>
              <w:t>ŽSK</w:t>
            </w:r>
          </w:p>
        </w:tc>
        <w:tc>
          <w:tcPr>
            <w:tcW w:w="1701" w:type="dxa"/>
            <w:tcBorders>
              <w:top w:val="single" w:sz="6" w:space="0" w:color="auto"/>
            </w:tcBorders>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Vráťme šport do škôl</w:t>
            </w:r>
          </w:p>
        </w:tc>
        <w:tc>
          <w:tcPr>
            <w:tcW w:w="2127" w:type="dxa"/>
            <w:tcBorders>
              <w:top w:val="single" w:sz="6" w:space="0" w:color="auto"/>
            </w:tcBorders>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Modernizovať mat.-tech. vybavenie školy pri organizovaní športových súťaží</w:t>
            </w:r>
          </w:p>
        </w:tc>
        <w:tc>
          <w:tcPr>
            <w:tcW w:w="1134" w:type="dxa"/>
            <w:tcBorders>
              <w:top w:val="single" w:sz="6" w:space="0" w:color="auto"/>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Neschválený</w:t>
            </w:r>
          </w:p>
        </w:tc>
        <w:tc>
          <w:tcPr>
            <w:tcW w:w="992" w:type="dxa"/>
            <w:tcBorders>
              <w:top w:val="single" w:sz="6" w:space="0" w:color="auto"/>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1134" w:type="dxa"/>
            <w:tcBorders>
              <w:top w:val="single" w:sz="6" w:space="0" w:color="auto"/>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992" w:type="dxa"/>
            <w:tcBorders>
              <w:top w:val="single" w:sz="6" w:space="0" w:color="auto"/>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top w:val="single" w:sz="6" w:space="0" w:color="auto"/>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top w:val="single" w:sz="6" w:space="0" w:color="auto"/>
              <w:left w:val="single" w:sz="4" w:space="0" w:color="auto"/>
            </w:tcBorders>
            <w:vAlign w:val="center"/>
          </w:tcPr>
          <w:p w:rsidR="006F1D2C" w:rsidRPr="00333799" w:rsidRDefault="006F1D2C" w:rsidP="007C50A0">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Škola bez tabaku, alkoholu a drog</w:t>
            </w:r>
          </w:p>
        </w:tc>
        <w:tc>
          <w:tcPr>
            <w:tcW w:w="2127" w:type="dxa"/>
          </w:tcPr>
          <w:p w:rsidR="006F1D2C" w:rsidRPr="00333799" w:rsidRDefault="006F1D2C" w:rsidP="007C50A0">
            <w:pPr>
              <w:jc w:val="both"/>
              <w:rPr>
                <w:rFonts w:ascii="Arial Narrow" w:hAnsi="Arial Narrow" w:cs="Arial Narrow"/>
                <w:sz w:val="18"/>
                <w:szCs w:val="18"/>
              </w:rPr>
            </w:pP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Neschválený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Cesta za poznaním slovenskej histórie</w:t>
            </w:r>
          </w:p>
        </w:tc>
        <w:tc>
          <w:tcPr>
            <w:tcW w:w="2127"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Po stopách kysuckých rodákov</w:t>
            </w:r>
          </w:p>
        </w:tc>
        <w:tc>
          <w:tcPr>
            <w:tcW w:w="1134" w:type="dxa"/>
            <w:tcBorders>
              <w:right w:val="single" w:sz="4" w:space="0" w:color="auto"/>
            </w:tcBorders>
            <w:vAlign w:val="center"/>
          </w:tcPr>
          <w:p w:rsidR="006F1D2C" w:rsidRPr="00333799" w:rsidRDefault="006F1D2C" w:rsidP="007C50A0">
            <w:pPr>
              <w:ind w:left="363" w:hanging="363"/>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2016</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2016</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370</w:t>
            </w: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70</w:t>
            </w: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300</w:t>
            </w: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Podpora mladých žurnalistov na škole</w:t>
            </w:r>
          </w:p>
        </w:tc>
        <w:tc>
          <w:tcPr>
            <w:tcW w:w="2127" w:type="dxa"/>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Grafická úprava a tlač školského časopisu MIKS</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2016</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2016</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200</w:t>
            </w: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200</w:t>
            </w:r>
          </w:p>
        </w:tc>
      </w:tr>
      <w:tr w:rsidR="006F1D2C" w:rsidRPr="00333799" w:rsidTr="00115D5E">
        <w:trPr>
          <w:jc w:val="center"/>
        </w:trPr>
        <w:tc>
          <w:tcPr>
            <w:tcW w:w="675" w:type="dxa"/>
            <w:vMerge w:val="restart"/>
            <w:textDirection w:val="btLr"/>
            <w:vAlign w:val="center"/>
          </w:tcPr>
          <w:p w:rsidR="006F1D2C" w:rsidRPr="00333799" w:rsidRDefault="006F1D2C" w:rsidP="007C50A0">
            <w:pPr>
              <w:ind w:left="113" w:right="113"/>
              <w:jc w:val="center"/>
              <w:rPr>
                <w:rFonts w:ascii="Arial Narrow" w:hAnsi="Arial Narrow" w:cs="Arial"/>
                <w:b/>
                <w:sz w:val="22"/>
                <w:szCs w:val="22"/>
              </w:rPr>
            </w:pPr>
            <w:r w:rsidRPr="00333799">
              <w:rPr>
                <w:rFonts w:ascii="Arial Narrow" w:hAnsi="Arial Narrow" w:cs="Arial"/>
                <w:b/>
                <w:sz w:val="22"/>
                <w:szCs w:val="22"/>
              </w:rPr>
              <w:t>MŠVVaŠ SR</w:t>
            </w: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Elektronizácia vzdelávacieho systému regionálneho školstva</w:t>
            </w:r>
          </w:p>
        </w:tc>
        <w:tc>
          <w:tcPr>
            <w:tcW w:w="2127" w:type="dxa"/>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Vybudovanie funkčného elektronického vzdelávacieho systému, vybavenie digitálnych tried.</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2013</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11736</w:t>
            </w: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0</w:t>
            </w:r>
          </w:p>
          <w:p w:rsidR="006F1D2C" w:rsidRPr="00333799" w:rsidRDefault="006F1D2C" w:rsidP="007C50A0">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RSOV - ŠIOV</w:t>
            </w:r>
          </w:p>
        </w:tc>
        <w:tc>
          <w:tcPr>
            <w:tcW w:w="2127" w:type="dxa"/>
          </w:tcPr>
          <w:p w:rsidR="006F1D2C" w:rsidRPr="00333799" w:rsidRDefault="006F1D2C" w:rsidP="007C50A0">
            <w:pPr>
              <w:jc w:val="both"/>
              <w:rPr>
                <w:rFonts w:ascii="Arial Narrow" w:hAnsi="Arial Narrow" w:cs="Arial Narrow"/>
                <w:sz w:val="18"/>
                <w:szCs w:val="18"/>
              </w:rPr>
            </w:pPr>
            <w:r w:rsidRPr="00333799">
              <w:rPr>
                <w:rFonts w:ascii="Arial Narrow" w:hAnsi="Arial Narrow" w:cs="Arial Narrow"/>
                <w:sz w:val="18"/>
                <w:szCs w:val="18"/>
              </w:rPr>
              <w:t>Premena tradičnej školy na novú</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2013</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2015</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p>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Zelená škola</w:t>
            </w:r>
          </w:p>
          <w:p w:rsidR="006F1D2C" w:rsidRPr="00333799" w:rsidRDefault="006F1D2C" w:rsidP="007C50A0">
            <w:pPr>
              <w:rPr>
                <w:rFonts w:ascii="Arial Narrow" w:hAnsi="Arial Narrow" w:cs="Arial Narrow"/>
                <w:sz w:val="18"/>
                <w:szCs w:val="18"/>
              </w:rPr>
            </w:pPr>
          </w:p>
        </w:tc>
        <w:tc>
          <w:tcPr>
            <w:tcW w:w="2127"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Environmentálna výchova žiakov</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2013</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tc>
      </w:tr>
      <w:tr w:rsidR="006F1D2C" w:rsidRPr="00333799" w:rsidTr="00115D5E">
        <w:trPr>
          <w:trHeight w:val="1079"/>
          <w:jc w:val="center"/>
        </w:trPr>
        <w:tc>
          <w:tcPr>
            <w:tcW w:w="675" w:type="dxa"/>
            <w:vMerge w:val="restart"/>
            <w:textDirection w:val="btLr"/>
            <w:vAlign w:val="center"/>
          </w:tcPr>
          <w:p w:rsidR="006F1D2C" w:rsidRPr="00333799" w:rsidRDefault="006F1D2C" w:rsidP="007C50A0">
            <w:pPr>
              <w:ind w:left="113" w:right="113"/>
              <w:jc w:val="center"/>
              <w:rPr>
                <w:rFonts w:ascii="Arial Narrow" w:hAnsi="Arial Narrow" w:cs="Arial"/>
                <w:b/>
                <w:sz w:val="22"/>
                <w:szCs w:val="22"/>
              </w:rPr>
            </w:pPr>
            <w:r w:rsidRPr="00333799">
              <w:rPr>
                <w:rFonts w:ascii="Arial Narrow" w:hAnsi="Arial Narrow" w:cs="Arial"/>
                <w:b/>
                <w:sz w:val="22"/>
                <w:szCs w:val="22"/>
              </w:rPr>
              <w:lastRenderedPageBreak/>
              <w:t>Fondy EU</w:t>
            </w: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Erasmus+</w:t>
            </w:r>
          </w:p>
        </w:tc>
        <w:tc>
          <w:tcPr>
            <w:tcW w:w="2127" w:type="dxa"/>
          </w:tcPr>
          <w:p w:rsidR="00115D5E" w:rsidRPr="00333799" w:rsidRDefault="00115D5E" w:rsidP="007C50A0">
            <w:pPr>
              <w:rPr>
                <w:rFonts w:ascii="Arial Narrow" w:hAnsi="Arial Narrow" w:cs="Arial Narrow"/>
                <w:sz w:val="18"/>
                <w:szCs w:val="18"/>
              </w:rPr>
            </w:pPr>
          </w:p>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„Work experience as a great way to broaden your horizons“ - prehlbovanie odborných jazykových kompetencií</w:t>
            </w:r>
            <w:r w:rsidR="007C50A0" w:rsidRPr="00333799">
              <w:rPr>
                <w:rFonts w:ascii="Arial Narrow" w:hAnsi="Arial Narrow" w:cs="Arial Narrow"/>
                <w:sz w:val="18"/>
                <w:szCs w:val="18"/>
              </w:rPr>
              <w:t>“</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p>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 pre šk. r. 2016/17</w:t>
            </w:r>
          </w:p>
          <w:p w:rsidR="006F1D2C" w:rsidRPr="00333799" w:rsidRDefault="006F1D2C" w:rsidP="00115D5E">
            <w:pPr>
              <w:rPr>
                <w:rFonts w:ascii="Arial Narrow" w:hAnsi="Arial Narrow" w:cs="Arial Narrow"/>
                <w:sz w:val="18"/>
                <w:szCs w:val="18"/>
              </w:rPr>
            </w:pP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2016</w:t>
            </w:r>
          </w:p>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2018</w:t>
            </w:r>
          </w:p>
          <w:p w:rsidR="006F1D2C" w:rsidRPr="00333799" w:rsidRDefault="006F1D2C" w:rsidP="007C50A0">
            <w:pPr>
              <w:jc w:val="center"/>
              <w:rPr>
                <w:rFonts w:ascii="Arial Narrow" w:hAnsi="Arial Narrow" w:cs="Arial Narrow"/>
                <w:sz w:val="20"/>
                <w:szCs w:val="20"/>
              </w:rPr>
            </w:pPr>
          </w:p>
          <w:p w:rsidR="006F1D2C" w:rsidRPr="00333799" w:rsidRDefault="006F1D2C" w:rsidP="007C50A0">
            <w:pPr>
              <w:rPr>
                <w:rFonts w:ascii="Arial Narrow" w:hAnsi="Arial Narrow" w:cs="Arial Narrow"/>
                <w:sz w:val="20"/>
                <w:szCs w:val="20"/>
              </w:rPr>
            </w:pP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7C50A0" w:rsidRPr="00333799" w:rsidRDefault="007C50A0"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70380</w:t>
            </w:r>
          </w:p>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rPr>
                <w:rFonts w:ascii="Arial Narrow" w:hAnsi="Arial Narrow" w:cs="Arial Narrow"/>
                <w:sz w:val="20"/>
                <w:szCs w:val="20"/>
              </w:rPr>
            </w:pPr>
            <w:r w:rsidRPr="00333799">
              <w:rPr>
                <w:rFonts w:ascii="Arial Narrow" w:hAnsi="Arial Narrow" w:cs="Arial Narrow"/>
                <w:sz w:val="20"/>
                <w:szCs w:val="20"/>
              </w:rPr>
              <w:t>0</w:t>
            </w:r>
          </w:p>
          <w:p w:rsidR="006F1D2C" w:rsidRPr="00333799" w:rsidRDefault="006F1D2C" w:rsidP="007C50A0">
            <w:pP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115D5E">
            <w:pPr>
              <w:jc w:val="center"/>
              <w:rPr>
                <w:rFonts w:ascii="Arial Narrow" w:hAnsi="Arial Narrow" w:cs="Arial Narrow"/>
                <w:sz w:val="20"/>
                <w:szCs w:val="20"/>
              </w:rPr>
            </w:pPr>
            <w:r w:rsidRPr="00333799">
              <w:rPr>
                <w:rFonts w:ascii="Arial Narrow" w:hAnsi="Arial Narrow" w:cs="Arial Narrow"/>
                <w:sz w:val="20"/>
                <w:szCs w:val="20"/>
              </w:rPr>
              <w:t>0</w:t>
            </w:r>
          </w:p>
          <w:p w:rsidR="006F1D2C" w:rsidRPr="00333799" w:rsidRDefault="006F1D2C" w:rsidP="00115D5E">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7C50A0" w:rsidP="007C50A0">
            <w:pPr>
              <w:rPr>
                <w:rFonts w:ascii="Arial Narrow" w:hAnsi="Arial Narrow" w:cs="Arial Narrow"/>
                <w:sz w:val="18"/>
                <w:szCs w:val="18"/>
              </w:rPr>
            </w:pPr>
            <w:r w:rsidRPr="00333799">
              <w:rPr>
                <w:rFonts w:ascii="Arial Narrow" w:hAnsi="Arial Narrow" w:cs="Arial Narrow"/>
                <w:sz w:val="18"/>
                <w:szCs w:val="18"/>
              </w:rPr>
              <w:t>Erasmus+</w:t>
            </w:r>
          </w:p>
        </w:tc>
        <w:tc>
          <w:tcPr>
            <w:tcW w:w="2127" w:type="dxa"/>
          </w:tcPr>
          <w:p w:rsidR="006F1D2C" w:rsidRPr="00333799" w:rsidRDefault="007C50A0" w:rsidP="007C50A0">
            <w:pPr>
              <w:rPr>
                <w:rFonts w:ascii="Arial Narrow" w:hAnsi="Arial Narrow" w:cs="Arial Narrow"/>
                <w:sz w:val="18"/>
                <w:szCs w:val="18"/>
              </w:rPr>
            </w:pPr>
            <w:r w:rsidRPr="00333799">
              <w:rPr>
                <w:rFonts w:ascii="Arial Narrow" w:hAnsi="Arial Narrow" w:cs="Arial Narrow"/>
                <w:sz w:val="18"/>
                <w:szCs w:val="18"/>
              </w:rPr>
              <w:t>CLIL and Effective Teaching Strategies“ – efektívne stratégie vyučovania</w:t>
            </w:r>
          </w:p>
        </w:tc>
        <w:tc>
          <w:tcPr>
            <w:tcW w:w="1134" w:type="dxa"/>
            <w:tcBorders>
              <w:right w:val="single" w:sz="4" w:space="0" w:color="auto"/>
            </w:tcBorders>
            <w:vAlign w:val="center"/>
          </w:tcPr>
          <w:p w:rsidR="007C50A0" w:rsidRPr="00333799" w:rsidRDefault="007C50A0" w:rsidP="007C50A0">
            <w:pPr>
              <w:jc w:val="center"/>
              <w:rPr>
                <w:rFonts w:ascii="Arial Narrow" w:hAnsi="Arial Narrow" w:cs="Arial Narrow"/>
                <w:sz w:val="18"/>
                <w:szCs w:val="18"/>
              </w:rPr>
            </w:pPr>
          </w:p>
          <w:p w:rsidR="007C50A0" w:rsidRPr="00333799" w:rsidRDefault="007C50A0" w:rsidP="007C50A0">
            <w:pPr>
              <w:jc w:val="center"/>
              <w:rPr>
                <w:rFonts w:ascii="Arial Narrow" w:hAnsi="Arial Narrow" w:cs="Arial Narrow"/>
                <w:sz w:val="18"/>
                <w:szCs w:val="18"/>
              </w:rPr>
            </w:pPr>
            <w:r w:rsidRPr="00333799">
              <w:rPr>
                <w:rFonts w:ascii="Arial Narrow" w:hAnsi="Arial Narrow" w:cs="Arial Narrow"/>
                <w:sz w:val="18"/>
                <w:szCs w:val="18"/>
              </w:rPr>
              <w:t xml:space="preserve">Schválený </w:t>
            </w:r>
          </w:p>
          <w:p w:rsidR="006F1D2C" w:rsidRPr="00333799" w:rsidRDefault="006F1D2C" w:rsidP="007C50A0">
            <w:pPr>
              <w:jc w:val="center"/>
              <w:rPr>
                <w:rFonts w:ascii="Arial Narrow" w:hAnsi="Arial Narrow" w:cs="Arial Narrow"/>
                <w:sz w:val="18"/>
                <w:szCs w:val="18"/>
              </w:rPr>
            </w:pPr>
          </w:p>
        </w:tc>
        <w:tc>
          <w:tcPr>
            <w:tcW w:w="992"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2016</w:t>
            </w:r>
          </w:p>
        </w:tc>
        <w:tc>
          <w:tcPr>
            <w:tcW w:w="1134"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2017</w:t>
            </w:r>
          </w:p>
        </w:tc>
        <w:tc>
          <w:tcPr>
            <w:tcW w:w="992"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6010</w:t>
            </w:r>
          </w:p>
        </w:tc>
        <w:tc>
          <w:tcPr>
            <w:tcW w:w="567"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7C50A0" w:rsidRPr="00333799" w:rsidRDefault="007C50A0" w:rsidP="00115D5E">
            <w:pPr>
              <w:jc w:val="center"/>
              <w:rPr>
                <w:rFonts w:ascii="Arial Narrow" w:hAnsi="Arial Narrow" w:cs="Arial"/>
                <w:sz w:val="20"/>
                <w:szCs w:val="20"/>
              </w:rPr>
            </w:pPr>
            <w:r w:rsidRPr="00333799">
              <w:rPr>
                <w:rFonts w:ascii="Arial Narrow" w:hAnsi="Arial Narrow" w:cs="Arial"/>
                <w:sz w:val="20"/>
                <w:szCs w:val="20"/>
              </w:rPr>
              <w:t>0</w:t>
            </w:r>
          </w:p>
        </w:tc>
      </w:tr>
      <w:tr w:rsidR="00115D5E" w:rsidRPr="00333799" w:rsidTr="00115D5E">
        <w:trPr>
          <w:jc w:val="center"/>
        </w:trPr>
        <w:tc>
          <w:tcPr>
            <w:tcW w:w="675" w:type="dxa"/>
            <w:vMerge/>
            <w:vAlign w:val="center"/>
          </w:tcPr>
          <w:p w:rsidR="007C50A0" w:rsidRPr="00333799" w:rsidRDefault="007C50A0" w:rsidP="007C50A0">
            <w:pPr>
              <w:jc w:val="center"/>
              <w:rPr>
                <w:rFonts w:ascii="Arial Narrow" w:hAnsi="Arial Narrow" w:cs="Arial"/>
                <w:b/>
                <w:sz w:val="22"/>
                <w:szCs w:val="22"/>
              </w:rPr>
            </w:pPr>
          </w:p>
        </w:tc>
        <w:tc>
          <w:tcPr>
            <w:tcW w:w="1701" w:type="dxa"/>
            <w:vAlign w:val="center"/>
          </w:tcPr>
          <w:p w:rsidR="007C50A0" w:rsidRPr="00333799" w:rsidRDefault="007C50A0" w:rsidP="007C50A0">
            <w:pPr>
              <w:rPr>
                <w:rFonts w:ascii="Arial Narrow" w:hAnsi="Arial Narrow" w:cs="Arial Narrow"/>
                <w:sz w:val="18"/>
                <w:szCs w:val="18"/>
              </w:rPr>
            </w:pPr>
            <w:r w:rsidRPr="00333799">
              <w:rPr>
                <w:rFonts w:ascii="Arial Narrow" w:hAnsi="Arial Narrow" w:cs="Arial Narrow"/>
                <w:sz w:val="18"/>
                <w:szCs w:val="18"/>
              </w:rPr>
              <w:t>Moderné vzdelávanie</w:t>
            </w:r>
          </w:p>
        </w:tc>
        <w:tc>
          <w:tcPr>
            <w:tcW w:w="2127" w:type="dxa"/>
          </w:tcPr>
          <w:p w:rsidR="007C50A0" w:rsidRPr="00333799" w:rsidRDefault="007C50A0" w:rsidP="007C50A0">
            <w:pPr>
              <w:rPr>
                <w:rFonts w:ascii="Arial Narrow" w:hAnsi="Arial Narrow" w:cs="Arial Narrow"/>
                <w:sz w:val="18"/>
                <w:szCs w:val="18"/>
              </w:rPr>
            </w:pPr>
            <w:r w:rsidRPr="00333799">
              <w:rPr>
                <w:rFonts w:ascii="Arial Narrow" w:hAnsi="Arial Narrow" w:cs="Arial Narrow"/>
                <w:sz w:val="18"/>
                <w:szCs w:val="18"/>
              </w:rPr>
              <w:t>Digitalizácia vzdelávania –všeobecných predmetov</w:t>
            </w:r>
          </w:p>
        </w:tc>
        <w:tc>
          <w:tcPr>
            <w:tcW w:w="1134" w:type="dxa"/>
            <w:tcBorders>
              <w:right w:val="single" w:sz="4" w:space="0" w:color="auto"/>
            </w:tcBorders>
            <w:vAlign w:val="center"/>
          </w:tcPr>
          <w:p w:rsidR="007C50A0" w:rsidRPr="00333799" w:rsidRDefault="007C50A0"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7C50A0"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2013</w:t>
            </w:r>
          </w:p>
        </w:tc>
        <w:tc>
          <w:tcPr>
            <w:tcW w:w="1134" w:type="dxa"/>
            <w:tcBorders>
              <w:left w:val="single" w:sz="4" w:space="0" w:color="auto"/>
              <w:right w:val="single" w:sz="4" w:space="0" w:color="auto"/>
            </w:tcBorders>
            <w:vAlign w:val="center"/>
          </w:tcPr>
          <w:p w:rsidR="007C50A0"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2015</w:t>
            </w:r>
          </w:p>
        </w:tc>
        <w:tc>
          <w:tcPr>
            <w:tcW w:w="992" w:type="dxa"/>
            <w:tcBorders>
              <w:left w:val="single" w:sz="4" w:space="0" w:color="auto"/>
              <w:right w:val="single" w:sz="4" w:space="0" w:color="auto"/>
            </w:tcBorders>
            <w:vAlign w:val="center"/>
          </w:tcPr>
          <w:p w:rsidR="007C50A0" w:rsidRPr="00333799" w:rsidRDefault="007C50A0"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tcPr>
          <w:p w:rsidR="007C50A0" w:rsidRPr="00333799" w:rsidRDefault="007C50A0" w:rsidP="007C50A0">
            <w:pPr>
              <w:jc w:val="both"/>
              <w:rPr>
                <w:rFonts w:ascii="Arial Narrow" w:hAnsi="Arial Narrow" w:cs="Arial"/>
                <w:sz w:val="20"/>
                <w:szCs w:val="20"/>
              </w:rPr>
            </w:pPr>
          </w:p>
        </w:tc>
        <w:tc>
          <w:tcPr>
            <w:tcW w:w="567" w:type="dxa"/>
            <w:tcBorders>
              <w:left w:val="single" w:sz="4" w:space="0" w:color="auto"/>
            </w:tcBorders>
          </w:tcPr>
          <w:p w:rsidR="007C50A0" w:rsidRPr="00333799" w:rsidRDefault="007C50A0" w:rsidP="007C50A0">
            <w:pPr>
              <w:jc w:val="both"/>
              <w:rPr>
                <w:rFonts w:ascii="Arial Narrow" w:hAnsi="Arial Narrow" w:cs="Arial"/>
                <w:sz w:val="20"/>
                <w:szCs w:val="20"/>
              </w:rPr>
            </w:pPr>
          </w:p>
        </w:tc>
      </w:tr>
      <w:tr w:rsidR="006B6A21" w:rsidRPr="00333799" w:rsidTr="00115D5E">
        <w:trPr>
          <w:jc w:val="center"/>
        </w:trPr>
        <w:tc>
          <w:tcPr>
            <w:tcW w:w="675" w:type="dxa"/>
            <w:vMerge w:val="restart"/>
            <w:textDirection w:val="btLr"/>
            <w:vAlign w:val="center"/>
          </w:tcPr>
          <w:p w:rsidR="006B6A21" w:rsidRPr="00333799" w:rsidRDefault="006B6A21" w:rsidP="007C50A0">
            <w:pPr>
              <w:ind w:left="113" w:right="113"/>
              <w:jc w:val="center"/>
              <w:rPr>
                <w:rFonts w:ascii="Arial Narrow" w:hAnsi="Arial Narrow" w:cs="Arial"/>
                <w:b/>
                <w:sz w:val="22"/>
                <w:szCs w:val="22"/>
              </w:rPr>
            </w:pPr>
            <w:r w:rsidRPr="00333799">
              <w:rPr>
                <w:rFonts w:ascii="Arial Narrow" w:hAnsi="Arial Narrow" w:cs="Arial"/>
                <w:b/>
                <w:sz w:val="22"/>
                <w:szCs w:val="22"/>
              </w:rPr>
              <w:t>INÉ</w:t>
            </w:r>
          </w:p>
        </w:tc>
        <w:tc>
          <w:tcPr>
            <w:tcW w:w="1701" w:type="dxa"/>
            <w:vAlign w:val="center"/>
          </w:tcPr>
          <w:p w:rsidR="006B6A21" w:rsidRPr="00333799" w:rsidRDefault="006B6A21" w:rsidP="007C50A0">
            <w:pPr>
              <w:rPr>
                <w:rFonts w:ascii="Arial Narrow" w:hAnsi="Arial Narrow" w:cs="Arial Narrow"/>
                <w:sz w:val="18"/>
                <w:szCs w:val="18"/>
              </w:rPr>
            </w:pPr>
            <w:r w:rsidRPr="00333799">
              <w:rPr>
                <w:rFonts w:ascii="Arial Narrow" w:hAnsi="Arial Narrow" w:cs="Arial Narrow"/>
                <w:sz w:val="18"/>
                <w:szCs w:val="18"/>
              </w:rPr>
              <w:t>Medzinárodná obchodná hra EU EEBG</w:t>
            </w:r>
          </w:p>
        </w:tc>
        <w:tc>
          <w:tcPr>
            <w:tcW w:w="2127" w:type="dxa"/>
            <w:vAlign w:val="center"/>
          </w:tcPr>
          <w:p w:rsidR="006B6A21" w:rsidRPr="00333799" w:rsidRDefault="006B6A21" w:rsidP="007C50A0">
            <w:pPr>
              <w:rPr>
                <w:rFonts w:ascii="Arial Narrow" w:hAnsi="Arial Narrow" w:cs="Arial Narrow"/>
                <w:sz w:val="18"/>
                <w:szCs w:val="18"/>
              </w:rPr>
            </w:pPr>
            <w:r w:rsidRPr="00333799">
              <w:rPr>
                <w:rFonts w:ascii="Arial Narrow" w:hAnsi="Arial Narrow" w:cs="Arial Narrow"/>
                <w:sz w:val="18"/>
                <w:szCs w:val="18"/>
              </w:rPr>
              <w:t>Spolupráca medzi 7 školami EU v podnikaní – individuálna podpora žiakov</w:t>
            </w:r>
          </w:p>
        </w:tc>
        <w:tc>
          <w:tcPr>
            <w:tcW w:w="1134" w:type="dxa"/>
            <w:tcBorders>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1994</w:t>
            </w:r>
          </w:p>
        </w:tc>
        <w:tc>
          <w:tcPr>
            <w:tcW w:w="1134"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425</w:t>
            </w:r>
          </w:p>
        </w:tc>
        <w:tc>
          <w:tcPr>
            <w:tcW w:w="567"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150</w:t>
            </w:r>
          </w:p>
        </w:tc>
        <w:tc>
          <w:tcPr>
            <w:tcW w:w="567" w:type="dxa"/>
            <w:tcBorders>
              <w:left w:val="single" w:sz="4" w:space="0" w:color="auto"/>
            </w:tcBorders>
            <w:vAlign w:val="center"/>
          </w:tcPr>
          <w:p w:rsidR="006B6A21" w:rsidRPr="00333799" w:rsidRDefault="006B6A21" w:rsidP="007C50A0">
            <w:pPr>
              <w:rPr>
                <w:rFonts w:ascii="Arial Narrow" w:hAnsi="Arial Narrow" w:cs="Arial Narrow"/>
                <w:sz w:val="20"/>
                <w:szCs w:val="20"/>
              </w:rPr>
            </w:pPr>
            <w:r w:rsidRPr="00333799">
              <w:rPr>
                <w:rFonts w:ascii="Arial Narrow" w:hAnsi="Arial Narrow" w:cs="Arial Narrow"/>
                <w:sz w:val="20"/>
                <w:szCs w:val="20"/>
              </w:rPr>
              <w:t>275</w:t>
            </w:r>
          </w:p>
        </w:tc>
      </w:tr>
      <w:tr w:rsidR="006B6A21" w:rsidRPr="00333799" w:rsidTr="00115D5E">
        <w:trPr>
          <w:jc w:val="center"/>
        </w:trPr>
        <w:tc>
          <w:tcPr>
            <w:tcW w:w="675" w:type="dxa"/>
            <w:vMerge/>
            <w:vAlign w:val="center"/>
          </w:tcPr>
          <w:p w:rsidR="006B6A21" w:rsidRPr="00333799" w:rsidRDefault="006B6A21" w:rsidP="007C50A0">
            <w:pPr>
              <w:jc w:val="center"/>
              <w:rPr>
                <w:rFonts w:ascii="Arial Narrow" w:hAnsi="Arial Narrow" w:cs="Arial"/>
                <w:b/>
                <w:sz w:val="20"/>
                <w:szCs w:val="20"/>
              </w:rPr>
            </w:pPr>
          </w:p>
        </w:tc>
        <w:tc>
          <w:tcPr>
            <w:tcW w:w="1701" w:type="dxa"/>
            <w:vAlign w:val="center"/>
          </w:tcPr>
          <w:p w:rsidR="006B6A21" w:rsidRPr="00333799" w:rsidRDefault="006B6A21" w:rsidP="007C50A0">
            <w:pPr>
              <w:rPr>
                <w:rFonts w:ascii="Arial Narrow" w:hAnsi="Arial Narrow" w:cs="Arial Narrow"/>
                <w:sz w:val="18"/>
                <w:szCs w:val="18"/>
              </w:rPr>
            </w:pPr>
            <w:r w:rsidRPr="00333799">
              <w:rPr>
                <w:rFonts w:ascii="Arial Narrow" w:hAnsi="Arial Narrow" w:cs="Arial Narrow"/>
                <w:sz w:val="18"/>
                <w:szCs w:val="18"/>
              </w:rPr>
              <w:t>Podpora športu na školách</w:t>
            </w:r>
          </w:p>
        </w:tc>
        <w:tc>
          <w:tcPr>
            <w:tcW w:w="2127" w:type="dxa"/>
          </w:tcPr>
          <w:p w:rsidR="006B6A21" w:rsidRPr="00333799" w:rsidRDefault="006B6A21" w:rsidP="00115D5E">
            <w:pPr>
              <w:rPr>
                <w:rFonts w:ascii="Arial Narrow" w:hAnsi="Arial Narrow" w:cs="Arial Narrow"/>
                <w:sz w:val="18"/>
                <w:szCs w:val="18"/>
              </w:rPr>
            </w:pPr>
            <w:r w:rsidRPr="00333799">
              <w:rPr>
                <w:rFonts w:ascii="Arial Narrow" w:hAnsi="Arial Narrow" w:cs="Arial Narrow"/>
                <w:sz w:val="18"/>
                <w:szCs w:val="18"/>
              </w:rPr>
              <w:t xml:space="preserve">Modernizácia mat.-tech. vybavenia školy </w:t>
            </w:r>
          </w:p>
        </w:tc>
        <w:tc>
          <w:tcPr>
            <w:tcW w:w="1134" w:type="dxa"/>
            <w:tcBorders>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2016</w:t>
            </w:r>
          </w:p>
        </w:tc>
        <w:tc>
          <w:tcPr>
            <w:tcW w:w="1134"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2016</w:t>
            </w:r>
          </w:p>
        </w:tc>
        <w:tc>
          <w:tcPr>
            <w:tcW w:w="992"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400</w:t>
            </w:r>
          </w:p>
        </w:tc>
        <w:tc>
          <w:tcPr>
            <w:tcW w:w="567"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0</w:t>
            </w:r>
          </w:p>
        </w:tc>
      </w:tr>
      <w:tr w:rsidR="006B6A21" w:rsidRPr="00333799" w:rsidTr="004F0239">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Záložka do knihy spája slovenské školy</w:t>
            </w:r>
          </w:p>
        </w:tc>
        <w:tc>
          <w:tcPr>
            <w:tcW w:w="2127" w:type="dxa"/>
            <w:vAlign w:val="center"/>
          </w:tcPr>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Nadviazanie kontaktov a priateľstva medzi školami</w:t>
            </w: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2011</w:t>
            </w:r>
          </w:p>
        </w:tc>
        <w:tc>
          <w:tcPr>
            <w:tcW w:w="1134"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r>
      <w:tr w:rsidR="006B6A21" w:rsidRPr="00333799" w:rsidTr="004F0239">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p>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Implementácia FG do škôl</w:t>
            </w:r>
          </w:p>
          <w:p w:rsidR="006B6A21" w:rsidRPr="00333799" w:rsidRDefault="006B6A21" w:rsidP="006B6A21">
            <w:pPr>
              <w:rPr>
                <w:rFonts w:ascii="Arial Narrow" w:hAnsi="Arial Narrow" w:cs="Arial Narrow"/>
                <w:sz w:val="18"/>
                <w:szCs w:val="18"/>
              </w:rPr>
            </w:pPr>
          </w:p>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 xml:space="preserve"> </w:t>
            </w:r>
          </w:p>
        </w:tc>
        <w:tc>
          <w:tcPr>
            <w:tcW w:w="2127" w:type="dxa"/>
            <w:vAlign w:val="center"/>
          </w:tcPr>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Bezpečný internet</w:t>
            </w:r>
          </w:p>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Využívanie On-line priestor pre moderné vyučovanie</w:t>
            </w: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Neschválený</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p>
        </w:tc>
        <w:tc>
          <w:tcPr>
            <w:tcW w:w="1134"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p>
        </w:tc>
      </w:tr>
      <w:tr w:rsidR="006B6A21" w:rsidRPr="00333799" w:rsidTr="004F0239">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p>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Červené stužky</w:t>
            </w:r>
          </w:p>
          <w:p w:rsidR="006B6A21" w:rsidRPr="00333799" w:rsidRDefault="006B6A21" w:rsidP="006B6A21">
            <w:pPr>
              <w:rPr>
                <w:rFonts w:ascii="Arial Narrow" w:hAnsi="Arial Narrow" w:cs="Arial Narrow"/>
                <w:sz w:val="18"/>
                <w:szCs w:val="18"/>
              </w:rPr>
            </w:pPr>
          </w:p>
        </w:tc>
        <w:tc>
          <w:tcPr>
            <w:tcW w:w="2127" w:type="dxa"/>
            <w:vAlign w:val="center"/>
          </w:tcPr>
          <w:p w:rsidR="006B6A21" w:rsidRPr="00333799" w:rsidRDefault="006B6A21" w:rsidP="006B6A21">
            <w:pPr>
              <w:rPr>
                <w:rFonts w:ascii="Arial Narrow" w:hAnsi="Arial Narrow" w:cs="Arial Narrow"/>
                <w:sz w:val="18"/>
                <w:szCs w:val="18"/>
              </w:rPr>
            </w:pPr>
          </w:p>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Boj proti HIV/AIDS</w:t>
            </w:r>
          </w:p>
          <w:p w:rsidR="006B6A21" w:rsidRPr="00333799" w:rsidRDefault="006B6A21" w:rsidP="006B6A21">
            <w:pPr>
              <w:rPr>
                <w:rFonts w:ascii="Arial Narrow" w:hAnsi="Arial Narrow" w:cs="Arial Narrow"/>
                <w:sz w:val="18"/>
                <w:szCs w:val="18"/>
              </w:rPr>
            </w:pP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2014</w:t>
            </w:r>
          </w:p>
        </w:tc>
        <w:tc>
          <w:tcPr>
            <w:tcW w:w="1134"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r>
      <w:tr w:rsidR="006B6A21" w:rsidRPr="00333799" w:rsidTr="00115D5E">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GENS UNA SUMUS – hra, ktorá spája národy</w:t>
            </w:r>
          </w:p>
        </w:tc>
        <w:tc>
          <w:tcPr>
            <w:tcW w:w="2127" w:type="dxa"/>
          </w:tcPr>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Nadviazanie kontaktov a priateľstva medzi školami prostredníctvom šachových turnajov</w:t>
            </w: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2011</w:t>
            </w:r>
          </w:p>
        </w:tc>
        <w:tc>
          <w:tcPr>
            <w:tcW w:w="1134"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2015</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r>
    </w:tbl>
    <w:p w:rsidR="00A43259" w:rsidRPr="00333799" w:rsidRDefault="00A43259">
      <w:pPr>
        <w:jc w:val="both"/>
        <w:rPr>
          <w:rFonts w:ascii="Arial Narrow" w:hAnsi="Arial Narrow" w:cs="Arial"/>
        </w:rPr>
      </w:pPr>
    </w:p>
    <w:p w:rsidR="00CA220F" w:rsidRDefault="00CA220F">
      <w:pPr>
        <w:jc w:val="both"/>
        <w:rPr>
          <w:rFonts w:ascii="Arial Narrow" w:hAnsi="Arial Narrow" w:cs="Arial"/>
        </w:rPr>
      </w:pPr>
    </w:p>
    <w:p w:rsidR="006F46C2" w:rsidRPr="00333799" w:rsidRDefault="006F46C2">
      <w:pPr>
        <w:jc w:val="both"/>
        <w:rPr>
          <w:rFonts w:ascii="Arial Narrow" w:hAnsi="Arial Narrow" w:cs="Arial"/>
        </w:rPr>
      </w:pPr>
    </w:p>
    <w:p w:rsidR="00DD127F" w:rsidRPr="00333799" w:rsidRDefault="00A43259"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17</w:t>
      </w:r>
      <w:r w:rsidR="00DD127F" w:rsidRPr="00333799">
        <w:rPr>
          <w:rFonts w:ascii="Arial Narrow" w:hAnsi="Arial Narrow" w:cs="Arial"/>
          <w:b/>
          <w:bCs/>
          <w:caps/>
          <w:sz w:val="32"/>
          <w:szCs w:val="32"/>
          <w:u w:val="single"/>
        </w:rPr>
        <w:t>. Údaje o</w:t>
      </w:r>
      <w:r w:rsidR="000601FE"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výsledkoch inšpekčnej činnosti vykonanej Štátnou školskou inšpekciou</w:t>
      </w:r>
      <w:r w:rsidR="00B45537" w:rsidRPr="00333799">
        <w:rPr>
          <w:rFonts w:ascii="Arial Narrow" w:hAnsi="Arial Narrow" w:cs="Arial"/>
          <w:b/>
          <w:bCs/>
          <w:caps/>
          <w:sz w:val="32"/>
          <w:szCs w:val="32"/>
          <w:u w:val="single"/>
        </w:rPr>
        <w:t xml:space="preserve"> </w:t>
      </w:r>
    </w:p>
    <w:p w:rsidR="00DD127F" w:rsidRPr="00333799" w:rsidRDefault="00DD127F">
      <w:pPr>
        <w:jc w:val="both"/>
        <w:rPr>
          <w:rFonts w:ascii="Arial Narrow" w:hAnsi="Arial Narrow" w:cs="Arial"/>
          <w:sz w:val="32"/>
          <w:szCs w:val="32"/>
        </w:rPr>
      </w:pPr>
    </w:p>
    <w:p w:rsidR="000A638A" w:rsidRPr="00333799" w:rsidRDefault="001A1994">
      <w:pPr>
        <w:jc w:val="both"/>
        <w:rPr>
          <w:rFonts w:ascii="Arial Narrow" w:hAnsi="Arial Narrow" w:cs="Arial"/>
        </w:rPr>
      </w:pPr>
      <w:r w:rsidRPr="00333799">
        <w:rPr>
          <w:rFonts w:ascii="Arial Narrow" w:hAnsi="Arial Narrow" w:cs="Arial"/>
        </w:rPr>
        <w:t>Zistenia:</w:t>
      </w:r>
    </w:p>
    <w:p w:rsidR="001A1994" w:rsidRPr="00333799" w:rsidRDefault="001A1994">
      <w:pPr>
        <w:jc w:val="both"/>
        <w:rPr>
          <w:rFonts w:ascii="Arial Narrow" w:hAnsi="Arial Narrow" w:cs="Arial"/>
        </w:rPr>
      </w:pPr>
    </w:p>
    <w:p w:rsidR="00D5543D" w:rsidRDefault="00D5543D" w:rsidP="00D5543D">
      <w:pPr>
        <w:jc w:val="both"/>
        <w:rPr>
          <w:rFonts w:ascii="Arial Narrow" w:hAnsi="Arial Narrow" w:cs="Arial Narrow"/>
        </w:rPr>
      </w:pPr>
      <w:r>
        <w:rPr>
          <w:rFonts w:ascii="Arial Narrow" w:hAnsi="Arial Narrow" w:cs="Arial Narrow"/>
        </w:rPr>
        <w:t>Škola v minulom školskom roku nemala vykonanú inšpekčnú činnosť ŠŠI.</w:t>
      </w:r>
    </w:p>
    <w:p w:rsidR="000A638A" w:rsidRPr="00333799" w:rsidRDefault="000A638A">
      <w:pPr>
        <w:jc w:val="both"/>
        <w:rPr>
          <w:rFonts w:ascii="Arial Narrow" w:hAnsi="Arial Narrow" w:cs="Arial"/>
        </w:rPr>
      </w:pPr>
    </w:p>
    <w:p w:rsidR="00823108" w:rsidRPr="00333799" w:rsidRDefault="00823108">
      <w:pPr>
        <w:jc w:val="both"/>
        <w:rPr>
          <w:rFonts w:ascii="Arial Narrow" w:hAnsi="Arial Narrow" w:cs="Arial"/>
        </w:rPr>
      </w:pPr>
    </w:p>
    <w:p w:rsidR="00DD127F" w:rsidRPr="00333799" w:rsidRDefault="006634B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18</w:t>
      </w:r>
      <w:r w:rsidR="00DD127F" w:rsidRPr="00333799">
        <w:rPr>
          <w:rFonts w:ascii="Arial Narrow" w:hAnsi="Arial Narrow" w:cs="Arial"/>
          <w:b/>
          <w:bCs/>
          <w:caps/>
          <w:sz w:val="32"/>
          <w:szCs w:val="32"/>
          <w:u w:val="single"/>
        </w:rPr>
        <w:t>. Údaje o</w:t>
      </w:r>
      <w:r w:rsidR="000601FE"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priestorových a</w:t>
      </w:r>
      <w:r w:rsidR="000601FE"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materiálno-technických podmienkach škol</w:t>
      </w:r>
      <w:r w:rsidR="00137098" w:rsidRPr="00333799">
        <w:rPr>
          <w:rFonts w:ascii="Arial Narrow" w:hAnsi="Arial Narrow" w:cs="Arial"/>
          <w:b/>
          <w:bCs/>
          <w:caps/>
          <w:sz w:val="32"/>
          <w:szCs w:val="32"/>
          <w:u w:val="single"/>
        </w:rPr>
        <w:t>y</w:t>
      </w:r>
    </w:p>
    <w:p w:rsidR="00A279AE" w:rsidRPr="00333799" w:rsidRDefault="00A279AE">
      <w:pPr>
        <w:jc w:val="both"/>
        <w:rPr>
          <w:rFonts w:ascii="Arial Narrow" w:hAnsi="Arial Narrow" w:cs="Arial"/>
          <w:sz w:val="32"/>
          <w:szCs w:val="32"/>
        </w:rPr>
      </w:pPr>
    </w:p>
    <w:p w:rsidR="00616DFC" w:rsidRPr="00333799" w:rsidRDefault="00616DFC" w:rsidP="00616DFC">
      <w:pPr>
        <w:numPr>
          <w:ilvl w:val="0"/>
          <w:numId w:val="8"/>
        </w:numPr>
        <w:jc w:val="both"/>
        <w:rPr>
          <w:rFonts w:ascii="Arial Narrow" w:hAnsi="Arial Narrow" w:cs="Arial"/>
          <w:b/>
        </w:rPr>
      </w:pPr>
      <w:r w:rsidRPr="00333799">
        <w:rPr>
          <w:rFonts w:ascii="Arial Narrow" w:hAnsi="Arial Narrow" w:cs="Arial"/>
          <w:b/>
        </w:rPr>
        <w:t>budovy, dielne, odborné učebne</w:t>
      </w:r>
    </w:p>
    <w:p w:rsidR="00616DFC" w:rsidRPr="00333799" w:rsidRDefault="00616DFC" w:rsidP="00616DFC">
      <w:pPr>
        <w:ind w:left="360"/>
        <w:jc w:val="both"/>
        <w:rPr>
          <w:rFonts w:ascii="Arial Narrow" w:hAnsi="Arial Narrow" w:cs="Arial"/>
          <w:sz w:val="22"/>
          <w:szCs w:val="22"/>
        </w:rPr>
      </w:pP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262"/>
        <w:gridCol w:w="663"/>
        <w:gridCol w:w="482"/>
        <w:gridCol w:w="1278"/>
        <w:gridCol w:w="1099"/>
        <w:gridCol w:w="1156"/>
        <w:gridCol w:w="614"/>
        <w:gridCol w:w="1055"/>
        <w:gridCol w:w="171"/>
        <w:gridCol w:w="1106"/>
        <w:gridCol w:w="1404"/>
      </w:tblGrid>
      <w:tr w:rsidR="006E0C83" w:rsidRPr="00333799" w:rsidTr="006F1D2C">
        <w:trPr>
          <w:trHeight w:val="690"/>
        </w:trPr>
        <w:tc>
          <w:tcPr>
            <w:tcW w:w="1384" w:type="dxa"/>
            <w:gridSpan w:val="3"/>
            <w:tcBorders>
              <w:top w:val="single" w:sz="12" w:space="0" w:color="auto"/>
              <w:bottom w:val="single" w:sz="6" w:space="0" w:color="auto"/>
            </w:tcBorders>
            <w:shd w:val="clear" w:color="auto" w:fill="FFFF99"/>
          </w:tcPr>
          <w:p w:rsidR="006E0C83" w:rsidRPr="00333799" w:rsidRDefault="006E0C83" w:rsidP="006E0C83">
            <w:pPr>
              <w:jc w:val="both"/>
              <w:rPr>
                <w:rFonts w:ascii="Arial Narrow" w:hAnsi="Arial Narrow" w:cs="Arial"/>
                <w:b/>
                <w:sz w:val="20"/>
                <w:szCs w:val="20"/>
              </w:rPr>
            </w:pPr>
            <w:r w:rsidRPr="00333799">
              <w:rPr>
                <w:rFonts w:ascii="Arial Narrow" w:hAnsi="Arial Narrow" w:cs="Arial"/>
                <w:b/>
                <w:sz w:val="20"/>
                <w:szCs w:val="20"/>
              </w:rPr>
              <w:t xml:space="preserve">Kapacita školy </w:t>
            </w:r>
            <w:r w:rsidRPr="00333799">
              <w:rPr>
                <w:rFonts w:ascii="Arial Narrow" w:hAnsi="Arial Narrow" w:cs="Arial"/>
                <w:b/>
                <w:color w:val="FF0000"/>
                <w:sz w:val="20"/>
                <w:szCs w:val="20"/>
              </w:rPr>
              <w:t>k 01.09.2015</w:t>
            </w:r>
          </w:p>
        </w:tc>
        <w:tc>
          <w:tcPr>
            <w:tcW w:w="3522" w:type="dxa"/>
            <w:gridSpan w:val="4"/>
          </w:tcPr>
          <w:p w:rsidR="00193D9A" w:rsidRPr="00333799" w:rsidRDefault="00193D9A" w:rsidP="00193D9A">
            <w:pPr>
              <w:jc w:val="center"/>
              <w:rPr>
                <w:rFonts w:ascii="Arial Narrow" w:hAnsi="Arial Narrow" w:cs="Arial"/>
                <w:b/>
                <w:sz w:val="20"/>
                <w:szCs w:val="20"/>
              </w:rPr>
            </w:pPr>
          </w:p>
          <w:p w:rsidR="006E0C83" w:rsidRPr="00333799" w:rsidRDefault="00115D5E" w:rsidP="00193D9A">
            <w:pPr>
              <w:jc w:val="center"/>
              <w:rPr>
                <w:rFonts w:ascii="Arial Narrow" w:hAnsi="Arial Narrow" w:cs="Arial"/>
                <w:b/>
                <w:sz w:val="20"/>
                <w:szCs w:val="20"/>
              </w:rPr>
            </w:pPr>
            <w:r w:rsidRPr="00333799">
              <w:rPr>
                <w:rFonts w:ascii="Arial Narrow" w:hAnsi="Arial Narrow" w:cs="Arial"/>
                <w:b/>
                <w:sz w:val="20"/>
                <w:szCs w:val="20"/>
              </w:rPr>
              <w:t>600</w:t>
            </w:r>
            <w:r w:rsidR="00193D9A" w:rsidRPr="00333799">
              <w:rPr>
                <w:rFonts w:ascii="Arial Narrow" w:hAnsi="Arial Narrow" w:cs="Arial"/>
                <w:b/>
                <w:sz w:val="20"/>
                <w:szCs w:val="20"/>
              </w:rPr>
              <w:t xml:space="preserve"> žiakov</w:t>
            </w:r>
          </w:p>
        </w:tc>
        <w:tc>
          <w:tcPr>
            <w:tcW w:w="1770" w:type="dxa"/>
            <w:gridSpan w:val="2"/>
            <w:tcBorders>
              <w:top w:val="single" w:sz="12" w:space="0" w:color="auto"/>
              <w:bottom w:val="single" w:sz="6"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Skutočný počet žiakov:</w:t>
            </w:r>
          </w:p>
        </w:tc>
        <w:tc>
          <w:tcPr>
            <w:tcW w:w="1055" w:type="dxa"/>
          </w:tcPr>
          <w:p w:rsidR="00193D9A" w:rsidRPr="00333799" w:rsidRDefault="00193D9A" w:rsidP="00193D9A">
            <w:pPr>
              <w:jc w:val="center"/>
              <w:rPr>
                <w:rFonts w:ascii="Arial Narrow" w:hAnsi="Arial Narrow" w:cs="Arial"/>
                <w:sz w:val="20"/>
                <w:szCs w:val="20"/>
              </w:rPr>
            </w:pPr>
          </w:p>
          <w:p w:rsidR="006E0C83" w:rsidRPr="00333799" w:rsidRDefault="00193D9A" w:rsidP="00193D9A">
            <w:pPr>
              <w:jc w:val="center"/>
              <w:rPr>
                <w:rFonts w:ascii="Arial Narrow" w:hAnsi="Arial Narrow" w:cs="Arial"/>
                <w:b/>
                <w:sz w:val="20"/>
                <w:szCs w:val="20"/>
              </w:rPr>
            </w:pPr>
            <w:r w:rsidRPr="00333799">
              <w:rPr>
                <w:rFonts w:ascii="Arial Narrow" w:hAnsi="Arial Narrow" w:cs="Arial"/>
                <w:b/>
                <w:sz w:val="20"/>
                <w:szCs w:val="20"/>
              </w:rPr>
              <w:t>399</w:t>
            </w:r>
          </w:p>
        </w:tc>
        <w:tc>
          <w:tcPr>
            <w:tcW w:w="1277" w:type="dxa"/>
            <w:gridSpan w:val="2"/>
            <w:tcBorders>
              <w:top w:val="single" w:sz="12" w:space="0" w:color="auto"/>
              <w:bottom w:val="single" w:sz="6" w:space="0" w:color="auto"/>
            </w:tcBorders>
            <w:shd w:val="clear" w:color="auto" w:fill="FFFF99"/>
          </w:tcPr>
          <w:p w:rsidR="006E0C83" w:rsidRPr="00333799" w:rsidRDefault="006E0C83" w:rsidP="00A44718">
            <w:pPr>
              <w:jc w:val="both"/>
              <w:rPr>
                <w:rFonts w:ascii="Arial Narrow" w:hAnsi="Arial Narrow" w:cs="Arial"/>
                <w:b/>
                <w:sz w:val="20"/>
                <w:szCs w:val="20"/>
              </w:rPr>
            </w:pPr>
            <w:r w:rsidRPr="00333799">
              <w:rPr>
                <w:rFonts w:ascii="Arial Narrow" w:hAnsi="Arial Narrow" w:cs="Arial"/>
                <w:b/>
                <w:sz w:val="20"/>
                <w:szCs w:val="20"/>
              </w:rPr>
              <w:t xml:space="preserve">Naplnenosť školy </w:t>
            </w:r>
            <w:r w:rsidRPr="00333799">
              <w:rPr>
                <w:rFonts w:ascii="Arial Narrow" w:hAnsi="Arial Narrow" w:cs="Arial"/>
                <w:bCs/>
                <w:sz w:val="20"/>
                <w:szCs w:val="20"/>
              </w:rPr>
              <w:t>(%):</w:t>
            </w:r>
          </w:p>
        </w:tc>
        <w:tc>
          <w:tcPr>
            <w:tcW w:w="1404" w:type="dxa"/>
          </w:tcPr>
          <w:p w:rsidR="00193D9A" w:rsidRPr="00333799" w:rsidRDefault="00193D9A" w:rsidP="00193D9A">
            <w:pPr>
              <w:jc w:val="center"/>
              <w:rPr>
                <w:rFonts w:ascii="Arial Narrow" w:hAnsi="Arial Narrow" w:cs="Arial"/>
                <w:b/>
                <w:sz w:val="20"/>
                <w:szCs w:val="20"/>
              </w:rPr>
            </w:pPr>
          </w:p>
          <w:p w:rsidR="006E0C83" w:rsidRPr="00333799" w:rsidRDefault="00193D9A" w:rsidP="00193D9A">
            <w:pPr>
              <w:jc w:val="center"/>
              <w:rPr>
                <w:rFonts w:ascii="Arial Narrow" w:hAnsi="Arial Narrow" w:cs="Arial"/>
                <w:b/>
                <w:sz w:val="20"/>
                <w:szCs w:val="20"/>
              </w:rPr>
            </w:pPr>
            <w:r w:rsidRPr="00333799">
              <w:rPr>
                <w:rFonts w:ascii="Arial Narrow" w:hAnsi="Arial Narrow" w:cs="Arial"/>
                <w:b/>
                <w:sz w:val="20"/>
                <w:szCs w:val="20"/>
              </w:rPr>
              <w:t>66,5 %</w:t>
            </w:r>
          </w:p>
        </w:tc>
      </w:tr>
      <w:tr w:rsidR="006E0C83" w:rsidRPr="00333799" w:rsidTr="006E0C83">
        <w:trPr>
          <w:trHeight w:val="240"/>
        </w:trPr>
        <w:tc>
          <w:tcPr>
            <w:tcW w:w="2047" w:type="dxa"/>
            <w:gridSpan w:val="4"/>
            <w:tcBorders>
              <w:bottom w:val="single" w:sz="6" w:space="0" w:color="auto"/>
            </w:tcBorders>
          </w:tcPr>
          <w:p w:rsidR="006E0C83" w:rsidRPr="00333799" w:rsidRDefault="006E0C83" w:rsidP="00A44718">
            <w:pPr>
              <w:jc w:val="center"/>
              <w:rPr>
                <w:rFonts w:ascii="Arial Narrow" w:hAnsi="Arial Narrow" w:cs="Arial"/>
                <w:b/>
                <w:sz w:val="20"/>
                <w:szCs w:val="20"/>
              </w:rPr>
            </w:pPr>
          </w:p>
        </w:tc>
        <w:tc>
          <w:tcPr>
            <w:tcW w:w="8365" w:type="dxa"/>
            <w:gridSpan w:val="9"/>
            <w:tcBorders>
              <w:bottom w:val="single" w:sz="6" w:space="0" w:color="auto"/>
            </w:tcBorders>
            <w:shd w:val="clear" w:color="auto" w:fill="auto"/>
          </w:tcPr>
          <w:p w:rsidR="006E0C83" w:rsidRPr="00333799" w:rsidRDefault="006E0C83" w:rsidP="00A44718">
            <w:pPr>
              <w:jc w:val="center"/>
              <w:rPr>
                <w:rFonts w:ascii="Arial Narrow" w:hAnsi="Arial Narrow" w:cs="Arial"/>
                <w:b/>
                <w:sz w:val="20"/>
                <w:szCs w:val="20"/>
              </w:rPr>
            </w:pPr>
          </w:p>
        </w:tc>
      </w:tr>
      <w:tr w:rsidR="006E0C83" w:rsidRPr="00333799" w:rsidTr="006E0C83">
        <w:trPr>
          <w:trHeight w:val="240"/>
        </w:trPr>
        <w:tc>
          <w:tcPr>
            <w:tcW w:w="2529" w:type="dxa"/>
            <w:gridSpan w:val="5"/>
            <w:tcBorders>
              <w:top w:val="single" w:sz="6" w:space="0" w:color="auto"/>
              <w:bottom w:val="single" w:sz="6" w:space="0" w:color="auto"/>
            </w:tcBorders>
            <w:shd w:val="clear" w:color="auto" w:fill="FFFF99"/>
          </w:tcPr>
          <w:p w:rsidR="006E0C83" w:rsidRPr="00333799" w:rsidRDefault="006E0C83" w:rsidP="00A44718">
            <w:pPr>
              <w:jc w:val="both"/>
              <w:rPr>
                <w:rFonts w:ascii="Arial Narrow" w:hAnsi="Arial Narrow" w:cs="Arial"/>
                <w:b/>
                <w:sz w:val="20"/>
                <w:szCs w:val="20"/>
              </w:rPr>
            </w:pPr>
          </w:p>
        </w:tc>
        <w:tc>
          <w:tcPr>
            <w:tcW w:w="1278" w:type="dxa"/>
            <w:tcBorders>
              <w:top w:val="single" w:sz="6" w:space="0" w:color="auto"/>
              <w:bottom w:val="single" w:sz="6" w:space="0" w:color="auto"/>
              <w:right w:val="single" w:sz="4" w:space="0" w:color="auto"/>
            </w:tcBorders>
            <w:shd w:val="clear" w:color="auto" w:fill="FFFF99"/>
          </w:tcPr>
          <w:p w:rsidR="006E0C83" w:rsidRPr="00333799" w:rsidRDefault="006E0C83" w:rsidP="00A44718">
            <w:pPr>
              <w:jc w:val="center"/>
              <w:rPr>
                <w:rFonts w:ascii="Arial Narrow" w:hAnsi="Arial Narrow" w:cs="Arial"/>
                <w:b/>
                <w:sz w:val="20"/>
                <w:szCs w:val="20"/>
              </w:rPr>
            </w:pPr>
            <w:r w:rsidRPr="00333799">
              <w:rPr>
                <w:rFonts w:ascii="Arial Narrow" w:hAnsi="Arial Narrow" w:cs="Arial"/>
                <w:b/>
                <w:sz w:val="20"/>
                <w:szCs w:val="20"/>
              </w:rPr>
              <w:t>Počet</w:t>
            </w:r>
          </w:p>
        </w:tc>
        <w:tc>
          <w:tcPr>
            <w:tcW w:w="2255" w:type="dxa"/>
            <w:gridSpan w:val="2"/>
            <w:tcBorders>
              <w:top w:val="single" w:sz="6" w:space="0" w:color="auto"/>
              <w:bottom w:val="single" w:sz="6" w:space="0" w:color="auto"/>
              <w:right w:val="single" w:sz="4" w:space="0" w:color="auto"/>
            </w:tcBorders>
            <w:shd w:val="clear" w:color="auto" w:fill="FFFF99"/>
          </w:tcPr>
          <w:p w:rsidR="006E0C83" w:rsidRPr="00333799" w:rsidRDefault="006E0C83" w:rsidP="00A44718">
            <w:pPr>
              <w:jc w:val="center"/>
              <w:rPr>
                <w:rFonts w:ascii="Arial Narrow" w:hAnsi="Arial Narrow" w:cs="Arial"/>
                <w:b/>
                <w:color w:val="FF0000"/>
                <w:sz w:val="20"/>
                <w:szCs w:val="20"/>
              </w:rPr>
            </w:pPr>
            <w:r w:rsidRPr="00333799">
              <w:rPr>
                <w:rFonts w:ascii="Arial Narrow" w:hAnsi="Arial Narrow" w:cs="Arial"/>
                <w:b/>
                <w:color w:val="FF0000"/>
                <w:sz w:val="20"/>
                <w:szCs w:val="20"/>
              </w:rPr>
              <w:t>Počet skutočne využívaných učební</w:t>
            </w:r>
          </w:p>
        </w:tc>
        <w:tc>
          <w:tcPr>
            <w:tcW w:w="1840" w:type="dxa"/>
            <w:gridSpan w:val="3"/>
            <w:tcBorders>
              <w:top w:val="single" w:sz="6" w:space="0" w:color="auto"/>
              <w:left w:val="single" w:sz="4" w:space="0" w:color="auto"/>
              <w:bottom w:val="single" w:sz="6" w:space="0" w:color="auto"/>
              <w:right w:val="single" w:sz="4" w:space="0" w:color="auto"/>
            </w:tcBorders>
            <w:shd w:val="clear" w:color="auto" w:fill="FFFF99"/>
          </w:tcPr>
          <w:p w:rsidR="006E0C83" w:rsidRPr="00333799" w:rsidRDefault="006E0C83" w:rsidP="00A44718">
            <w:pPr>
              <w:jc w:val="center"/>
              <w:rPr>
                <w:rFonts w:ascii="Arial Narrow" w:hAnsi="Arial Narrow" w:cs="Arial"/>
                <w:b/>
                <w:sz w:val="20"/>
                <w:szCs w:val="20"/>
              </w:rPr>
            </w:pPr>
            <w:r w:rsidRPr="00333799">
              <w:rPr>
                <w:rFonts w:ascii="Arial Narrow" w:hAnsi="Arial Narrow" w:cs="Arial"/>
                <w:b/>
                <w:sz w:val="20"/>
                <w:szCs w:val="20"/>
              </w:rPr>
              <w:t xml:space="preserve">Priestor v m </w:t>
            </w:r>
            <w:r w:rsidR="003A66F1" w:rsidRPr="00333799">
              <w:rPr>
                <w:rFonts w:ascii="Arial Narrow" w:hAnsi="Arial Narrow" w:cs="Arial"/>
                <w:b/>
                <w:sz w:val="20"/>
                <w:szCs w:val="20"/>
                <w:vertAlign w:val="superscript"/>
              </w:rPr>
              <w:t xml:space="preserve">3  / </w:t>
            </w:r>
            <w:r w:rsidR="003A66F1" w:rsidRPr="00333799">
              <w:rPr>
                <w:rFonts w:ascii="Arial Narrow" w:hAnsi="Arial Narrow" w:cs="Arial"/>
                <w:b/>
                <w:color w:val="FF0000"/>
                <w:sz w:val="20"/>
                <w:szCs w:val="20"/>
              </w:rPr>
              <w:t>m</w:t>
            </w:r>
            <w:r w:rsidR="003A66F1" w:rsidRPr="00333799">
              <w:rPr>
                <w:rFonts w:ascii="Arial Narrow" w:hAnsi="Arial Narrow" w:cs="Arial"/>
                <w:b/>
                <w:color w:val="FF0000"/>
                <w:sz w:val="20"/>
                <w:szCs w:val="20"/>
                <w:vertAlign w:val="superscript"/>
              </w:rPr>
              <w:t>2</w:t>
            </w:r>
            <w:r w:rsidRPr="00333799">
              <w:rPr>
                <w:rFonts w:ascii="Arial Narrow" w:hAnsi="Arial Narrow" w:cs="Arial"/>
                <w:b/>
                <w:color w:val="FF0000"/>
                <w:sz w:val="20"/>
                <w:szCs w:val="20"/>
                <w:vertAlign w:val="superscript"/>
              </w:rPr>
              <w:t xml:space="preserve"> </w:t>
            </w:r>
            <w:r w:rsidRPr="00333799">
              <w:rPr>
                <w:rFonts w:ascii="Arial Narrow" w:hAnsi="Arial Narrow" w:cs="Arial"/>
                <w:b/>
                <w:sz w:val="20"/>
                <w:szCs w:val="20"/>
                <w:vertAlign w:val="superscript"/>
              </w:rPr>
              <w:t xml:space="preserve">                                                                            </w:t>
            </w:r>
          </w:p>
        </w:tc>
        <w:tc>
          <w:tcPr>
            <w:tcW w:w="2510" w:type="dxa"/>
            <w:gridSpan w:val="2"/>
            <w:tcBorders>
              <w:top w:val="single" w:sz="6" w:space="0" w:color="auto"/>
              <w:left w:val="single" w:sz="4" w:space="0" w:color="auto"/>
              <w:bottom w:val="single" w:sz="6" w:space="0" w:color="auto"/>
            </w:tcBorders>
            <w:shd w:val="clear" w:color="auto" w:fill="FFFF99"/>
          </w:tcPr>
          <w:p w:rsidR="006E0C83" w:rsidRPr="00333799" w:rsidRDefault="006E0C83" w:rsidP="00A44718">
            <w:pPr>
              <w:jc w:val="center"/>
              <w:rPr>
                <w:rFonts w:ascii="Arial Narrow" w:hAnsi="Arial Narrow" w:cs="Arial"/>
                <w:b/>
                <w:sz w:val="20"/>
                <w:szCs w:val="20"/>
              </w:rPr>
            </w:pPr>
            <w:r w:rsidRPr="00333799">
              <w:rPr>
                <w:rFonts w:ascii="Arial Narrow" w:hAnsi="Arial Narrow" w:cs="Arial"/>
                <w:b/>
                <w:sz w:val="20"/>
                <w:szCs w:val="20"/>
              </w:rPr>
              <w:t>Poznámka</w:t>
            </w:r>
          </w:p>
        </w:tc>
      </w:tr>
      <w:tr w:rsidR="006E0C83" w:rsidRPr="00333799" w:rsidTr="001C258D">
        <w:trPr>
          <w:trHeight w:val="240"/>
        </w:trPr>
        <w:tc>
          <w:tcPr>
            <w:tcW w:w="2529" w:type="dxa"/>
            <w:gridSpan w:val="5"/>
            <w:tcBorders>
              <w:top w:val="single" w:sz="6" w:space="0" w:color="auto"/>
              <w:bottom w:val="single" w:sz="6"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Budovy celkom</w:t>
            </w:r>
          </w:p>
        </w:tc>
        <w:tc>
          <w:tcPr>
            <w:tcW w:w="1278" w:type="dxa"/>
            <w:tcBorders>
              <w:top w:val="single" w:sz="6" w:space="0" w:color="auto"/>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2</w:t>
            </w:r>
          </w:p>
        </w:tc>
        <w:tc>
          <w:tcPr>
            <w:tcW w:w="2255" w:type="dxa"/>
            <w:gridSpan w:val="2"/>
            <w:tcBorders>
              <w:top w:val="single" w:sz="6" w:space="0" w:color="auto"/>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2</w:t>
            </w:r>
          </w:p>
        </w:tc>
        <w:tc>
          <w:tcPr>
            <w:tcW w:w="1840" w:type="dxa"/>
            <w:gridSpan w:val="3"/>
            <w:tcBorders>
              <w:top w:val="single" w:sz="6" w:space="0" w:color="auto"/>
              <w:left w:val="single" w:sz="4" w:space="0" w:color="auto"/>
              <w:right w:val="single" w:sz="4" w:space="0" w:color="auto"/>
            </w:tcBorders>
            <w:vAlign w:val="center"/>
          </w:tcPr>
          <w:p w:rsidR="006E0C83" w:rsidRPr="00333799" w:rsidRDefault="001C258D" w:rsidP="001C258D">
            <w:pPr>
              <w:jc w:val="center"/>
              <w:rPr>
                <w:rFonts w:ascii="Arial Narrow" w:hAnsi="Arial Narrow" w:cs="Arial"/>
                <w:sz w:val="20"/>
                <w:szCs w:val="20"/>
              </w:rPr>
            </w:pPr>
            <w:r>
              <w:rPr>
                <w:rFonts w:ascii="Arial Narrow" w:hAnsi="Arial Narrow" w:cs="Arial"/>
                <w:sz w:val="20"/>
                <w:szCs w:val="20"/>
              </w:rPr>
              <w:t>23285/7056</w:t>
            </w:r>
          </w:p>
        </w:tc>
        <w:tc>
          <w:tcPr>
            <w:tcW w:w="2510" w:type="dxa"/>
            <w:gridSpan w:val="2"/>
            <w:tcBorders>
              <w:top w:val="single" w:sz="6" w:space="0" w:color="auto"/>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trHeight w:val="240"/>
        </w:trPr>
        <w:tc>
          <w:tcPr>
            <w:tcW w:w="530" w:type="dxa"/>
            <w:vMerge w:val="restart"/>
            <w:tcBorders>
              <w:top w:val="single" w:sz="6" w:space="0" w:color="auto"/>
              <w:right w:val="single" w:sz="4" w:space="0" w:color="auto"/>
            </w:tcBorders>
            <w:shd w:val="clear" w:color="auto" w:fill="FFFF99"/>
          </w:tcPr>
          <w:p w:rsidR="006E0C83" w:rsidRPr="00333799" w:rsidRDefault="006E0C83" w:rsidP="00192694">
            <w:pPr>
              <w:ind w:left="113" w:right="113"/>
              <w:jc w:val="center"/>
              <w:rPr>
                <w:rFonts w:ascii="Arial Narrow" w:hAnsi="Arial Narrow" w:cs="Arial"/>
                <w:b/>
                <w:sz w:val="20"/>
                <w:szCs w:val="20"/>
              </w:rPr>
            </w:pPr>
          </w:p>
        </w:tc>
        <w:tc>
          <w:tcPr>
            <w:tcW w:w="1999" w:type="dxa"/>
            <w:gridSpan w:val="4"/>
            <w:tcBorders>
              <w:top w:val="single" w:sz="6" w:space="0" w:color="auto"/>
              <w:left w:val="single" w:sz="4" w:space="0" w:color="auto"/>
              <w:bottom w:val="single" w:sz="6"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Učebne</w:t>
            </w:r>
          </w:p>
        </w:tc>
        <w:tc>
          <w:tcPr>
            <w:tcW w:w="1278" w:type="dxa"/>
            <w:tcBorders>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31</w:t>
            </w:r>
          </w:p>
        </w:tc>
        <w:tc>
          <w:tcPr>
            <w:tcW w:w="2255" w:type="dxa"/>
            <w:gridSpan w:val="2"/>
            <w:tcBorders>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31</w:t>
            </w:r>
          </w:p>
        </w:tc>
        <w:tc>
          <w:tcPr>
            <w:tcW w:w="1840" w:type="dxa"/>
            <w:gridSpan w:val="3"/>
            <w:tcBorders>
              <w:left w:val="single" w:sz="4" w:space="0" w:color="auto"/>
              <w:right w:val="single" w:sz="4" w:space="0" w:color="auto"/>
            </w:tcBorders>
            <w:vAlign w:val="center"/>
          </w:tcPr>
          <w:p w:rsidR="006E0C83" w:rsidRPr="00333799" w:rsidRDefault="001C258D" w:rsidP="001C258D">
            <w:pPr>
              <w:jc w:val="center"/>
              <w:rPr>
                <w:rFonts w:ascii="Arial Narrow" w:hAnsi="Arial Narrow" w:cs="Arial"/>
                <w:sz w:val="20"/>
                <w:szCs w:val="20"/>
              </w:rPr>
            </w:pPr>
            <w:r>
              <w:rPr>
                <w:rFonts w:ascii="Arial Narrow" w:hAnsi="Arial Narrow" w:cs="Arial"/>
                <w:sz w:val="20"/>
                <w:szCs w:val="20"/>
              </w:rPr>
              <w:t>5900/1788</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extDirection w:val="btLr"/>
            <w:vAlign w:val="center"/>
          </w:tcPr>
          <w:p w:rsidR="006E0C83" w:rsidRPr="00333799" w:rsidRDefault="006E0C83" w:rsidP="00A44718">
            <w:pPr>
              <w:ind w:left="113" w:right="113"/>
              <w:jc w:val="center"/>
              <w:rPr>
                <w:rFonts w:ascii="Arial Narrow" w:hAnsi="Arial Narrow" w:cs="Arial"/>
                <w:b/>
                <w:sz w:val="20"/>
                <w:szCs w:val="20"/>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6E0C83" w:rsidRPr="00333799" w:rsidRDefault="006E0C83" w:rsidP="00A44718">
            <w:pPr>
              <w:ind w:left="113" w:right="113"/>
              <w:jc w:val="center"/>
              <w:rPr>
                <w:rFonts w:ascii="Arial Narrow" w:hAnsi="Arial Narrow" w:cs="Arial"/>
                <w:b/>
                <w:sz w:val="20"/>
                <w:szCs w:val="20"/>
              </w:rPr>
            </w:pPr>
            <w:r w:rsidRPr="00333799">
              <w:rPr>
                <w:rFonts w:ascii="Arial Narrow" w:hAnsi="Arial Narrow" w:cs="Arial"/>
                <w:b/>
                <w:sz w:val="20"/>
                <w:szCs w:val="20"/>
              </w:rPr>
              <w:t>Z toho</w:t>
            </w:r>
          </w:p>
        </w:tc>
        <w:tc>
          <w:tcPr>
            <w:tcW w:w="1407" w:type="dxa"/>
            <w:gridSpan w:val="3"/>
            <w:tcBorders>
              <w:top w:val="single" w:sz="6"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Kmeňové</w:t>
            </w:r>
          </w:p>
        </w:tc>
        <w:tc>
          <w:tcPr>
            <w:tcW w:w="1278" w:type="dxa"/>
            <w:tcBorders>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14</w:t>
            </w:r>
          </w:p>
        </w:tc>
        <w:tc>
          <w:tcPr>
            <w:tcW w:w="2255" w:type="dxa"/>
            <w:gridSpan w:val="2"/>
            <w:tcBorders>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14</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Jazykové</w:t>
            </w:r>
          </w:p>
        </w:tc>
        <w:tc>
          <w:tcPr>
            <w:tcW w:w="1278" w:type="dxa"/>
            <w:tcBorders>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5</w:t>
            </w:r>
          </w:p>
        </w:tc>
        <w:tc>
          <w:tcPr>
            <w:tcW w:w="2255" w:type="dxa"/>
            <w:gridSpan w:val="2"/>
            <w:tcBorders>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5</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Odborné</w:t>
            </w:r>
          </w:p>
        </w:tc>
        <w:tc>
          <w:tcPr>
            <w:tcW w:w="1278" w:type="dxa"/>
            <w:tcBorders>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9</w:t>
            </w:r>
          </w:p>
        </w:tc>
        <w:tc>
          <w:tcPr>
            <w:tcW w:w="2255" w:type="dxa"/>
            <w:gridSpan w:val="2"/>
            <w:tcBorders>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9</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IKT</w:t>
            </w:r>
          </w:p>
        </w:tc>
        <w:tc>
          <w:tcPr>
            <w:tcW w:w="1278" w:type="dxa"/>
            <w:tcBorders>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3</w:t>
            </w:r>
          </w:p>
        </w:tc>
        <w:tc>
          <w:tcPr>
            <w:tcW w:w="2255" w:type="dxa"/>
            <w:gridSpan w:val="2"/>
            <w:tcBorders>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3</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bottom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Laboratória</w:t>
            </w:r>
          </w:p>
        </w:tc>
        <w:tc>
          <w:tcPr>
            <w:tcW w:w="1278" w:type="dxa"/>
            <w:tcBorders>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0</w:t>
            </w:r>
          </w:p>
        </w:tc>
        <w:tc>
          <w:tcPr>
            <w:tcW w:w="2255" w:type="dxa"/>
            <w:gridSpan w:val="2"/>
            <w:tcBorders>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0</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lastRenderedPageBreak/>
              <w:t xml:space="preserve">Šatne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Áno</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1C258D" w:rsidP="001C258D">
            <w:pPr>
              <w:jc w:val="center"/>
              <w:rPr>
                <w:rFonts w:ascii="Arial Narrow" w:hAnsi="Arial Narrow" w:cs="Arial"/>
                <w:sz w:val="20"/>
                <w:szCs w:val="20"/>
              </w:rPr>
            </w:pPr>
            <w:r>
              <w:rPr>
                <w:rFonts w:ascii="Arial Narrow" w:hAnsi="Arial Narrow" w:cs="Arial"/>
                <w:sz w:val="20"/>
                <w:szCs w:val="20"/>
              </w:rPr>
              <w:t>333/104</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Dielne         </w:t>
            </w:r>
            <w:r w:rsidRPr="00333799">
              <w:rPr>
                <w:rFonts w:ascii="Arial Narrow" w:hAnsi="Arial Narrow" w:cs="Arial"/>
                <w:sz w:val="20"/>
                <w:szCs w:val="20"/>
              </w:rPr>
              <w:t xml:space="preserve">                        (Áno/Nie)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E77AEC" w:rsidP="001C258D">
            <w:pPr>
              <w:jc w:val="center"/>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Školský internát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E77AEC" w:rsidP="001C258D">
            <w:pPr>
              <w:jc w:val="center"/>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Školská jedáleň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Áno</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1C258D" w:rsidP="001C258D">
            <w:pPr>
              <w:jc w:val="center"/>
              <w:rPr>
                <w:rFonts w:ascii="Arial Narrow" w:hAnsi="Arial Narrow" w:cs="Arial"/>
                <w:sz w:val="20"/>
                <w:szCs w:val="20"/>
              </w:rPr>
            </w:pPr>
            <w:r>
              <w:rPr>
                <w:rFonts w:ascii="Arial Narrow" w:hAnsi="Arial Narrow" w:cs="Arial"/>
                <w:sz w:val="20"/>
                <w:szCs w:val="20"/>
              </w:rPr>
              <w:t>1100/338</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40"/>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Výdajná školská jedáleň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E77AEC" w:rsidP="001C258D">
            <w:pPr>
              <w:jc w:val="center"/>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Telocvičňa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Áno</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1C258D" w:rsidP="001C258D">
            <w:pPr>
              <w:jc w:val="center"/>
              <w:rPr>
                <w:rFonts w:ascii="Arial Narrow" w:hAnsi="Arial Narrow" w:cs="Arial"/>
                <w:sz w:val="20"/>
                <w:szCs w:val="20"/>
              </w:rPr>
            </w:pPr>
            <w:r>
              <w:rPr>
                <w:rFonts w:ascii="Arial Narrow" w:hAnsi="Arial Narrow" w:cs="Arial"/>
                <w:sz w:val="20"/>
                <w:szCs w:val="20"/>
              </w:rPr>
              <w:t>4378/547</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4F0239">
        <w:trPr>
          <w:cantSplit/>
          <w:trHeight w:val="450"/>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Iné </w:t>
            </w:r>
            <w:r w:rsidRPr="00333799">
              <w:rPr>
                <w:rFonts w:ascii="Arial Narrow" w:hAnsi="Arial Narrow" w:cs="Arial"/>
                <w:sz w:val="20"/>
                <w:szCs w:val="20"/>
              </w:rPr>
              <w:t>(chaty, ubytovne, rekreačné zariadenia)</w:t>
            </w:r>
            <w:r w:rsidRPr="00333799">
              <w:rPr>
                <w:rFonts w:ascii="Arial Narrow" w:hAnsi="Arial Narrow" w:cs="Arial"/>
                <w:b/>
                <w:sz w:val="20"/>
                <w:szCs w:val="20"/>
              </w:rPr>
              <w:t xml:space="preserve"> </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E77AEC">
        <w:trPr>
          <w:cantSplit/>
          <w:trHeight w:val="315"/>
        </w:trPr>
        <w:tc>
          <w:tcPr>
            <w:tcW w:w="530" w:type="dxa"/>
            <w:vMerge w:val="restart"/>
            <w:tcBorders>
              <w:right w:val="single" w:sz="4" w:space="0" w:color="auto"/>
            </w:tcBorders>
            <w:shd w:val="clear" w:color="auto" w:fill="FFFF99"/>
            <w:textDirection w:val="btLr"/>
            <w:vAlign w:val="center"/>
          </w:tcPr>
          <w:p w:rsidR="00E77AEC" w:rsidRPr="00333799" w:rsidRDefault="00E77AEC" w:rsidP="00E77AEC">
            <w:pPr>
              <w:ind w:left="113" w:right="113"/>
              <w:jc w:val="center"/>
              <w:rPr>
                <w:rFonts w:ascii="Arial Narrow" w:hAnsi="Arial Narrow" w:cs="Arial"/>
                <w:b/>
                <w:sz w:val="20"/>
                <w:szCs w:val="20"/>
              </w:rPr>
            </w:pPr>
            <w:r w:rsidRPr="00333799">
              <w:rPr>
                <w:rFonts w:ascii="Arial Narrow" w:hAnsi="Arial Narrow" w:cs="Arial"/>
                <w:b/>
                <w:sz w:val="20"/>
                <w:szCs w:val="20"/>
              </w:rPr>
              <w:t>Technika</w:t>
            </w:r>
          </w:p>
        </w:tc>
        <w:tc>
          <w:tcPr>
            <w:tcW w:w="1999" w:type="dxa"/>
            <w:gridSpan w:val="4"/>
            <w:tcBorders>
              <w:left w:val="single" w:sz="4" w:space="0" w:color="auto"/>
            </w:tcBorders>
            <w:shd w:val="clear" w:color="auto" w:fill="FFFF99"/>
            <w:vAlign w:val="center"/>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 PC                             </w:t>
            </w:r>
            <w:r w:rsidRPr="00333799">
              <w:rPr>
                <w:rFonts w:ascii="Arial Narrow" w:hAnsi="Arial Narrow" w:cs="Arial"/>
                <w:sz w:val="20"/>
                <w:szCs w:val="20"/>
              </w:rPr>
              <w:t>(ks)</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227</w:t>
            </w:r>
          </w:p>
        </w:tc>
        <w:tc>
          <w:tcPr>
            <w:tcW w:w="2255" w:type="dxa"/>
            <w:gridSpan w:val="2"/>
            <w:tcBorders>
              <w:right w:val="single" w:sz="4" w:space="0" w:color="auto"/>
            </w:tcBorders>
          </w:tcPr>
          <w:p w:rsidR="00E77AEC" w:rsidRPr="00333799" w:rsidRDefault="00E77AEC" w:rsidP="00E77AEC">
            <w:pPr>
              <w:jc w:val="both"/>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r w:rsidRPr="00333799">
              <w:rPr>
                <w:rFonts w:ascii="Arial Narrow" w:hAnsi="Arial Narrow" w:cs="Arial"/>
                <w:sz w:val="20"/>
                <w:szCs w:val="20"/>
              </w:rPr>
              <w:t xml:space="preserve">                     X</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E77AEC">
        <w:trPr>
          <w:cantSplit/>
          <w:trHeight w:val="315"/>
        </w:trPr>
        <w:tc>
          <w:tcPr>
            <w:tcW w:w="530" w:type="dxa"/>
            <w:vMerge/>
            <w:tcBorders>
              <w:right w:val="single" w:sz="4" w:space="0" w:color="auto"/>
            </w:tcBorders>
            <w:shd w:val="clear" w:color="auto" w:fill="FFFF99"/>
          </w:tcPr>
          <w:p w:rsidR="00E77AEC" w:rsidRPr="00333799" w:rsidRDefault="00E77AEC" w:rsidP="00E77AEC">
            <w:pPr>
              <w:rPr>
                <w:rFonts w:ascii="Arial Narrow" w:hAnsi="Arial Narrow" w:cs="Arial"/>
                <w:b/>
                <w:sz w:val="20"/>
                <w:szCs w:val="20"/>
              </w:rPr>
            </w:pPr>
          </w:p>
        </w:tc>
        <w:tc>
          <w:tcPr>
            <w:tcW w:w="1999" w:type="dxa"/>
            <w:gridSpan w:val="4"/>
            <w:tcBorders>
              <w:left w:val="single" w:sz="4" w:space="0" w:color="auto"/>
            </w:tcBorders>
            <w:shd w:val="clear" w:color="auto" w:fill="FFFF99"/>
            <w:vAlign w:val="center"/>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Dataprojektory         </w:t>
            </w:r>
            <w:r w:rsidRPr="00333799">
              <w:rPr>
                <w:rFonts w:ascii="Arial Narrow" w:hAnsi="Arial Narrow" w:cs="Arial"/>
                <w:sz w:val="20"/>
                <w:szCs w:val="20"/>
              </w:rPr>
              <w:t>(ks)</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18</w:t>
            </w:r>
          </w:p>
        </w:tc>
        <w:tc>
          <w:tcPr>
            <w:tcW w:w="2255" w:type="dxa"/>
            <w:gridSpan w:val="2"/>
            <w:tcBorders>
              <w:right w:val="single" w:sz="4" w:space="0" w:color="auto"/>
            </w:tcBorders>
          </w:tcPr>
          <w:p w:rsidR="00E77AEC" w:rsidRPr="00333799" w:rsidRDefault="00E77AEC" w:rsidP="00E77AEC">
            <w:pPr>
              <w:jc w:val="both"/>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r w:rsidRPr="00333799">
              <w:rPr>
                <w:rFonts w:ascii="Arial Narrow" w:hAnsi="Arial Narrow" w:cs="Arial"/>
                <w:sz w:val="20"/>
                <w:szCs w:val="20"/>
              </w:rPr>
              <w:t xml:space="preserve">                     X</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E77AEC">
        <w:trPr>
          <w:cantSplit/>
          <w:trHeight w:val="315"/>
        </w:trPr>
        <w:tc>
          <w:tcPr>
            <w:tcW w:w="530" w:type="dxa"/>
            <w:vMerge/>
            <w:tcBorders>
              <w:bottom w:val="single" w:sz="12" w:space="0" w:color="auto"/>
              <w:right w:val="single" w:sz="4" w:space="0" w:color="auto"/>
            </w:tcBorders>
            <w:shd w:val="clear" w:color="auto" w:fill="FFFF99"/>
          </w:tcPr>
          <w:p w:rsidR="00E77AEC" w:rsidRPr="00333799" w:rsidRDefault="00E77AEC" w:rsidP="00E77AEC">
            <w:pPr>
              <w:rPr>
                <w:rFonts w:ascii="Arial Narrow" w:hAnsi="Arial Narrow" w:cs="Arial"/>
                <w:sz w:val="20"/>
                <w:szCs w:val="20"/>
              </w:rPr>
            </w:pPr>
          </w:p>
        </w:tc>
        <w:tc>
          <w:tcPr>
            <w:tcW w:w="1999" w:type="dxa"/>
            <w:gridSpan w:val="4"/>
            <w:tcBorders>
              <w:left w:val="single" w:sz="4" w:space="0" w:color="auto"/>
              <w:bottom w:val="single" w:sz="12" w:space="0" w:color="auto"/>
            </w:tcBorders>
            <w:shd w:val="clear" w:color="auto" w:fill="FFFF99"/>
            <w:vAlign w:val="center"/>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Interaktívne tabule   </w:t>
            </w:r>
            <w:r w:rsidRPr="00333799">
              <w:rPr>
                <w:rFonts w:ascii="Arial Narrow" w:hAnsi="Arial Narrow" w:cs="Arial"/>
                <w:sz w:val="20"/>
                <w:szCs w:val="20"/>
              </w:rPr>
              <w:t>(ks)</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7</w:t>
            </w:r>
          </w:p>
        </w:tc>
        <w:tc>
          <w:tcPr>
            <w:tcW w:w="2255" w:type="dxa"/>
            <w:gridSpan w:val="2"/>
            <w:tcBorders>
              <w:right w:val="single" w:sz="4" w:space="0" w:color="auto"/>
            </w:tcBorders>
          </w:tcPr>
          <w:p w:rsidR="00E77AEC" w:rsidRPr="00333799" w:rsidRDefault="00E77AEC" w:rsidP="00E77AEC">
            <w:pPr>
              <w:jc w:val="both"/>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r w:rsidRPr="00333799">
              <w:rPr>
                <w:rFonts w:ascii="Arial Narrow" w:hAnsi="Arial Narrow" w:cs="Arial"/>
                <w:sz w:val="20"/>
                <w:szCs w:val="20"/>
              </w:rPr>
              <w:t xml:space="preserve">                     X</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bl>
    <w:p w:rsidR="000A638A" w:rsidRPr="00333799" w:rsidRDefault="000601FE">
      <w:pPr>
        <w:jc w:val="both"/>
        <w:rPr>
          <w:rFonts w:ascii="Arial Narrow" w:hAnsi="Arial Narrow" w:cs="Arial"/>
          <w:sz w:val="20"/>
          <w:szCs w:val="20"/>
        </w:rPr>
      </w:pPr>
      <w:r w:rsidRPr="00333799">
        <w:rPr>
          <w:rFonts w:ascii="Arial Narrow" w:hAnsi="Arial Narrow" w:cs="Arial"/>
          <w:sz w:val="20"/>
          <w:szCs w:val="20"/>
        </w:rPr>
        <w:t>Poznámka: Pri vypĺňaní riadku Iné – uveďte konkrétne ktoré zariadenie škola spravuje</w:t>
      </w:r>
    </w:p>
    <w:p w:rsidR="000601FE" w:rsidRPr="00333799" w:rsidRDefault="000601FE">
      <w:pPr>
        <w:jc w:val="both"/>
        <w:rPr>
          <w:rFonts w:ascii="Arial Narrow" w:hAnsi="Arial Narrow" w:cs="Arial"/>
          <w:b/>
        </w:rPr>
      </w:pPr>
    </w:p>
    <w:p w:rsidR="009B4776" w:rsidRPr="00333799" w:rsidRDefault="009B4776">
      <w:pPr>
        <w:jc w:val="both"/>
        <w:rPr>
          <w:rFonts w:ascii="Arial Narrow" w:hAnsi="Arial Narrow" w:cs="Arial"/>
          <w:b/>
        </w:rPr>
      </w:pPr>
    </w:p>
    <w:p w:rsidR="00785F9B" w:rsidRPr="00333799" w:rsidRDefault="00785F9B" w:rsidP="00785F9B">
      <w:pPr>
        <w:numPr>
          <w:ilvl w:val="0"/>
          <w:numId w:val="8"/>
        </w:numPr>
        <w:jc w:val="both"/>
        <w:rPr>
          <w:rFonts w:ascii="Arial Narrow" w:hAnsi="Arial Narrow" w:cs="Arial"/>
          <w:b/>
        </w:rPr>
      </w:pPr>
      <w:r w:rsidRPr="00333799">
        <w:rPr>
          <w:rFonts w:ascii="Arial Narrow" w:hAnsi="Arial Narrow" w:cs="Arial"/>
          <w:b/>
        </w:rPr>
        <w:t>športoviská</w:t>
      </w:r>
    </w:p>
    <w:p w:rsidR="00785F9B" w:rsidRPr="00333799" w:rsidRDefault="00785F9B" w:rsidP="00785F9B">
      <w:pPr>
        <w:ind w:left="360"/>
        <w:jc w:val="both"/>
        <w:rPr>
          <w:rFonts w:ascii="Arial Narrow" w:hAnsi="Arial Narrow" w:cs="Arial"/>
          <w:sz w:val="22"/>
          <w:szCs w:val="22"/>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980"/>
        <w:gridCol w:w="966"/>
        <w:gridCol w:w="1231"/>
        <w:gridCol w:w="2688"/>
        <w:gridCol w:w="1316"/>
      </w:tblGrid>
      <w:tr w:rsidR="003421A9" w:rsidRPr="00333799" w:rsidTr="00CA220F">
        <w:trPr>
          <w:trHeight w:val="525"/>
        </w:trPr>
        <w:tc>
          <w:tcPr>
            <w:tcW w:w="10229" w:type="dxa"/>
            <w:gridSpan w:val="8"/>
            <w:tcBorders>
              <w:top w:val="single" w:sz="12" w:space="0" w:color="auto"/>
            </w:tcBorders>
            <w:shd w:val="clear" w:color="auto" w:fill="FFFF99"/>
            <w:vAlign w:val="center"/>
          </w:tcPr>
          <w:p w:rsidR="003421A9" w:rsidRPr="00333799" w:rsidRDefault="00CA220F" w:rsidP="00CA220F">
            <w:pPr>
              <w:jc w:val="center"/>
              <w:rPr>
                <w:rFonts w:ascii="Arial Narrow" w:hAnsi="Arial Narrow" w:cs="Arial"/>
                <w:b/>
              </w:rPr>
            </w:pPr>
            <w:r w:rsidRPr="00333799">
              <w:rPr>
                <w:rFonts w:ascii="Arial Narrow" w:hAnsi="Arial Narrow" w:cs="Arial"/>
                <w:b/>
              </w:rPr>
              <w:t>Športoviská</w:t>
            </w:r>
          </w:p>
        </w:tc>
      </w:tr>
      <w:tr w:rsidR="008F24EA" w:rsidRPr="00333799" w:rsidTr="00477247">
        <w:tc>
          <w:tcPr>
            <w:tcW w:w="2466" w:type="dxa"/>
            <w:gridSpan w:val="2"/>
            <w:tcBorders>
              <w:top w:val="single" w:sz="6"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477247" w:rsidRPr="00333799" w:rsidRDefault="00477247" w:rsidP="008F24EA">
            <w:pPr>
              <w:jc w:val="center"/>
              <w:rPr>
                <w:rFonts w:ascii="Arial Narrow" w:hAnsi="Arial Narrow" w:cs="Arial"/>
                <w:b/>
                <w:sz w:val="20"/>
                <w:szCs w:val="20"/>
              </w:rPr>
            </w:pPr>
            <w:r w:rsidRPr="00333799">
              <w:rPr>
                <w:rFonts w:ascii="Arial Narrow" w:hAnsi="Arial Narrow" w:cs="Arial"/>
                <w:b/>
                <w:sz w:val="20"/>
                <w:szCs w:val="20"/>
              </w:rPr>
              <w:t>Áno</w:t>
            </w:r>
          </w:p>
          <w:p w:rsidR="00477247"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w:t>
            </w:r>
          </w:p>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N</w:t>
            </w:r>
            <w:r w:rsidR="00477247" w:rsidRPr="00333799">
              <w:rPr>
                <w:rFonts w:ascii="Arial Narrow" w:hAnsi="Arial Narrow" w:cs="Arial"/>
                <w:b/>
                <w:sz w:val="20"/>
                <w:szCs w:val="20"/>
              </w:rPr>
              <w:t>ie</w:t>
            </w:r>
          </w:p>
        </w:tc>
        <w:tc>
          <w:tcPr>
            <w:tcW w:w="980" w:type="dxa"/>
            <w:tcBorders>
              <w:top w:val="single" w:sz="6" w:space="0" w:color="auto"/>
              <w:left w:val="single" w:sz="4"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Rozmery</w:t>
            </w:r>
          </w:p>
        </w:tc>
        <w:tc>
          <w:tcPr>
            <w:tcW w:w="966" w:type="dxa"/>
            <w:tcBorders>
              <w:top w:val="single" w:sz="6" w:space="0" w:color="auto"/>
              <w:left w:val="single" w:sz="4" w:space="0" w:color="auto"/>
              <w:bottom w:val="single" w:sz="6"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Povrch</w:t>
            </w:r>
          </w:p>
        </w:tc>
        <w:tc>
          <w:tcPr>
            <w:tcW w:w="1231" w:type="dxa"/>
            <w:tcBorders>
              <w:top w:val="single" w:sz="6"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 xml:space="preserve">Stav </w:t>
            </w:r>
          </w:p>
          <w:p w:rsidR="00CA220F" w:rsidRPr="00333799" w:rsidRDefault="00CA220F" w:rsidP="008F24EA">
            <w:pPr>
              <w:jc w:val="center"/>
              <w:rPr>
                <w:rFonts w:ascii="Arial Narrow" w:hAnsi="Arial Narrow" w:cs="Arial"/>
                <w:sz w:val="20"/>
                <w:szCs w:val="20"/>
              </w:rPr>
            </w:pPr>
            <w:r w:rsidRPr="00333799">
              <w:rPr>
                <w:rFonts w:ascii="Arial Narrow" w:hAnsi="Arial Narrow" w:cs="Arial"/>
                <w:sz w:val="20"/>
                <w:szCs w:val="20"/>
              </w:rPr>
              <w:t>(vyhovujúci/</w:t>
            </w:r>
          </w:p>
          <w:p w:rsidR="008F24EA" w:rsidRPr="00333799" w:rsidRDefault="00CA220F" w:rsidP="008F24EA">
            <w:pPr>
              <w:jc w:val="center"/>
              <w:rPr>
                <w:rFonts w:ascii="Arial Narrow" w:hAnsi="Arial Narrow" w:cs="Arial"/>
                <w:sz w:val="20"/>
                <w:szCs w:val="20"/>
              </w:rPr>
            </w:pPr>
            <w:r w:rsidRPr="00333799">
              <w:rPr>
                <w:rFonts w:ascii="Arial Narrow" w:hAnsi="Arial Narrow" w:cs="Arial"/>
                <w:sz w:val="20"/>
                <w:szCs w:val="20"/>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Poznámka</w:t>
            </w:r>
          </w:p>
          <w:p w:rsidR="00CA220F" w:rsidRPr="00333799" w:rsidRDefault="00CA220F" w:rsidP="00294E08">
            <w:pPr>
              <w:jc w:val="center"/>
              <w:rPr>
                <w:rFonts w:ascii="Arial Narrow" w:hAnsi="Arial Narrow" w:cs="Arial"/>
                <w:sz w:val="20"/>
                <w:szCs w:val="20"/>
              </w:rPr>
            </w:pPr>
            <w:r w:rsidRPr="00333799">
              <w:rPr>
                <w:rFonts w:ascii="Arial Narrow" w:hAnsi="Arial Narrow" w:cs="Arial"/>
                <w:sz w:val="20"/>
                <w:szCs w:val="20"/>
              </w:rPr>
              <w:t>(v prípade nevyhovujúceho  popísať závady)</w:t>
            </w:r>
          </w:p>
        </w:tc>
        <w:tc>
          <w:tcPr>
            <w:tcW w:w="1316" w:type="dxa"/>
            <w:tcBorders>
              <w:top w:val="single" w:sz="6" w:space="0" w:color="auto"/>
              <w:left w:val="single" w:sz="4" w:space="0" w:color="auto"/>
              <w:bottom w:val="single" w:sz="6"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Posledná rekonštrukcia (dátum)</w:t>
            </w:r>
          </w:p>
        </w:tc>
      </w:tr>
      <w:tr w:rsidR="00ED119D" w:rsidRPr="00333799" w:rsidTr="00ED119D">
        <w:tc>
          <w:tcPr>
            <w:tcW w:w="2466" w:type="dxa"/>
            <w:gridSpan w:val="2"/>
            <w:tcBorders>
              <w:top w:val="single" w:sz="6" w:space="0" w:color="auto"/>
              <w:bottom w:val="single" w:sz="6"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Telocvičňa </w:t>
            </w:r>
          </w:p>
        </w:tc>
        <w:tc>
          <w:tcPr>
            <w:tcW w:w="582" w:type="dxa"/>
            <w:tcBorders>
              <w:top w:val="single" w:sz="6" w:space="0" w:color="auto"/>
              <w:left w:val="single" w:sz="4" w:space="0" w:color="auto"/>
              <w:righ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Áno</w:t>
            </w:r>
          </w:p>
        </w:tc>
        <w:tc>
          <w:tcPr>
            <w:tcW w:w="980" w:type="dxa"/>
            <w:tcBorders>
              <w:top w:val="single" w:sz="6" w:space="0" w:color="auto"/>
              <w:left w:val="single" w:sz="4" w:space="0" w:color="auto"/>
              <w:righ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36</w:t>
            </w:r>
            <w:r w:rsidR="001C258D">
              <w:rPr>
                <w:rFonts w:ascii="Arial Narrow" w:hAnsi="Arial Narrow" w:cs="Arial Narrow"/>
                <w:sz w:val="20"/>
                <w:szCs w:val="20"/>
              </w:rPr>
              <w:t>,5</w:t>
            </w:r>
            <w:r w:rsidRPr="00333799">
              <w:rPr>
                <w:rFonts w:ascii="Arial Narrow" w:hAnsi="Arial Narrow" w:cs="Arial Narrow"/>
                <w:sz w:val="20"/>
                <w:szCs w:val="20"/>
              </w:rPr>
              <w:t>x15</w:t>
            </w:r>
          </w:p>
        </w:tc>
        <w:tc>
          <w:tcPr>
            <w:tcW w:w="966" w:type="dxa"/>
            <w:tcBorders>
              <w:top w:val="single" w:sz="6" w:space="0" w:color="auto"/>
              <w:lef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palubovka</w:t>
            </w:r>
          </w:p>
        </w:tc>
        <w:tc>
          <w:tcPr>
            <w:tcW w:w="1231" w:type="dxa"/>
            <w:tcBorders>
              <w:top w:val="single" w:sz="6" w:space="0" w:color="auto"/>
              <w:righ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nevyhovujúci</w:t>
            </w:r>
          </w:p>
        </w:tc>
        <w:tc>
          <w:tcPr>
            <w:tcW w:w="2688" w:type="dxa"/>
            <w:tcBorders>
              <w:top w:val="single" w:sz="6" w:space="0" w:color="auto"/>
              <w:left w:val="single" w:sz="4" w:space="0" w:color="auto"/>
              <w:right w:val="single" w:sz="4" w:space="0" w:color="auto"/>
            </w:tcBorders>
          </w:tcPr>
          <w:p w:rsidR="00ED119D" w:rsidRPr="00333799" w:rsidRDefault="00ED119D" w:rsidP="00ED119D">
            <w:pPr>
              <w:rPr>
                <w:rFonts w:ascii="Arial Narrow" w:hAnsi="Arial Narrow" w:cs="Arial Narrow"/>
                <w:sz w:val="20"/>
                <w:szCs w:val="20"/>
              </w:rPr>
            </w:pPr>
            <w:r w:rsidRPr="00333799">
              <w:rPr>
                <w:rFonts w:ascii="Arial Narrow" w:hAnsi="Arial Narrow" w:cs="Arial Narrow"/>
                <w:sz w:val="20"/>
                <w:szCs w:val="20"/>
              </w:rPr>
              <w:t>Oprava alebo výmena palubovky, výmena svetiel za úsporné žiarivky</w:t>
            </w:r>
          </w:p>
        </w:tc>
        <w:tc>
          <w:tcPr>
            <w:tcW w:w="1316" w:type="dxa"/>
            <w:tcBorders>
              <w:top w:val="single" w:sz="6" w:space="0" w:color="auto"/>
              <w:left w:val="single" w:sz="4" w:space="0" w:color="auto"/>
            </w:tcBorders>
          </w:tcPr>
          <w:p w:rsidR="00ED119D" w:rsidRPr="00333799" w:rsidRDefault="00ED119D" w:rsidP="00ED119D">
            <w:pPr>
              <w:jc w:val="center"/>
              <w:rPr>
                <w:rFonts w:ascii="Arial Narrow" w:hAnsi="Arial Narrow" w:cs="Arial"/>
                <w:sz w:val="20"/>
                <w:szCs w:val="20"/>
              </w:rPr>
            </w:pPr>
            <w:r w:rsidRPr="00333799">
              <w:rPr>
                <w:rFonts w:ascii="Arial Narrow" w:hAnsi="Arial Narrow" w:cs="Arial"/>
                <w:sz w:val="20"/>
                <w:szCs w:val="20"/>
              </w:rPr>
              <w:t>2007</w:t>
            </w:r>
          </w:p>
        </w:tc>
      </w:tr>
      <w:tr w:rsidR="00ED119D" w:rsidRPr="00333799" w:rsidTr="00477247">
        <w:tc>
          <w:tcPr>
            <w:tcW w:w="2466" w:type="dxa"/>
            <w:gridSpan w:val="2"/>
            <w:tcBorders>
              <w:top w:val="single" w:sz="6"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Telocvičňa </w:t>
            </w:r>
          </w:p>
        </w:tc>
        <w:tc>
          <w:tcPr>
            <w:tcW w:w="582"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Ihrisko </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bottom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bottom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Ihrisko </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top w:val="single" w:sz="4" w:space="0" w:color="auto"/>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top w:val="single" w:sz="4" w:space="0" w:color="auto"/>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Viacúčelové ihrisko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Atletický ovál</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r w:rsidRPr="00333799">
              <w:rPr>
                <w:rFonts w:ascii="Arial Narrow" w:hAnsi="Arial Narrow" w:cs="Arial Narrow"/>
                <w:sz w:val="20"/>
                <w:szCs w:val="20"/>
              </w:rPr>
              <w:t>Uviesť počet dráh</w:t>
            </w: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Atletická rovinka </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r w:rsidRPr="00333799">
              <w:rPr>
                <w:rFonts w:ascii="Arial Narrow" w:hAnsi="Arial Narrow" w:cs="Arial Narrow"/>
                <w:sz w:val="20"/>
                <w:szCs w:val="20"/>
              </w:rPr>
              <w:t>Uviesť počet dráh</w:t>
            </w: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Atletické doskočisko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Vrhačský sektor</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Hokejové ihrisko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Posilňovňa</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Áno</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6x6</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koberec</w:t>
            </w: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vyhovujúci</w:t>
            </w: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Tenisové kurty</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Počet</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Plaváreň</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r w:rsidRPr="00333799">
              <w:rPr>
                <w:rFonts w:ascii="Arial Narrow" w:hAnsi="Arial Narrow" w:cs="Arial Narrow"/>
                <w:sz w:val="20"/>
                <w:szCs w:val="20"/>
              </w:rPr>
              <w:t>Uviesť počet dráh</w:t>
            </w: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Sauna</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Pohybové štúdio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Gymnastická telocvičňa</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Floorbalové ihrisko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Iné (uviesť)</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95449D">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Šatne</w:t>
            </w:r>
          </w:p>
        </w:tc>
        <w:tc>
          <w:tcPr>
            <w:tcW w:w="7769" w:type="dxa"/>
            <w:gridSpan w:val="7"/>
            <w:tcBorders>
              <w:left w:val="single" w:sz="4" w:space="0" w:color="auto"/>
            </w:tcBorders>
          </w:tcPr>
          <w:p w:rsidR="00ED119D" w:rsidRPr="00333799" w:rsidRDefault="00ED119D" w:rsidP="00ED119D">
            <w:pPr>
              <w:jc w:val="both"/>
              <w:rPr>
                <w:rFonts w:ascii="Arial Narrow" w:hAnsi="Arial Narrow" w:cs="Arial"/>
                <w:sz w:val="20"/>
                <w:szCs w:val="20"/>
              </w:rPr>
            </w:pPr>
            <w:r w:rsidRPr="00333799">
              <w:rPr>
                <w:rFonts w:ascii="Arial Narrow" w:hAnsi="Arial Narrow" w:cs="Arial"/>
                <w:sz w:val="20"/>
                <w:szCs w:val="20"/>
              </w:rPr>
              <w:t>Uviesť počet a stav – 4 vyhovujúce</w:t>
            </w:r>
          </w:p>
        </w:tc>
      </w:tr>
      <w:tr w:rsidR="00ED119D" w:rsidRPr="00333799" w:rsidTr="00085AF7">
        <w:trPr>
          <w:cantSplit/>
        </w:trPr>
        <w:tc>
          <w:tcPr>
            <w:tcW w:w="2460" w:type="dxa"/>
            <w:tcBorders>
              <w:top w:val="single" w:sz="4" w:space="0" w:color="auto"/>
              <w:bottom w:val="single" w:sz="12"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Hygienické zariadenia</w:t>
            </w:r>
          </w:p>
        </w:tc>
        <w:tc>
          <w:tcPr>
            <w:tcW w:w="7769" w:type="dxa"/>
            <w:gridSpan w:val="7"/>
            <w:tcBorders>
              <w:left w:val="single" w:sz="4" w:space="0" w:color="auto"/>
            </w:tcBorders>
          </w:tcPr>
          <w:p w:rsidR="00ED119D" w:rsidRPr="00333799" w:rsidRDefault="00ED119D" w:rsidP="00ED119D">
            <w:pPr>
              <w:jc w:val="both"/>
              <w:rPr>
                <w:rFonts w:ascii="Arial Narrow" w:hAnsi="Arial Narrow" w:cs="Arial"/>
                <w:sz w:val="20"/>
                <w:szCs w:val="20"/>
              </w:rPr>
            </w:pPr>
            <w:r w:rsidRPr="00333799">
              <w:rPr>
                <w:rFonts w:ascii="Arial Narrow" w:hAnsi="Arial Narrow" w:cs="Arial"/>
                <w:sz w:val="20"/>
                <w:szCs w:val="20"/>
              </w:rPr>
              <w:t>Uviesť počet a stav – 2 vyhovujúce</w:t>
            </w:r>
          </w:p>
        </w:tc>
      </w:tr>
    </w:tbl>
    <w:p w:rsidR="00CA220F" w:rsidRPr="00333799" w:rsidRDefault="003421A9" w:rsidP="00823108">
      <w:pPr>
        <w:jc w:val="both"/>
        <w:rPr>
          <w:rFonts w:ascii="Arial Narrow" w:hAnsi="Arial Narrow" w:cs="Arial"/>
          <w:sz w:val="20"/>
          <w:szCs w:val="20"/>
        </w:rPr>
      </w:pPr>
      <w:r w:rsidRPr="00333799">
        <w:rPr>
          <w:rFonts w:ascii="Arial Narrow" w:hAnsi="Arial Narrow" w:cs="Arial"/>
          <w:sz w:val="20"/>
          <w:szCs w:val="20"/>
        </w:rPr>
        <w:t xml:space="preserve">Poznámka: uvádzajte všetky športoviská, ktoré </w:t>
      </w:r>
      <w:r w:rsidR="00CA220F" w:rsidRPr="00333799">
        <w:rPr>
          <w:rFonts w:ascii="Arial Narrow" w:hAnsi="Arial Narrow" w:cs="Arial"/>
          <w:sz w:val="20"/>
          <w:szCs w:val="20"/>
        </w:rPr>
        <w:t>sú v správe školy</w:t>
      </w:r>
      <w:r w:rsidRPr="00333799">
        <w:rPr>
          <w:rFonts w:ascii="Arial Narrow" w:hAnsi="Arial Narrow" w:cs="Arial"/>
          <w:sz w:val="20"/>
          <w:szCs w:val="20"/>
        </w:rPr>
        <w:t xml:space="preserve"> (napr. telocvičňa, pohybové štúdium, posilňovňa, vonkajšie ihrisko...) </w:t>
      </w:r>
    </w:p>
    <w:p w:rsidR="009B4776" w:rsidRPr="00333799" w:rsidRDefault="009B4776" w:rsidP="00823108">
      <w:pPr>
        <w:jc w:val="both"/>
        <w:rPr>
          <w:rFonts w:ascii="Arial Narrow" w:hAnsi="Arial Narrow" w:cs="Arial"/>
          <w:sz w:val="20"/>
          <w:szCs w:val="20"/>
        </w:rPr>
      </w:pPr>
    </w:p>
    <w:p w:rsidR="002A6F36" w:rsidRPr="00333799" w:rsidRDefault="002A6F36" w:rsidP="002A6F36">
      <w:pPr>
        <w:numPr>
          <w:ilvl w:val="0"/>
          <w:numId w:val="8"/>
        </w:numPr>
        <w:rPr>
          <w:rFonts w:ascii="Arial Narrow" w:hAnsi="Arial Narrow"/>
          <w:b/>
        </w:rPr>
      </w:pPr>
      <w:r w:rsidRPr="00333799">
        <w:rPr>
          <w:rFonts w:ascii="Arial Narrow" w:hAnsi="Arial Narrow"/>
          <w:b/>
        </w:rPr>
        <w:t>školský internát</w:t>
      </w:r>
    </w:p>
    <w:p w:rsidR="002A6F36" w:rsidRPr="00333799" w:rsidRDefault="002A6F36" w:rsidP="002A6F36">
      <w:pPr>
        <w:ind w:left="720"/>
        <w:rPr>
          <w:noProof/>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333799" w:rsidTr="000915FA">
        <w:trPr>
          <w:trHeight w:val="650"/>
        </w:trPr>
        <w:tc>
          <w:tcPr>
            <w:tcW w:w="2977" w:type="dxa"/>
            <w:shd w:val="clear" w:color="auto" w:fill="FFFF99"/>
          </w:tcPr>
          <w:p w:rsidR="0031467F" w:rsidRPr="00333799" w:rsidRDefault="0031467F" w:rsidP="00C96967">
            <w:pPr>
              <w:rPr>
                <w:rFonts w:ascii="Arial Narrow" w:hAnsi="Arial Narrow"/>
                <w:noProof/>
                <w:sz w:val="20"/>
                <w:szCs w:val="20"/>
              </w:rPr>
            </w:pPr>
          </w:p>
          <w:p w:rsidR="0031467F" w:rsidRPr="00333799" w:rsidRDefault="0031467F" w:rsidP="00C96967">
            <w:pPr>
              <w:rPr>
                <w:rFonts w:ascii="Arial Narrow" w:hAnsi="Arial Narrow"/>
                <w:noProof/>
                <w:sz w:val="20"/>
                <w:szCs w:val="20"/>
              </w:rPr>
            </w:pPr>
            <w:r w:rsidRPr="00333799">
              <w:rPr>
                <w:rFonts w:ascii="Arial Narrow" w:hAnsi="Arial Narrow"/>
                <w:noProof/>
                <w:sz w:val="20"/>
                <w:szCs w:val="20"/>
                <w:shd w:val="clear" w:color="auto" w:fill="FFFF99"/>
              </w:rPr>
              <w:t>Názov školského internátu, adresa</w:t>
            </w:r>
          </w:p>
        </w:tc>
        <w:tc>
          <w:tcPr>
            <w:tcW w:w="7260" w:type="dxa"/>
          </w:tcPr>
          <w:p w:rsidR="0031467F" w:rsidRPr="00333799" w:rsidRDefault="0031467F" w:rsidP="00C96967">
            <w:pPr>
              <w:rPr>
                <w:rFonts w:ascii="Arial Narrow" w:hAnsi="Arial Narrow"/>
                <w:noProof/>
                <w:sz w:val="20"/>
                <w:szCs w:val="20"/>
              </w:rPr>
            </w:pPr>
          </w:p>
          <w:p w:rsidR="0031467F" w:rsidRPr="00333799" w:rsidRDefault="0031467F" w:rsidP="00C96967">
            <w:pPr>
              <w:rPr>
                <w:noProof/>
              </w:rPr>
            </w:pPr>
          </w:p>
        </w:tc>
      </w:tr>
    </w:tbl>
    <w:p w:rsidR="002A6F36" w:rsidRPr="00333799" w:rsidRDefault="002A6F36" w:rsidP="002A6F36">
      <w:pPr>
        <w:rPr>
          <w:noProo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1701"/>
        <w:gridCol w:w="709"/>
        <w:gridCol w:w="212"/>
        <w:gridCol w:w="922"/>
        <w:gridCol w:w="3686"/>
      </w:tblGrid>
      <w:tr w:rsidR="002A6F36" w:rsidRPr="00333799" w:rsidTr="00C96967">
        <w:trPr>
          <w:trHeight w:hRule="exact" w:val="456"/>
        </w:trPr>
        <w:tc>
          <w:tcPr>
            <w:tcW w:w="4644" w:type="dxa"/>
            <w:gridSpan w:val="4"/>
            <w:shd w:val="clear" w:color="auto" w:fill="FFFF99"/>
            <w:vAlign w:val="center"/>
          </w:tcPr>
          <w:p w:rsidR="002A6F36" w:rsidRPr="00333799" w:rsidRDefault="002A6F36" w:rsidP="00C96967">
            <w:pPr>
              <w:jc w:val="center"/>
              <w:rPr>
                <w:rFonts w:ascii="Arial Narrow" w:hAnsi="Arial Narrow"/>
                <w:b/>
                <w:noProof/>
                <w:sz w:val="20"/>
                <w:szCs w:val="20"/>
              </w:rPr>
            </w:pPr>
            <w:r w:rsidRPr="00333799">
              <w:rPr>
                <w:rFonts w:ascii="Arial Narrow" w:hAnsi="Arial Narrow"/>
                <w:b/>
                <w:noProof/>
                <w:sz w:val="20"/>
                <w:szCs w:val="20"/>
              </w:rPr>
              <w:t>Charakteristika ŠI</w:t>
            </w:r>
          </w:p>
        </w:tc>
        <w:tc>
          <w:tcPr>
            <w:tcW w:w="1843" w:type="dxa"/>
            <w:gridSpan w:val="3"/>
            <w:shd w:val="clear" w:color="auto" w:fill="FFFF99"/>
            <w:vAlign w:val="center"/>
          </w:tcPr>
          <w:p w:rsidR="002A6F36" w:rsidRPr="00333799" w:rsidRDefault="002A6F36" w:rsidP="00C96967">
            <w:pPr>
              <w:jc w:val="center"/>
              <w:rPr>
                <w:rFonts w:ascii="Arial Narrow" w:hAnsi="Arial Narrow"/>
                <w:b/>
                <w:noProof/>
                <w:sz w:val="20"/>
                <w:szCs w:val="20"/>
              </w:rPr>
            </w:pPr>
            <w:r w:rsidRPr="00333799">
              <w:rPr>
                <w:rFonts w:ascii="Arial Narrow" w:hAnsi="Arial Narrow"/>
                <w:b/>
                <w:noProof/>
                <w:sz w:val="20"/>
                <w:szCs w:val="20"/>
              </w:rPr>
              <w:t>Počet</w:t>
            </w:r>
          </w:p>
        </w:tc>
        <w:tc>
          <w:tcPr>
            <w:tcW w:w="3686" w:type="dxa"/>
            <w:shd w:val="clear" w:color="auto" w:fill="FFFF99"/>
            <w:vAlign w:val="center"/>
          </w:tcPr>
          <w:p w:rsidR="002A6F36" w:rsidRPr="00333799" w:rsidRDefault="002A6F36" w:rsidP="00C96967">
            <w:pPr>
              <w:jc w:val="center"/>
              <w:rPr>
                <w:rFonts w:ascii="Arial Narrow" w:hAnsi="Arial Narrow"/>
                <w:b/>
                <w:noProof/>
                <w:sz w:val="20"/>
                <w:szCs w:val="20"/>
              </w:rPr>
            </w:pPr>
            <w:r w:rsidRPr="00333799">
              <w:rPr>
                <w:rFonts w:ascii="Arial Narrow" w:hAnsi="Arial Narrow"/>
                <w:b/>
                <w:noProof/>
                <w:sz w:val="20"/>
                <w:szCs w:val="20"/>
              </w:rPr>
              <w:t>Poznámka</w:t>
            </w:r>
          </w:p>
        </w:tc>
      </w:tr>
      <w:tr w:rsidR="008C6236" w:rsidRPr="00333799" w:rsidTr="008C6236">
        <w:trPr>
          <w:trHeight w:val="204"/>
        </w:trPr>
        <w:tc>
          <w:tcPr>
            <w:tcW w:w="4644" w:type="dxa"/>
            <w:gridSpan w:val="4"/>
            <w:shd w:val="clear" w:color="auto" w:fill="FFFF99"/>
          </w:tcPr>
          <w:p w:rsidR="008C6236" w:rsidRPr="00333799" w:rsidRDefault="008C6236" w:rsidP="00C96967">
            <w:pPr>
              <w:rPr>
                <w:rFonts w:ascii="Arial Narrow" w:hAnsi="Arial Narrow"/>
                <w:b/>
                <w:noProof/>
                <w:color w:val="FF0000"/>
                <w:sz w:val="20"/>
                <w:szCs w:val="20"/>
                <w:vertAlign w:val="superscript"/>
              </w:rPr>
            </w:pPr>
            <w:r w:rsidRPr="00333799">
              <w:rPr>
                <w:rFonts w:ascii="Arial Narrow" w:hAnsi="Arial Narrow"/>
                <w:b/>
                <w:noProof/>
                <w:sz w:val="20"/>
                <w:szCs w:val="20"/>
              </w:rPr>
              <w:t>Kapacita internátu (počet lôžok)</w:t>
            </w:r>
            <w:r w:rsidR="003A66F1" w:rsidRPr="00333799">
              <w:rPr>
                <w:rFonts w:ascii="Arial Narrow" w:hAnsi="Arial Narrow"/>
                <w:b/>
                <w:noProof/>
                <w:color w:val="FF0000"/>
                <w:sz w:val="20"/>
                <w:szCs w:val="20"/>
              </w:rPr>
              <w:t xml:space="preserve">  / m</w:t>
            </w:r>
            <w:r w:rsidR="003A66F1" w:rsidRPr="00333799">
              <w:rPr>
                <w:rFonts w:ascii="Arial Narrow" w:hAnsi="Arial Narrow"/>
                <w:b/>
                <w:noProof/>
                <w:color w:val="FF0000"/>
                <w:sz w:val="20"/>
                <w:szCs w:val="20"/>
                <w:vertAlign w:val="superscript"/>
              </w:rPr>
              <w:t>2</w:t>
            </w:r>
            <w:r w:rsidR="00EF0765" w:rsidRPr="00333799">
              <w:rPr>
                <w:rFonts w:ascii="Arial Narrow" w:hAnsi="Arial Narrow"/>
                <w:b/>
                <w:noProof/>
                <w:color w:val="FF0000"/>
                <w:sz w:val="20"/>
                <w:szCs w:val="20"/>
                <w:vertAlign w:val="superscript"/>
              </w:rPr>
              <w:t xml:space="preserve"> </w:t>
            </w:r>
          </w:p>
          <w:p w:rsidR="008C6236" w:rsidRPr="00333799" w:rsidRDefault="008C6236" w:rsidP="00C96967">
            <w:pPr>
              <w:rPr>
                <w:rFonts w:ascii="Arial Narrow" w:hAnsi="Arial Narrow"/>
                <w:b/>
                <w:noProof/>
                <w:sz w:val="20"/>
                <w:szCs w:val="20"/>
              </w:rPr>
            </w:pPr>
          </w:p>
        </w:tc>
        <w:tc>
          <w:tcPr>
            <w:tcW w:w="1843" w:type="dxa"/>
            <w:gridSpan w:val="3"/>
          </w:tcPr>
          <w:p w:rsidR="008C6236" w:rsidRPr="00333799" w:rsidRDefault="008C6236" w:rsidP="00C96967">
            <w:pPr>
              <w:rPr>
                <w:noProof/>
              </w:rPr>
            </w:pPr>
          </w:p>
        </w:tc>
        <w:tc>
          <w:tcPr>
            <w:tcW w:w="3686" w:type="dxa"/>
          </w:tcPr>
          <w:p w:rsidR="008C6236" w:rsidRPr="00333799" w:rsidRDefault="008C6236" w:rsidP="00C96967">
            <w:pPr>
              <w:rPr>
                <w:noProof/>
              </w:rPr>
            </w:pPr>
          </w:p>
        </w:tc>
      </w:tr>
      <w:tr w:rsidR="008C6236" w:rsidRPr="00333799" w:rsidTr="008C6236">
        <w:trPr>
          <w:trHeight w:hRule="exact" w:val="485"/>
        </w:trPr>
        <w:tc>
          <w:tcPr>
            <w:tcW w:w="4644" w:type="dxa"/>
            <w:gridSpan w:val="4"/>
            <w:shd w:val="clear" w:color="auto" w:fill="FFFF99"/>
          </w:tcPr>
          <w:p w:rsidR="008C6236" w:rsidRPr="00333799" w:rsidRDefault="008C6236" w:rsidP="00C96967">
            <w:pPr>
              <w:rPr>
                <w:rFonts w:ascii="Arial Narrow" w:hAnsi="Arial Narrow"/>
                <w:b/>
                <w:noProof/>
                <w:sz w:val="20"/>
                <w:szCs w:val="20"/>
              </w:rPr>
            </w:pPr>
            <w:r w:rsidRPr="00333799">
              <w:rPr>
                <w:rFonts w:ascii="Arial Narrow" w:hAnsi="Arial Narrow"/>
                <w:b/>
                <w:noProof/>
                <w:sz w:val="20"/>
                <w:szCs w:val="20"/>
              </w:rPr>
              <w:t>Poplatok za ubytovanie v školskom internáte za školský rok 2015/2016</w:t>
            </w:r>
          </w:p>
          <w:p w:rsidR="008C6236" w:rsidRPr="00333799" w:rsidRDefault="008C6236" w:rsidP="00C96967">
            <w:pPr>
              <w:rPr>
                <w:rFonts w:ascii="Arial Narrow" w:hAnsi="Arial Narrow"/>
                <w:b/>
                <w:noProof/>
                <w:sz w:val="20"/>
                <w:szCs w:val="20"/>
              </w:rPr>
            </w:pPr>
          </w:p>
        </w:tc>
        <w:tc>
          <w:tcPr>
            <w:tcW w:w="1843" w:type="dxa"/>
            <w:gridSpan w:val="3"/>
          </w:tcPr>
          <w:p w:rsidR="008C6236" w:rsidRPr="00333799" w:rsidRDefault="008C6236" w:rsidP="00C96967">
            <w:pPr>
              <w:rPr>
                <w:noProof/>
              </w:rPr>
            </w:pPr>
          </w:p>
        </w:tc>
        <w:tc>
          <w:tcPr>
            <w:tcW w:w="3686" w:type="dxa"/>
          </w:tcPr>
          <w:p w:rsidR="008C6236" w:rsidRPr="00333799" w:rsidRDefault="008C6236" w:rsidP="00C96967">
            <w:pPr>
              <w:rPr>
                <w:noProof/>
              </w:rPr>
            </w:pPr>
          </w:p>
        </w:tc>
      </w:tr>
      <w:tr w:rsidR="002A6F36" w:rsidRPr="00333799" w:rsidTr="00C96967">
        <w:trPr>
          <w:trHeight w:val="380"/>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Celkový počet izieb</w:t>
            </w: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Jednoposteľových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3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Dvojposteľových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6"/>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Trojposteľových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32"/>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Štvorposteľových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4"/>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Počet ubytovaných žiakov / Naplnenosť  internátu (%) </w:t>
            </w:r>
          </w:p>
          <w:p w:rsidR="002A6F36" w:rsidRPr="00333799" w:rsidRDefault="002A6F36" w:rsidP="00C96967">
            <w:pPr>
              <w:pStyle w:val="Odsekzoznamu"/>
              <w:spacing w:after="0" w:line="240" w:lineRule="auto"/>
              <w:rPr>
                <w:rFonts w:ascii="Arial Narrow" w:hAnsi="Arial Narrow"/>
                <w:b/>
                <w:noProof/>
                <w:sz w:val="20"/>
                <w:szCs w:val="20"/>
              </w:rPr>
            </w:pPr>
          </w:p>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k 15.9.201</w:t>
            </w:r>
            <w:r w:rsidR="006E0C83" w:rsidRPr="00333799">
              <w:rPr>
                <w:rFonts w:ascii="Arial Narrow" w:hAnsi="Arial Narrow"/>
                <w:b/>
                <w:noProof/>
                <w:sz w:val="20"/>
                <w:szCs w:val="20"/>
              </w:rPr>
              <w:t>5</w:t>
            </w:r>
          </w:p>
        </w:tc>
        <w:tc>
          <w:tcPr>
            <w:tcW w:w="921" w:type="dxa"/>
            <w:gridSpan w:val="2"/>
          </w:tcPr>
          <w:p w:rsidR="002A6F36" w:rsidRPr="00333799" w:rsidRDefault="002A6F36" w:rsidP="00C96967">
            <w:pPr>
              <w:rPr>
                <w:noProof/>
              </w:rPr>
            </w:pPr>
          </w:p>
        </w:tc>
        <w:tc>
          <w:tcPr>
            <w:tcW w:w="922" w:type="dxa"/>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56"/>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k 1.1.201</w:t>
            </w:r>
            <w:r w:rsidR="006E0C83" w:rsidRPr="00333799">
              <w:rPr>
                <w:rFonts w:ascii="Arial Narrow" w:hAnsi="Arial Narrow"/>
                <w:b/>
                <w:noProof/>
                <w:sz w:val="20"/>
                <w:szCs w:val="20"/>
              </w:rPr>
              <w:t>6</w:t>
            </w:r>
          </w:p>
        </w:tc>
        <w:tc>
          <w:tcPr>
            <w:tcW w:w="921" w:type="dxa"/>
            <w:gridSpan w:val="2"/>
          </w:tcPr>
          <w:p w:rsidR="002A6F36" w:rsidRPr="00333799" w:rsidRDefault="002A6F36" w:rsidP="00C96967">
            <w:pPr>
              <w:rPr>
                <w:noProof/>
              </w:rPr>
            </w:pPr>
          </w:p>
        </w:tc>
        <w:tc>
          <w:tcPr>
            <w:tcW w:w="922" w:type="dxa"/>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0"/>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k 15.9.201</w:t>
            </w:r>
            <w:r w:rsidR="006E0C83" w:rsidRPr="00333799">
              <w:rPr>
                <w:rFonts w:ascii="Arial Narrow" w:hAnsi="Arial Narrow"/>
                <w:b/>
                <w:noProof/>
                <w:sz w:val="20"/>
                <w:szCs w:val="20"/>
              </w:rPr>
              <w:t>6</w:t>
            </w:r>
          </w:p>
        </w:tc>
        <w:tc>
          <w:tcPr>
            <w:tcW w:w="921" w:type="dxa"/>
            <w:gridSpan w:val="2"/>
          </w:tcPr>
          <w:p w:rsidR="002A6F36" w:rsidRPr="00333799" w:rsidRDefault="002A6F36" w:rsidP="00C96967">
            <w:pPr>
              <w:rPr>
                <w:noProof/>
              </w:rPr>
            </w:pPr>
          </w:p>
        </w:tc>
        <w:tc>
          <w:tcPr>
            <w:tcW w:w="922" w:type="dxa"/>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6"/>
        </w:trPr>
        <w:tc>
          <w:tcPr>
            <w:tcW w:w="4644" w:type="dxa"/>
            <w:gridSpan w:val="4"/>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Počet iných ubytovaných za školský rok 201</w:t>
            </w:r>
            <w:r w:rsidR="006E0C83" w:rsidRPr="00333799">
              <w:rPr>
                <w:rFonts w:ascii="Arial Narrow" w:hAnsi="Arial Narrow"/>
                <w:b/>
                <w:noProof/>
                <w:sz w:val="20"/>
                <w:szCs w:val="20"/>
              </w:rPr>
              <w:t>4</w:t>
            </w:r>
            <w:r w:rsidRPr="00333799">
              <w:rPr>
                <w:rFonts w:ascii="Arial Narrow" w:hAnsi="Arial Narrow"/>
                <w:b/>
                <w:noProof/>
                <w:sz w:val="20"/>
                <w:szCs w:val="20"/>
              </w:rPr>
              <w:t>/ 201</w:t>
            </w:r>
            <w:r w:rsidR="006E0C83" w:rsidRPr="00333799">
              <w:rPr>
                <w:rFonts w:ascii="Arial Narrow" w:hAnsi="Arial Narrow"/>
                <w:b/>
                <w:noProof/>
                <w:sz w:val="20"/>
                <w:szCs w:val="20"/>
              </w:rPr>
              <w:t>5</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18"/>
        </w:trPr>
        <w:tc>
          <w:tcPr>
            <w:tcW w:w="4644" w:type="dxa"/>
            <w:gridSpan w:val="4"/>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Počet iných ubytovaných za školský rok 201</w:t>
            </w:r>
            <w:r w:rsidR="006E0C83" w:rsidRPr="00333799">
              <w:rPr>
                <w:rFonts w:ascii="Arial Narrow" w:hAnsi="Arial Narrow"/>
                <w:b/>
                <w:noProof/>
                <w:sz w:val="20"/>
                <w:szCs w:val="20"/>
              </w:rPr>
              <w:t>5</w:t>
            </w:r>
            <w:r w:rsidRPr="00333799">
              <w:rPr>
                <w:rFonts w:ascii="Arial Narrow" w:hAnsi="Arial Narrow"/>
                <w:b/>
                <w:noProof/>
                <w:sz w:val="20"/>
                <w:szCs w:val="20"/>
              </w:rPr>
              <w:t>/ 201</w:t>
            </w:r>
            <w:r w:rsidR="006E0C83" w:rsidRPr="00333799">
              <w:rPr>
                <w:rFonts w:ascii="Arial Narrow" w:hAnsi="Arial Narrow"/>
                <w:b/>
                <w:noProof/>
                <w:sz w:val="20"/>
                <w:szCs w:val="20"/>
              </w:rPr>
              <w:t>6</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všetkých zamestnancov internátu k 15.9.201</w:t>
            </w:r>
            <w:r w:rsidR="006E0C83" w:rsidRPr="00333799">
              <w:rPr>
                <w:rFonts w:ascii="Arial Narrow" w:hAnsi="Arial Narrow"/>
                <w:b/>
                <w:noProof/>
                <w:sz w:val="20"/>
                <w:szCs w:val="20"/>
              </w:rPr>
              <w:t>6</w:t>
            </w: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30"/>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vychovávateľov  internátu k 15.9.201</w:t>
            </w:r>
            <w:r w:rsidR="006E0C83" w:rsidRPr="00333799">
              <w:rPr>
                <w:rFonts w:ascii="Arial Narrow" w:hAnsi="Arial Narrow"/>
                <w:b/>
                <w:noProof/>
                <w:sz w:val="20"/>
                <w:szCs w:val="20"/>
              </w:rPr>
              <w:t>6</w:t>
            </w: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2"/>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Školská jedáleň ako súčasť  ŠI                        </w:t>
            </w:r>
            <w:r w:rsidRPr="00333799">
              <w:rPr>
                <w:rFonts w:ascii="Arial Narrow" w:hAnsi="Arial Narrow" w:cs="Arial"/>
                <w:noProof/>
                <w:sz w:val="20"/>
                <w:szCs w:val="20"/>
              </w:rPr>
              <w:t>(Áno/Nie)</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8"/>
        </w:trPr>
        <w:tc>
          <w:tcPr>
            <w:tcW w:w="2943" w:type="dxa"/>
            <w:gridSpan w:val="3"/>
            <w:vMerge w:val="restart"/>
            <w:shd w:val="clear" w:color="auto" w:fill="FFFF99"/>
          </w:tcPr>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Vlastné príjmy ŠI od ubytovaných žiakov </w:t>
            </w:r>
          </w:p>
        </w:tc>
        <w:tc>
          <w:tcPr>
            <w:tcW w:w="1701" w:type="dxa"/>
            <w:shd w:val="clear" w:color="auto" w:fill="FFFF99"/>
          </w:tcPr>
          <w:p w:rsidR="002A6F36" w:rsidRPr="00333799" w:rsidRDefault="002A6F36" w:rsidP="008A15A9">
            <w:pPr>
              <w:rPr>
                <w:rFonts w:ascii="Arial Narrow" w:hAnsi="Arial Narrow"/>
                <w:b/>
                <w:noProof/>
                <w:sz w:val="20"/>
                <w:szCs w:val="20"/>
              </w:rPr>
            </w:pPr>
            <w:r w:rsidRPr="00333799">
              <w:rPr>
                <w:rFonts w:ascii="Arial Narrow" w:hAnsi="Arial Narrow"/>
                <w:b/>
                <w:noProof/>
                <w:sz w:val="20"/>
                <w:szCs w:val="20"/>
              </w:rPr>
              <w:t>k 31.12.201</w:t>
            </w:r>
            <w:r w:rsidR="006E0C83" w:rsidRPr="00333799">
              <w:rPr>
                <w:rFonts w:ascii="Arial Narrow" w:hAnsi="Arial Narrow"/>
                <w:b/>
                <w:noProof/>
                <w:sz w:val="20"/>
                <w:szCs w:val="20"/>
              </w:rPr>
              <w:t>5</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19"/>
        </w:trPr>
        <w:tc>
          <w:tcPr>
            <w:tcW w:w="2943" w:type="dxa"/>
            <w:gridSpan w:val="3"/>
            <w:vMerge/>
            <w:shd w:val="clear" w:color="auto" w:fill="FFFF99"/>
          </w:tcPr>
          <w:p w:rsidR="002A6F36" w:rsidRPr="00333799" w:rsidRDefault="002A6F36" w:rsidP="00C96967">
            <w:pPr>
              <w:rPr>
                <w:rFonts w:ascii="Arial Narrow" w:hAnsi="Arial Narrow"/>
                <w:b/>
                <w:noProof/>
                <w:sz w:val="20"/>
                <w:szCs w:val="20"/>
              </w:rPr>
            </w:pPr>
          </w:p>
        </w:tc>
        <w:tc>
          <w:tcPr>
            <w:tcW w:w="1701" w:type="dxa"/>
            <w:shd w:val="clear" w:color="auto" w:fill="FFFF99"/>
          </w:tcPr>
          <w:p w:rsidR="002A6F36" w:rsidRPr="00333799" w:rsidRDefault="002A6F36" w:rsidP="008A15A9">
            <w:pPr>
              <w:rPr>
                <w:rFonts w:ascii="Arial Narrow" w:hAnsi="Arial Narrow"/>
                <w:b/>
                <w:noProof/>
                <w:sz w:val="20"/>
                <w:szCs w:val="20"/>
              </w:rPr>
            </w:pPr>
            <w:r w:rsidRPr="00333799">
              <w:rPr>
                <w:rFonts w:ascii="Arial Narrow" w:hAnsi="Arial Narrow"/>
                <w:b/>
                <w:noProof/>
                <w:sz w:val="20"/>
                <w:szCs w:val="20"/>
              </w:rPr>
              <w:t>k 30.6.201</w:t>
            </w:r>
            <w:r w:rsidR="006E0C83" w:rsidRPr="00333799">
              <w:rPr>
                <w:rFonts w:ascii="Arial Narrow" w:hAnsi="Arial Narrow"/>
                <w:b/>
                <w:noProof/>
                <w:sz w:val="20"/>
                <w:szCs w:val="20"/>
              </w:rPr>
              <w:t>6</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373"/>
        </w:trPr>
        <w:tc>
          <w:tcPr>
            <w:tcW w:w="2943" w:type="dxa"/>
            <w:gridSpan w:val="3"/>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Vlastné príjmy ŠI od iných ubytovaných</w:t>
            </w:r>
          </w:p>
        </w:tc>
        <w:tc>
          <w:tcPr>
            <w:tcW w:w="1701" w:type="dxa"/>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k 31.12.201</w:t>
            </w:r>
            <w:r w:rsidR="006E0C83" w:rsidRPr="00333799">
              <w:rPr>
                <w:rFonts w:ascii="Arial Narrow" w:hAnsi="Arial Narrow"/>
                <w:b/>
                <w:noProof/>
                <w:sz w:val="20"/>
                <w:szCs w:val="20"/>
              </w:rPr>
              <w:t>5</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368"/>
        </w:trPr>
        <w:tc>
          <w:tcPr>
            <w:tcW w:w="2943" w:type="dxa"/>
            <w:gridSpan w:val="3"/>
            <w:vMerge/>
            <w:shd w:val="clear" w:color="auto" w:fill="FFFF99"/>
          </w:tcPr>
          <w:p w:rsidR="002A6F36" w:rsidRPr="00333799" w:rsidRDefault="002A6F36" w:rsidP="00C96967">
            <w:pPr>
              <w:rPr>
                <w:rFonts w:ascii="Arial Narrow" w:hAnsi="Arial Narrow"/>
                <w:b/>
                <w:noProof/>
                <w:sz w:val="20"/>
                <w:szCs w:val="20"/>
              </w:rPr>
            </w:pPr>
          </w:p>
        </w:tc>
        <w:tc>
          <w:tcPr>
            <w:tcW w:w="1701" w:type="dxa"/>
            <w:shd w:val="clear" w:color="auto" w:fill="FFFF99"/>
          </w:tcPr>
          <w:p w:rsidR="002A6F36" w:rsidRPr="00333799" w:rsidRDefault="002A6F36" w:rsidP="008A15A9">
            <w:pPr>
              <w:rPr>
                <w:rFonts w:ascii="Arial Narrow" w:hAnsi="Arial Narrow"/>
                <w:b/>
                <w:noProof/>
                <w:sz w:val="20"/>
                <w:szCs w:val="20"/>
              </w:rPr>
            </w:pPr>
            <w:r w:rsidRPr="00333799">
              <w:rPr>
                <w:rFonts w:ascii="Arial Narrow" w:hAnsi="Arial Narrow"/>
                <w:b/>
                <w:noProof/>
                <w:sz w:val="20"/>
                <w:szCs w:val="20"/>
              </w:rPr>
              <w:t>k 30.6.201</w:t>
            </w:r>
            <w:r w:rsidR="006E0C83" w:rsidRPr="00333799">
              <w:rPr>
                <w:rFonts w:ascii="Arial Narrow" w:hAnsi="Arial Narrow"/>
                <w:b/>
                <w:noProof/>
                <w:sz w:val="20"/>
                <w:szCs w:val="20"/>
              </w:rPr>
              <w:t>6</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376"/>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Rok postavenia resp. začiatku užívania ŠI : </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shd w:val="clear" w:color="auto" w:fill="auto"/>
          </w:tcPr>
          <w:p w:rsidR="002A6F36" w:rsidRPr="00333799" w:rsidRDefault="002A6F36" w:rsidP="00C96967">
            <w:pPr>
              <w:rPr>
                <w:noProof/>
              </w:rPr>
            </w:pPr>
          </w:p>
        </w:tc>
      </w:tr>
      <w:tr w:rsidR="002A6F36" w:rsidRPr="00333799" w:rsidTr="00C96967">
        <w:trPr>
          <w:trHeight w:hRule="exact" w:val="410"/>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Plocha jednej izby  (</w:t>
            </w:r>
            <w:r w:rsidRPr="00333799">
              <w:rPr>
                <w:rStyle w:val="st1"/>
                <w:rFonts w:ascii="Arial Narrow" w:hAnsi="Arial Narrow" w:cs="Arial"/>
                <w:b/>
                <w:noProof/>
                <w:color w:val="444444"/>
                <w:sz w:val="20"/>
                <w:szCs w:val="20"/>
              </w:rPr>
              <w:t>m²)</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48"/>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Umiestnenie hygienických  zariadení </w:t>
            </w:r>
          </w:p>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Spoločné              (na chodbe)</w:t>
            </w: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6"/>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 rámci „bunky“</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31"/>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Spoločné priestory  ŠI</w:t>
            </w:r>
          </w:p>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Študovne               (počet a plocha)</w:t>
            </w:r>
          </w:p>
        </w:tc>
        <w:tc>
          <w:tcPr>
            <w:tcW w:w="709" w:type="dxa"/>
          </w:tcPr>
          <w:p w:rsidR="002A6F36" w:rsidRPr="00333799" w:rsidRDefault="002A6F36" w:rsidP="00C96967">
            <w:pPr>
              <w:rPr>
                <w:noProof/>
              </w:rPr>
            </w:pPr>
          </w:p>
        </w:tc>
        <w:tc>
          <w:tcPr>
            <w:tcW w:w="1134" w:type="dxa"/>
            <w:gridSpan w:val="2"/>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8A15A9">
        <w:trPr>
          <w:trHeight w:hRule="exact" w:val="469"/>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Kuchynky</w:t>
            </w: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a plocha)</w:t>
            </w:r>
          </w:p>
        </w:tc>
        <w:tc>
          <w:tcPr>
            <w:tcW w:w="709" w:type="dxa"/>
          </w:tcPr>
          <w:p w:rsidR="002A6F36" w:rsidRPr="00333799" w:rsidRDefault="002A6F36" w:rsidP="00C96967">
            <w:pPr>
              <w:rPr>
                <w:noProof/>
              </w:rPr>
            </w:pPr>
          </w:p>
        </w:tc>
        <w:tc>
          <w:tcPr>
            <w:tcW w:w="1134" w:type="dxa"/>
            <w:gridSpan w:val="2"/>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8A15A9">
        <w:trPr>
          <w:trHeight w:hRule="exact" w:val="575"/>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Miestnosti vychovávateľov </w:t>
            </w: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a plocha)</w:t>
            </w:r>
          </w:p>
        </w:tc>
        <w:tc>
          <w:tcPr>
            <w:tcW w:w="709" w:type="dxa"/>
          </w:tcPr>
          <w:p w:rsidR="002A6F36" w:rsidRPr="00333799" w:rsidRDefault="002A6F36" w:rsidP="00C96967">
            <w:pPr>
              <w:rPr>
                <w:noProof/>
              </w:rPr>
            </w:pPr>
          </w:p>
        </w:tc>
        <w:tc>
          <w:tcPr>
            <w:tcW w:w="1134" w:type="dxa"/>
            <w:gridSpan w:val="2"/>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2"/>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podlaží  ŠI</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45"/>
        </w:trPr>
        <w:tc>
          <w:tcPr>
            <w:tcW w:w="2322" w:type="dxa"/>
            <w:vMerge w:val="restart"/>
            <w:shd w:val="clear" w:color="auto" w:fill="FFFF99"/>
          </w:tcPr>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Vykurovanie </w:t>
            </w: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vlastné </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3"/>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zo školskej kotolne</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567"/>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iné (názov dodávateľa tepla)</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2"/>
        </w:trPr>
        <w:tc>
          <w:tcPr>
            <w:tcW w:w="2322" w:type="dxa"/>
            <w:vMerge w:val="restart"/>
            <w:shd w:val="clear" w:color="auto" w:fill="FFFF99"/>
            <w:vAlign w:val="center"/>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Výťah  </w:t>
            </w: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Áno/nie</w:t>
            </w:r>
          </w:p>
          <w:p w:rsidR="002A6F36" w:rsidRPr="00333799" w:rsidRDefault="002A6F36" w:rsidP="00C96967">
            <w:pPr>
              <w:rPr>
                <w:rFonts w:ascii="Arial Narrow" w:hAnsi="Arial Narrow"/>
                <w:b/>
                <w:noProof/>
                <w:sz w:val="20"/>
                <w:szCs w:val="20"/>
              </w:rPr>
            </w:pPr>
          </w:p>
          <w:p w:rsidR="002A6F36" w:rsidRPr="00333799" w:rsidRDefault="002A6F36" w:rsidP="00C96967">
            <w:pPr>
              <w:jc w:val="cente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569"/>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Rok poslednej rekonštrukcie</w:t>
            </w: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0"/>
        </w:trPr>
        <w:tc>
          <w:tcPr>
            <w:tcW w:w="2322" w:type="dxa"/>
            <w:vMerge w:val="restart"/>
            <w:shd w:val="clear" w:color="auto" w:fill="FFFF99"/>
            <w:vAlign w:val="center"/>
          </w:tcPr>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Odkanalizovanie </w:t>
            </w: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Verejná kanalizácia</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26"/>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Vlastná ČOV</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rPr>
          <w:trHeight w:hRule="exact" w:val="432"/>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ČOV školy</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c>
          <w:tcPr>
            <w:tcW w:w="2943" w:type="dxa"/>
            <w:gridSpan w:val="3"/>
            <w:tcBorders>
              <w:top w:val="nil"/>
              <w:left w:val="nil"/>
              <w:bottom w:val="nil"/>
              <w:right w:val="nil"/>
            </w:tcBorders>
          </w:tcPr>
          <w:p w:rsidR="002A6F36" w:rsidRPr="00333799" w:rsidRDefault="002A6F36" w:rsidP="00C96967">
            <w:pPr>
              <w:rPr>
                <w:noProof/>
              </w:rPr>
            </w:pPr>
          </w:p>
        </w:tc>
        <w:tc>
          <w:tcPr>
            <w:tcW w:w="1701" w:type="dxa"/>
            <w:tcBorders>
              <w:top w:val="nil"/>
              <w:left w:val="nil"/>
              <w:bottom w:val="nil"/>
              <w:right w:val="nil"/>
            </w:tcBorders>
          </w:tcPr>
          <w:p w:rsidR="002A6F36" w:rsidRPr="00333799" w:rsidRDefault="002A6F36" w:rsidP="00C96967">
            <w:pPr>
              <w:rPr>
                <w:noProof/>
              </w:rPr>
            </w:pPr>
          </w:p>
        </w:tc>
        <w:tc>
          <w:tcPr>
            <w:tcW w:w="1843" w:type="dxa"/>
            <w:gridSpan w:val="3"/>
            <w:tcBorders>
              <w:top w:val="nil"/>
              <w:left w:val="nil"/>
              <w:bottom w:val="nil"/>
              <w:right w:val="nil"/>
            </w:tcBorders>
          </w:tcPr>
          <w:p w:rsidR="002A6F36" w:rsidRPr="00333799" w:rsidRDefault="002A6F36" w:rsidP="00C96967">
            <w:pPr>
              <w:rPr>
                <w:noProof/>
              </w:rPr>
            </w:pPr>
          </w:p>
        </w:tc>
        <w:tc>
          <w:tcPr>
            <w:tcW w:w="3686" w:type="dxa"/>
            <w:tcBorders>
              <w:top w:val="nil"/>
              <w:left w:val="nil"/>
              <w:bottom w:val="nil"/>
              <w:right w:val="nil"/>
            </w:tcBorders>
          </w:tcPr>
          <w:p w:rsidR="002A6F36" w:rsidRPr="00333799" w:rsidRDefault="002A6F36" w:rsidP="00C96967">
            <w:pPr>
              <w:rPr>
                <w:noProof/>
              </w:rPr>
            </w:pPr>
          </w:p>
        </w:tc>
      </w:tr>
    </w:tbl>
    <w:p w:rsidR="00D4334C" w:rsidRPr="00333799" w:rsidRDefault="00D4334C" w:rsidP="009B4776">
      <w:pPr>
        <w:outlineLvl w:val="0"/>
        <w:rPr>
          <w:rFonts w:ascii="Arial Narrow" w:hAnsi="Arial Narrow" w:cs="Arial"/>
          <w:b/>
          <w:caps/>
          <w:noProof/>
          <w:sz w:val="32"/>
          <w:szCs w:val="32"/>
          <w:u w:val="single"/>
        </w:rPr>
      </w:pPr>
    </w:p>
    <w:p w:rsidR="00D4334C" w:rsidRPr="00333799" w:rsidRDefault="00D4334C" w:rsidP="00D4334C">
      <w:pPr>
        <w:numPr>
          <w:ilvl w:val="0"/>
          <w:numId w:val="8"/>
        </w:numPr>
        <w:rPr>
          <w:rFonts w:ascii="Arial Narrow" w:hAnsi="Arial Narrow"/>
          <w:b/>
          <w:noProof/>
        </w:rPr>
      </w:pPr>
      <w:r w:rsidRPr="00333799">
        <w:rPr>
          <w:rFonts w:ascii="Arial Narrow" w:hAnsi="Arial Narrow"/>
          <w:b/>
          <w:noProof/>
        </w:rPr>
        <w:t>školská jedáleň</w:t>
      </w:r>
      <w:r w:rsidR="009C30F7" w:rsidRPr="00333799">
        <w:rPr>
          <w:rFonts w:ascii="Arial Narrow" w:hAnsi="Arial Narrow"/>
          <w:b/>
          <w:noProof/>
        </w:rPr>
        <w:t>, výdajná</w:t>
      </w:r>
      <w:r w:rsidR="00651C31" w:rsidRPr="00333799">
        <w:rPr>
          <w:rFonts w:ascii="Arial Narrow" w:hAnsi="Arial Narrow"/>
          <w:b/>
          <w:noProof/>
        </w:rPr>
        <w:t xml:space="preserve"> školská jedáleň</w:t>
      </w: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333799" w:rsidTr="00762D69">
        <w:trPr>
          <w:trHeight w:val="650"/>
        </w:trPr>
        <w:tc>
          <w:tcPr>
            <w:tcW w:w="2977" w:type="dxa"/>
            <w:shd w:val="clear" w:color="auto" w:fill="FFFF99"/>
          </w:tcPr>
          <w:p w:rsidR="00D4334C" w:rsidRPr="00333799" w:rsidRDefault="00D4334C" w:rsidP="00D4334C">
            <w:pPr>
              <w:rPr>
                <w:rFonts w:ascii="Arial Narrow" w:hAnsi="Arial Narrow"/>
                <w:noProof/>
                <w:sz w:val="20"/>
                <w:szCs w:val="20"/>
              </w:rPr>
            </w:pPr>
          </w:p>
          <w:p w:rsidR="00D4334C" w:rsidRPr="00333799" w:rsidRDefault="00D4334C" w:rsidP="00D4334C">
            <w:pPr>
              <w:rPr>
                <w:rFonts w:ascii="Arial Narrow" w:hAnsi="Arial Narrow"/>
                <w:noProof/>
                <w:sz w:val="20"/>
                <w:szCs w:val="20"/>
              </w:rPr>
            </w:pPr>
            <w:r w:rsidRPr="00333799">
              <w:rPr>
                <w:rFonts w:ascii="Arial Narrow" w:hAnsi="Arial Narrow"/>
                <w:noProof/>
                <w:sz w:val="20"/>
                <w:szCs w:val="20"/>
                <w:shd w:val="clear" w:color="auto" w:fill="FFFF99"/>
              </w:rPr>
              <w:t>Názov školského zariadenia , adresa</w:t>
            </w:r>
          </w:p>
        </w:tc>
        <w:tc>
          <w:tcPr>
            <w:tcW w:w="7260" w:type="dxa"/>
          </w:tcPr>
          <w:p w:rsidR="00D4334C" w:rsidRPr="00AE51A7" w:rsidRDefault="00D4334C" w:rsidP="00D4334C">
            <w:pPr>
              <w:rPr>
                <w:rFonts w:ascii="Arial Narrow" w:hAnsi="Arial Narrow"/>
                <w:noProof/>
                <w:sz w:val="20"/>
                <w:szCs w:val="20"/>
              </w:rPr>
            </w:pPr>
          </w:p>
          <w:p w:rsidR="00D4334C" w:rsidRPr="00AE51A7" w:rsidRDefault="00AE51A7" w:rsidP="00D4334C">
            <w:pPr>
              <w:rPr>
                <w:rFonts w:ascii="Arial Narrow" w:hAnsi="Arial Narrow"/>
                <w:noProof/>
                <w:sz w:val="20"/>
                <w:szCs w:val="20"/>
              </w:rPr>
            </w:pPr>
            <w:r w:rsidRPr="00AE51A7">
              <w:rPr>
                <w:rFonts w:ascii="Arial Narrow" w:hAnsi="Arial Narrow"/>
                <w:noProof/>
                <w:sz w:val="20"/>
                <w:szCs w:val="20"/>
              </w:rPr>
              <w:t>Školská jedáleň pri Obchodnej akadémii v Čadci, Ul. 17. novembra 2701, 022 01 Čadca</w:t>
            </w:r>
          </w:p>
        </w:tc>
      </w:tr>
    </w:tbl>
    <w:p w:rsidR="00D4334C" w:rsidRPr="00333799" w:rsidRDefault="00D4334C" w:rsidP="00D4334C">
      <w:pPr>
        <w:rPr>
          <w:noProo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709"/>
        <w:gridCol w:w="1418"/>
        <w:gridCol w:w="1417"/>
        <w:gridCol w:w="3686"/>
      </w:tblGrid>
      <w:tr w:rsidR="00D4334C" w:rsidRPr="00333799" w:rsidTr="00762D69">
        <w:trPr>
          <w:trHeight w:hRule="exact" w:val="456"/>
        </w:trPr>
        <w:tc>
          <w:tcPr>
            <w:tcW w:w="5070" w:type="dxa"/>
            <w:gridSpan w:val="5"/>
            <w:shd w:val="clear" w:color="auto" w:fill="FFFF99"/>
            <w:vAlign w:val="center"/>
          </w:tcPr>
          <w:p w:rsidR="00D4334C" w:rsidRPr="00333799" w:rsidRDefault="00D4334C" w:rsidP="00D4334C">
            <w:pPr>
              <w:jc w:val="center"/>
              <w:rPr>
                <w:rFonts w:ascii="Arial Narrow" w:hAnsi="Arial Narrow"/>
                <w:b/>
                <w:noProof/>
                <w:sz w:val="20"/>
                <w:szCs w:val="20"/>
              </w:rPr>
            </w:pPr>
            <w:r w:rsidRPr="00333799">
              <w:rPr>
                <w:rFonts w:ascii="Arial Narrow" w:hAnsi="Arial Narrow"/>
                <w:b/>
                <w:noProof/>
                <w:sz w:val="20"/>
                <w:szCs w:val="20"/>
              </w:rPr>
              <w:t>Charakteristika ŠJ</w:t>
            </w:r>
          </w:p>
        </w:tc>
        <w:tc>
          <w:tcPr>
            <w:tcW w:w="1417" w:type="dxa"/>
            <w:shd w:val="clear" w:color="auto" w:fill="FFFF99"/>
            <w:vAlign w:val="center"/>
          </w:tcPr>
          <w:p w:rsidR="00D4334C" w:rsidRPr="00333799" w:rsidRDefault="00D4334C" w:rsidP="00D4334C">
            <w:pPr>
              <w:jc w:val="center"/>
              <w:rPr>
                <w:rFonts w:ascii="Arial Narrow" w:hAnsi="Arial Narrow"/>
                <w:b/>
                <w:noProof/>
                <w:sz w:val="20"/>
                <w:szCs w:val="20"/>
              </w:rPr>
            </w:pPr>
            <w:r w:rsidRPr="00333799">
              <w:rPr>
                <w:rFonts w:ascii="Arial Narrow" w:hAnsi="Arial Narrow"/>
                <w:b/>
                <w:noProof/>
                <w:sz w:val="20"/>
                <w:szCs w:val="20"/>
              </w:rPr>
              <w:t>Počet</w:t>
            </w:r>
          </w:p>
        </w:tc>
        <w:tc>
          <w:tcPr>
            <w:tcW w:w="3686" w:type="dxa"/>
            <w:shd w:val="clear" w:color="auto" w:fill="FFFF99"/>
            <w:vAlign w:val="center"/>
          </w:tcPr>
          <w:p w:rsidR="00D4334C" w:rsidRPr="00333799" w:rsidRDefault="00D4334C" w:rsidP="00D4334C">
            <w:pPr>
              <w:jc w:val="center"/>
              <w:rPr>
                <w:rFonts w:ascii="Arial Narrow" w:hAnsi="Arial Narrow"/>
                <w:b/>
                <w:noProof/>
                <w:sz w:val="20"/>
                <w:szCs w:val="20"/>
              </w:rPr>
            </w:pPr>
            <w:r w:rsidRPr="00333799">
              <w:rPr>
                <w:rFonts w:ascii="Arial Narrow" w:hAnsi="Arial Narrow"/>
                <w:b/>
                <w:noProof/>
                <w:sz w:val="20"/>
                <w:szCs w:val="20"/>
              </w:rPr>
              <w:t>Poznámka</w:t>
            </w:r>
          </w:p>
        </w:tc>
      </w:tr>
      <w:tr w:rsidR="00D4334C" w:rsidRPr="00333799" w:rsidTr="00762D69">
        <w:trPr>
          <w:trHeight w:hRule="exact" w:val="420"/>
        </w:trPr>
        <w:tc>
          <w:tcPr>
            <w:tcW w:w="5070" w:type="dxa"/>
            <w:gridSpan w:val="5"/>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 xml:space="preserve">Kapacita školskej jedálne </w:t>
            </w:r>
          </w:p>
          <w:p w:rsidR="00D4334C" w:rsidRPr="00333799" w:rsidRDefault="00D4334C" w:rsidP="00D4334C">
            <w:pPr>
              <w:rPr>
                <w:rFonts w:ascii="Arial Narrow" w:hAnsi="Arial Narrow"/>
                <w:b/>
                <w:noProof/>
                <w:sz w:val="20"/>
                <w:szCs w:val="20"/>
              </w:rPr>
            </w:pPr>
          </w:p>
          <w:p w:rsidR="00D4334C" w:rsidRPr="00333799" w:rsidRDefault="00D4334C" w:rsidP="00D4334C">
            <w:pPr>
              <w:rPr>
                <w:rFonts w:ascii="Arial Narrow" w:hAnsi="Arial Narrow"/>
                <w:b/>
                <w:noProof/>
                <w:sz w:val="20"/>
                <w:szCs w:val="20"/>
              </w:rPr>
            </w:pPr>
          </w:p>
          <w:p w:rsidR="00D4334C" w:rsidRPr="00333799" w:rsidRDefault="00D4334C" w:rsidP="00D4334C">
            <w:pPr>
              <w:rPr>
                <w:rFonts w:ascii="Arial Narrow" w:hAnsi="Arial Narrow"/>
                <w:b/>
                <w:noProof/>
                <w:sz w:val="20"/>
                <w:szCs w:val="20"/>
              </w:rPr>
            </w:pPr>
          </w:p>
        </w:tc>
        <w:tc>
          <w:tcPr>
            <w:tcW w:w="1417" w:type="dxa"/>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550</w:t>
            </w:r>
          </w:p>
        </w:tc>
        <w:tc>
          <w:tcPr>
            <w:tcW w:w="3686" w:type="dxa"/>
          </w:tcPr>
          <w:p w:rsidR="00D4334C" w:rsidRPr="00AE51A7" w:rsidRDefault="00AE51A7" w:rsidP="00D4334C">
            <w:pPr>
              <w:rPr>
                <w:rFonts w:ascii="Arial Narrow" w:hAnsi="Arial Narrow"/>
                <w:noProof/>
                <w:sz w:val="20"/>
                <w:szCs w:val="20"/>
              </w:rPr>
            </w:pPr>
            <w:r>
              <w:rPr>
                <w:rFonts w:ascii="Arial Narrow" w:hAnsi="Arial Narrow"/>
                <w:noProof/>
                <w:sz w:val="20"/>
                <w:szCs w:val="20"/>
              </w:rPr>
              <w:t>174 na sedenie</w:t>
            </w:r>
          </w:p>
        </w:tc>
      </w:tr>
      <w:tr w:rsidR="00D4334C" w:rsidRPr="00333799" w:rsidTr="00762D69">
        <w:trPr>
          <w:trHeight w:val="380"/>
        </w:trPr>
        <w:tc>
          <w:tcPr>
            <w:tcW w:w="2660" w:type="dxa"/>
            <w:gridSpan w:val="2"/>
            <w:vMerge w:val="restart"/>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 xml:space="preserve">Celkový počet zamestnancov ŠJ alebo výdajnej ŠJ </w:t>
            </w:r>
          </w:p>
        </w:tc>
        <w:tc>
          <w:tcPr>
            <w:tcW w:w="241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šéfkuchár</w:t>
            </w:r>
          </w:p>
        </w:tc>
        <w:tc>
          <w:tcPr>
            <w:tcW w:w="1417" w:type="dxa"/>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1</w:t>
            </w:r>
          </w:p>
        </w:tc>
        <w:tc>
          <w:tcPr>
            <w:tcW w:w="3686" w:type="dxa"/>
          </w:tcPr>
          <w:p w:rsidR="00D4334C" w:rsidRPr="00AE51A7" w:rsidRDefault="00AE51A7" w:rsidP="00D4334C">
            <w:pPr>
              <w:rPr>
                <w:rFonts w:ascii="Arial Narrow" w:hAnsi="Arial Narrow"/>
                <w:noProof/>
                <w:sz w:val="20"/>
                <w:szCs w:val="20"/>
              </w:rPr>
            </w:pPr>
            <w:r w:rsidRPr="00AE51A7">
              <w:rPr>
                <w:rFonts w:ascii="Arial Narrow" w:hAnsi="Arial Narrow"/>
                <w:noProof/>
                <w:sz w:val="20"/>
                <w:szCs w:val="20"/>
              </w:rPr>
              <w:t>+ 1 vedúca ŠJ</w:t>
            </w:r>
          </w:p>
        </w:tc>
      </w:tr>
      <w:tr w:rsidR="00D4334C" w:rsidRPr="00333799" w:rsidTr="00762D69">
        <w:trPr>
          <w:trHeight w:hRule="exact" w:val="434"/>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41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 xml:space="preserve">kuchár </w:t>
            </w:r>
          </w:p>
        </w:tc>
        <w:tc>
          <w:tcPr>
            <w:tcW w:w="1417" w:type="dxa"/>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1</w:t>
            </w:r>
          </w:p>
        </w:tc>
        <w:tc>
          <w:tcPr>
            <w:tcW w:w="3686" w:type="dxa"/>
          </w:tcPr>
          <w:p w:rsidR="00D4334C" w:rsidRPr="00333799" w:rsidRDefault="00D4334C" w:rsidP="00D4334C">
            <w:pPr>
              <w:rPr>
                <w:noProof/>
              </w:rPr>
            </w:pPr>
          </w:p>
        </w:tc>
      </w:tr>
      <w:tr w:rsidR="00D4334C" w:rsidRPr="00333799" w:rsidTr="00762D69">
        <w:trPr>
          <w:trHeight w:hRule="exact" w:val="426"/>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41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zaučený kuchár</w:t>
            </w:r>
          </w:p>
        </w:tc>
        <w:tc>
          <w:tcPr>
            <w:tcW w:w="1417" w:type="dxa"/>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3</w:t>
            </w:r>
          </w:p>
        </w:tc>
        <w:tc>
          <w:tcPr>
            <w:tcW w:w="3686" w:type="dxa"/>
          </w:tcPr>
          <w:p w:rsidR="00D4334C" w:rsidRPr="00333799" w:rsidRDefault="00D4334C" w:rsidP="00D4334C">
            <w:pPr>
              <w:rPr>
                <w:noProof/>
              </w:rPr>
            </w:pPr>
          </w:p>
        </w:tc>
      </w:tr>
      <w:tr w:rsidR="00D4334C" w:rsidRPr="00333799" w:rsidTr="00762D69">
        <w:trPr>
          <w:trHeight w:hRule="exact" w:val="432"/>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41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zamestnanci v prevádzke</w:t>
            </w:r>
          </w:p>
        </w:tc>
        <w:tc>
          <w:tcPr>
            <w:tcW w:w="1417" w:type="dxa"/>
          </w:tcPr>
          <w:p w:rsidR="00D4334C" w:rsidRPr="00333799" w:rsidRDefault="00D4334C" w:rsidP="00D4334C">
            <w:pPr>
              <w:rPr>
                <w:noProof/>
              </w:rPr>
            </w:pPr>
          </w:p>
        </w:tc>
        <w:tc>
          <w:tcPr>
            <w:tcW w:w="3686" w:type="dxa"/>
          </w:tcPr>
          <w:p w:rsidR="00D4334C" w:rsidRPr="00333799" w:rsidRDefault="00D4334C" w:rsidP="00D4334C">
            <w:pPr>
              <w:rPr>
                <w:noProof/>
              </w:rPr>
            </w:pPr>
          </w:p>
        </w:tc>
      </w:tr>
      <w:tr w:rsidR="00D4334C" w:rsidRPr="00333799" w:rsidTr="00762D69">
        <w:trPr>
          <w:trHeight w:hRule="exact" w:val="424"/>
        </w:trPr>
        <w:tc>
          <w:tcPr>
            <w:tcW w:w="2660" w:type="dxa"/>
            <w:gridSpan w:val="2"/>
            <w:vMerge w:val="restart"/>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Podnikatelská činnost ŠJ ( ak áno, v poznámke napísať druh PČ)</w:t>
            </w:r>
          </w:p>
        </w:tc>
        <w:tc>
          <w:tcPr>
            <w:tcW w:w="241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áno</w:t>
            </w:r>
          </w:p>
        </w:tc>
        <w:tc>
          <w:tcPr>
            <w:tcW w:w="1417" w:type="dxa"/>
            <w:vAlign w:val="center"/>
          </w:tcPr>
          <w:p w:rsidR="00D4334C" w:rsidRPr="00333799" w:rsidRDefault="00D4334C" w:rsidP="00D4334C">
            <w:pPr>
              <w:jc w:val="center"/>
              <w:rPr>
                <w:noProof/>
              </w:rPr>
            </w:pPr>
            <w:r w:rsidRPr="00333799">
              <w:rPr>
                <w:noProof/>
              </w:rPr>
              <w:t>------------</w:t>
            </w:r>
          </w:p>
        </w:tc>
        <w:tc>
          <w:tcPr>
            <w:tcW w:w="3686" w:type="dxa"/>
          </w:tcPr>
          <w:p w:rsidR="00D4334C" w:rsidRPr="00333799" w:rsidRDefault="00D4334C" w:rsidP="00D4334C">
            <w:pPr>
              <w:rPr>
                <w:noProof/>
              </w:rPr>
            </w:pPr>
          </w:p>
        </w:tc>
      </w:tr>
      <w:tr w:rsidR="00D4334C" w:rsidRPr="00333799" w:rsidTr="00762D69">
        <w:trPr>
          <w:trHeight w:hRule="exact" w:val="456"/>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41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nie</w:t>
            </w:r>
          </w:p>
        </w:tc>
        <w:tc>
          <w:tcPr>
            <w:tcW w:w="1417" w:type="dxa"/>
            <w:vAlign w:val="center"/>
          </w:tcPr>
          <w:p w:rsidR="00D4334C" w:rsidRPr="00333799" w:rsidRDefault="00D4334C" w:rsidP="00D4334C">
            <w:pPr>
              <w:jc w:val="center"/>
              <w:rPr>
                <w:noProof/>
              </w:rPr>
            </w:pPr>
            <w:r w:rsidRPr="00333799">
              <w:rPr>
                <w:noProof/>
              </w:rPr>
              <w:t>-----------</w:t>
            </w:r>
          </w:p>
        </w:tc>
        <w:tc>
          <w:tcPr>
            <w:tcW w:w="3686" w:type="dxa"/>
          </w:tcPr>
          <w:p w:rsidR="00D4334C" w:rsidRPr="00333799" w:rsidRDefault="00D4334C" w:rsidP="00D4334C">
            <w:pPr>
              <w:rPr>
                <w:noProof/>
              </w:rPr>
            </w:pPr>
          </w:p>
        </w:tc>
      </w:tr>
      <w:tr w:rsidR="00D4334C" w:rsidRPr="00333799" w:rsidTr="00AE51A7">
        <w:trPr>
          <w:trHeight w:hRule="exact" w:val="732"/>
        </w:trPr>
        <w:tc>
          <w:tcPr>
            <w:tcW w:w="5070" w:type="dxa"/>
            <w:gridSpan w:val="5"/>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Využívanie stravovacieho zariadenia počas prázdnin ( vypísať do poznámky využitie )</w:t>
            </w:r>
          </w:p>
        </w:tc>
        <w:tc>
          <w:tcPr>
            <w:tcW w:w="1417" w:type="dxa"/>
            <w:vAlign w:val="center"/>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Nie</w:t>
            </w:r>
          </w:p>
        </w:tc>
        <w:tc>
          <w:tcPr>
            <w:tcW w:w="3686" w:type="dxa"/>
          </w:tcPr>
          <w:p w:rsidR="00D4334C" w:rsidRPr="00333799" w:rsidRDefault="00D4334C" w:rsidP="00D4334C">
            <w:pPr>
              <w:rPr>
                <w:noProof/>
              </w:rPr>
            </w:pPr>
          </w:p>
        </w:tc>
      </w:tr>
      <w:tr w:rsidR="00AE51A7" w:rsidRPr="00333799" w:rsidTr="00BD4062">
        <w:trPr>
          <w:trHeight w:hRule="exact" w:val="428"/>
        </w:trPr>
        <w:tc>
          <w:tcPr>
            <w:tcW w:w="3652" w:type="dxa"/>
            <w:gridSpan w:val="4"/>
            <w:vMerge w:val="restart"/>
            <w:shd w:val="clear" w:color="auto" w:fill="FFFF99"/>
          </w:tcPr>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Vlastné príjmy ŠJ  </w:t>
            </w:r>
          </w:p>
        </w:tc>
        <w:tc>
          <w:tcPr>
            <w:tcW w:w="141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31.12.2015</w:t>
            </w:r>
          </w:p>
        </w:tc>
        <w:tc>
          <w:tcPr>
            <w:tcW w:w="1417" w:type="dxa"/>
            <w:vAlign w:val="center"/>
          </w:tcPr>
          <w:p w:rsidR="00AE51A7" w:rsidRPr="00361C6C" w:rsidRDefault="00AE51A7" w:rsidP="00AE51A7">
            <w:pPr>
              <w:jc w:val="center"/>
              <w:rPr>
                <w:rFonts w:ascii="Arial Narrow" w:hAnsi="Arial Narrow" w:cs="Arial Narrow"/>
                <w:noProof/>
                <w:sz w:val="20"/>
                <w:szCs w:val="20"/>
              </w:rPr>
            </w:pPr>
            <w:r>
              <w:rPr>
                <w:rFonts w:ascii="Arial Narrow" w:hAnsi="Arial Narrow" w:cs="Arial Narrow"/>
                <w:noProof/>
                <w:sz w:val="20"/>
                <w:szCs w:val="20"/>
              </w:rPr>
              <w:t>70 822,53</w:t>
            </w:r>
          </w:p>
        </w:tc>
        <w:tc>
          <w:tcPr>
            <w:tcW w:w="3686" w:type="dxa"/>
          </w:tcPr>
          <w:p w:rsidR="00AE51A7" w:rsidRPr="00333799" w:rsidRDefault="00AE51A7" w:rsidP="00AE51A7">
            <w:pPr>
              <w:rPr>
                <w:noProof/>
              </w:rPr>
            </w:pPr>
          </w:p>
        </w:tc>
      </w:tr>
      <w:tr w:rsidR="00AE51A7" w:rsidRPr="00333799" w:rsidTr="00BD4062">
        <w:trPr>
          <w:trHeight w:hRule="exact" w:val="419"/>
        </w:trPr>
        <w:tc>
          <w:tcPr>
            <w:tcW w:w="3652" w:type="dxa"/>
            <w:gridSpan w:val="4"/>
            <w:vMerge/>
            <w:shd w:val="clear" w:color="auto" w:fill="FFFF99"/>
          </w:tcPr>
          <w:p w:rsidR="00AE51A7" w:rsidRPr="00333799" w:rsidRDefault="00AE51A7" w:rsidP="00AE51A7">
            <w:pPr>
              <w:rPr>
                <w:rFonts w:ascii="Arial Narrow" w:hAnsi="Arial Narrow"/>
                <w:b/>
                <w:noProof/>
                <w:sz w:val="20"/>
                <w:szCs w:val="20"/>
              </w:rPr>
            </w:pPr>
          </w:p>
        </w:tc>
        <w:tc>
          <w:tcPr>
            <w:tcW w:w="141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30.6.2016</w:t>
            </w:r>
          </w:p>
        </w:tc>
        <w:tc>
          <w:tcPr>
            <w:tcW w:w="1417" w:type="dxa"/>
            <w:vAlign w:val="center"/>
          </w:tcPr>
          <w:p w:rsidR="00AE51A7" w:rsidRPr="00361C6C" w:rsidRDefault="00AE51A7" w:rsidP="00AE51A7">
            <w:pPr>
              <w:jc w:val="center"/>
              <w:rPr>
                <w:rFonts w:ascii="Arial Narrow" w:hAnsi="Arial Narrow" w:cs="Arial Narrow"/>
                <w:noProof/>
                <w:sz w:val="20"/>
                <w:szCs w:val="20"/>
              </w:rPr>
            </w:pPr>
            <w:r>
              <w:rPr>
                <w:rFonts w:ascii="Arial Narrow" w:hAnsi="Arial Narrow" w:cs="Arial Narrow"/>
                <w:noProof/>
                <w:sz w:val="20"/>
                <w:szCs w:val="20"/>
              </w:rPr>
              <w:t>42 980,14</w:t>
            </w:r>
          </w:p>
        </w:tc>
        <w:tc>
          <w:tcPr>
            <w:tcW w:w="3686" w:type="dxa"/>
          </w:tcPr>
          <w:p w:rsidR="00AE51A7" w:rsidRPr="00333799" w:rsidRDefault="00AE51A7" w:rsidP="00AE51A7">
            <w:pPr>
              <w:rPr>
                <w:noProof/>
              </w:rPr>
            </w:pPr>
          </w:p>
        </w:tc>
      </w:tr>
      <w:tr w:rsidR="00AE51A7" w:rsidRPr="00333799" w:rsidTr="00BD4062">
        <w:trPr>
          <w:trHeight w:hRule="exact" w:val="373"/>
        </w:trPr>
        <w:tc>
          <w:tcPr>
            <w:tcW w:w="3652" w:type="dxa"/>
            <w:gridSpan w:val="4"/>
            <w:vMerge w:val="restart"/>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Vlastné príjmy ŠJ – cudzí stravníci</w:t>
            </w:r>
          </w:p>
        </w:tc>
        <w:tc>
          <w:tcPr>
            <w:tcW w:w="141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31.12.2015</w:t>
            </w:r>
          </w:p>
        </w:tc>
        <w:tc>
          <w:tcPr>
            <w:tcW w:w="1417" w:type="dxa"/>
            <w:vAlign w:val="center"/>
          </w:tcPr>
          <w:p w:rsidR="00AE51A7" w:rsidRPr="00361C6C" w:rsidRDefault="00AE51A7" w:rsidP="00AE51A7">
            <w:pPr>
              <w:jc w:val="center"/>
              <w:rPr>
                <w:rFonts w:ascii="Arial Narrow" w:hAnsi="Arial Narrow" w:cs="Arial Narrow"/>
                <w:noProof/>
                <w:sz w:val="20"/>
                <w:szCs w:val="20"/>
              </w:rPr>
            </w:pPr>
            <w:r>
              <w:rPr>
                <w:rFonts w:ascii="Arial Narrow" w:hAnsi="Arial Narrow" w:cs="Arial Narrow"/>
                <w:noProof/>
                <w:sz w:val="20"/>
                <w:szCs w:val="20"/>
              </w:rPr>
              <w:t>5 383,79</w:t>
            </w:r>
          </w:p>
        </w:tc>
        <w:tc>
          <w:tcPr>
            <w:tcW w:w="3686" w:type="dxa"/>
          </w:tcPr>
          <w:p w:rsidR="00AE51A7" w:rsidRPr="00333799" w:rsidRDefault="00AE51A7" w:rsidP="00AE51A7">
            <w:pPr>
              <w:rPr>
                <w:noProof/>
              </w:rPr>
            </w:pPr>
          </w:p>
        </w:tc>
      </w:tr>
      <w:tr w:rsidR="00AE51A7" w:rsidRPr="00333799" w:rsidTr="00BD4062">
        <w:trPr>
          <w:trHeight w:hRule="exact" w:val="368"/>
        </w:trPr>
        <w:tc>
          <w:tcPr>
            <w:tcW w:w="3652" w:type="dxa"/>
            <w:gridSpan w:val="4"/>
            <w:vMerge/>
            <w:shd w:val="clear" w:color="auto" w:fill="FFFF99"/>
          </w:tcPr>
          <w:p w:rsidR="00AE51A7" w:rsidRPr="00333799" w:rsidRDefault="00AE51A7" w:rsidP="00AE51A7">
            <w:pPr>
              <w:rPr>
                <w:rFonts w:ascii="Arial Narrow" w:hAnsi="Arial Narrow"/>
                <w:b/>
                <w:noProof/>
                <w:sz w:val="20"/>
                <w:szCs w:val="20"/>
              </w:rPr>
            </w:pPr>
          </w:p>
        </w:tc>
        <w:tc>
          <w:tcPr>
            <w:tcW w:w="141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30.6.2016</w:t>
            </w:r>
          </w:p>
        </w:tc>
        <w:tc>
          <w:tcPr>
            <w:tcW w:w="1417" w:type="dxa"/>
            <w:vAlign w:val="center"/>
          </w:tcPr>
          <w:p w:rsidR="00AE51A7" w:rsidRPr="00361C6C" w:rsidRDefault="00AE51A7" w:rsidP="00AE51A7">
            <w:pPr>
              <w:jc w:val="center"/>
              <w:rPr>
                <w:rFonts w:ascii="Arial Narrow" w:hAnsi="Arial Narrow" w:cs="Arial Narrow"/>
                <w:noProof/>
                <w:sz w:val="20"/>
                <w:szCs w:val="20"/>
              </w:rPr>
            </w:pPr>
            <w:r>
              <w:rPr>
                <w:rFonts w:ascii="Arial Narrow" w:hAnsi="Arial Narrow" w:cs="Arial Narrow"/>
                <w:noProof/>
                <w:sz w:val="20"/>
                <w:szCs w:val="20"/>
              </w:rPr>
              <w:t>2 965,55</w:t>
            </w:r>
          </w:p>
        </w:tc>
        <w:tc>
          <w:tcPr>
            <w:tcW w:w="3686" w:type="dxa"/>
          </w:tcPr>
          <w:p w:rsidR="00AE51A7" w:rsidRPr="00333799" w:rsidRDefault="00AE51A7" w:rsidP="00AE51A7">
            <w:pPr>
              <w:rPr>
                <w:noProof/>
              </w:rPr>
            </w:pPr>
          </w:p>
        </w:tc>
      </w:tr>
      <w:tr w:rsidR="00AE51A7" w:rsidRPr="00333799" w:rsidTr="00BD4062">
        <w:trPr>
          <w:trHeight w:hRule="exact" w:val="376"/>
        </w:trPr>
        <w:tc>
          <w:tcPr>
            <w:tcW w:w="5070" w:type="dxa"/>
            <w:gridSpan w:val="5"/>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Rok výstavby / začiatok  užívania ŠJ : </w:t>
            </w:r>
          </w:p>
          <w:p w:rsidR="00AE51A7" w:rsidRPr="00333799" w:rsidRDefault="00AE51A7" w:rsidP="00AE51A7">
            <w:pPr>
              <w:rPr>
                <w:rFonts w:ascii="Arial Narrow" w:hAnsi="Arial Narrow"/>
                <w:b/>
                <w:noProof/>
                <w:sz w:val="20"/>
                <w:szCs w:val="20"/>
              </w:rPr>
            </w:pPr>
          </w:p>
        </w:tc>
        <w:tc>
          <w:tcPr>
            <w:tcW w:w="1417" w:type="dxa"/>
            <w:vAlign w:val="center"/>
          </w:tcPr>
          <w:p w:rsidR="00AE51A7" w:rsidRPr="00361C6C" w:rsidRDefault="00AE51A7" w:rsidP="00AE51A7">
            <w:pPr>
              <w:jc w:val="center"/>
              <w:rPr>
                <w:rFonts w:ascii="Arial Narrow" w:hAnsi="Arial Narrow" w:cs="Arial Narrow"/>
                <w:noProof/>
                <w:sz w:val="20"/>
                <w:szCs w:val="20"/>
              </w:rPr>
            </w:pPr>
            <w:r w:rsidRPr="00361C6C">
              <w:rPr>
                <w:rFonts w:ascii="Arial Narrow" w:hAnsi="Arial Narrow" w:cs="Arial Narrow"/>
                <w:noProof/>
                <w:sz w:val="20"/>
                <w:szCs w:val="20"/>
              </w:rPr>
              <w:t>2002</w:t>
            </w:r>
          </w:p>
        </w:tc>
        <w:tc>
          <w:tcPr>
            <w:tcW w:w="3686" w:type="dxa"/>
            <w:shd w:val="clear" w:color="auto" w:fill="auto"/>
            <w:vAlign w:val="center"/>
          </w:tcPr>
          <w:p w:rsidR="00AE51A7" w:rsidRPr="00361C6C" w:rsidRDefault="00AE51A7" w:rsidP="00AE51A7">
            <w:pPr>
              <w:jc w:val="center"/>
              <w:rPr>
                <w:rFonts w:ascii="Arial Narrow" w:hAnsi="Arial Narrow" w:cs="Arial Narrow"/>
                <w:noProof/>
                <w:sz w:val="20"/>
                <w:szCs w:val="20"/>
              </w:rPr>
            </w:pPr>
          </w:p>
        </w:tc>
      </w:tr>
      <w:tr w:rsidR="00AE51A7" w:rsidRPr="00333799" w:rsidTr="00BD4062">
        <w:trPr>
          <w:trHeight w:hRule="exact" w:val="410"/>
        </w:trPr>
        <w:tc>
          <w:tcPr>
            <w:tcW w:w="5070" w:type="dxa"/>
            <w:gridSpan w:val="5"/>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Plocha stravovacieho zariadenia  (</w:t>
            </w:r>
            <w:r w:rsidRPr="00333799">
              <w:rPr>
                <w:rFonts w:ascii="Arial Narrow" w:hAnsi="Arial Narrow" w:cs="Arial"/>
                <w:b/>
                <w:noProof/>
                <w:color w:val="444444"/>
                <w:sz w:val="20"/>
                <w:szCs w:val="20"/>
              </w:rPr>
              <w:t>m²)- kuchyňa</w:t>
            </w:r>
          </w:p>
          <w:p w:rsidR="00AE51A7" w:rsidRPr="00333799" w:rsidRDefault="00AE51A7" w:rsidP="00AE51A7">
            <w:pPr>
              <w:rPr>
                <w:rFonts w:ascii="Arial Narrow" w:hAnsi="Arial Narrow"/>
                <w:b/>
                <w:noProof/>
                <w:sz w:val="20"/>
                <w:szCs w:val="20"/>
              </w:rPr>
            </w:pPr>
          </w:p>
        </w:tc>
        <w:tc>
          <w:tcPr>
            <w:tcW w:w="1417" w:type="dxa"/>
            <w:vAlign w:val="center"/>
          </w:tcPr>
          <w:p w:rsidR="00AE51A7" w:rsidRPr="00361C6C" w:rsidRDefault="00AE51A7" w:rsidP="00AE51A7">
            <w:pPr>
              <w:jc w:val="center"/>
              <w:rPr>
                <w:rFonts w:ascii="Arial Narrow" w:hAnsi="Arial Narrow" w:cs="Arial Narrow"/>
                <w:noProof/>
                <w:sz w:val="20"/>
                <w:szCs w:val="20"/>
              </w:rPr>
            </w:pPr>
            <w:r w:rsidRPr="00361C6C">
              <w:rPr>
                <w:rFonts w:ascii="Arial Narrow" w:hAnsi="Arial Narrow" w:cs="Arial Narrow"/>
                <w:noProof/>
                <w:sz w:val="20"/>
                <w:szCs w:val="20"/>
              </w:rPr>
              <w:t>91</w:t>
            </w:r>
          </w:p>
        </w:tc>
        <w:tc>
          <w:tcPr>
            <w:tcW w:w="3686" w:type="dxa"/>
            <w:vAlign w:val="center"/>
          </w:tcPr>
          <w:p w:rsidR="00AE51A7" w:rsidRPr="00361C6C" w:rsidRDefault="00AE51A7" w:rsidP="00AE51A7">
            <w:pPr>
              <w:jc w:val="center"/>
              <w:rPr>
                <w:rFonts w:ascii="Arial Narrow" w:hAnsi="Arial Narrow" w:cs="Arial Narrow"/>
                <w:noProof/>
                <w:sz w:val="20"/>
                <w:szCs w:val="20"/>
              </w:rPr>
            </w:pPr>
          </w:p>
        </w:tc>
      </w:tr>
      <w:tr w:rsidR="00AE51A7" w:rsidRPr="00333799" w:rsidTr="00BD4062">
        <w:trPr>
          <w:trHeight w:hRule="exact" w:val="410"/>
        </w:trPr>
        <w:tc>
          <w:tcPr>
            <w:tcW w:w="5070" w:type="dxa"/>
            <w:gridSpan w:val="5"/>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Plocha stravovacieho zariadenia  (</w:t>
            </w:r>
            <w:r w:rsidRPr="00333799">
              <w:rPr>
                <w:rFonts w:ascii="Arial Narrow" w:hAnsi="Arial Narrow" w:cs="Arial"/>
                <w:b/>
                <w:noProof/>
                <w:color w:val="444444"/>
                <w:sz w:val="20"/>
                <w:szCs w:val="20"/>
              </w:rPr>
              <w:t>m²)- jedáleň</w:t>
            </w:r>
          </w:p>
          <w:p w:rsidR="00AE51A7" w:rsidRPr="00333799" w:rsidRDefault="00AE51A7" w:rsidP="00AE51A7">
            <w:pPr>
              <w:rPr>
                <w:rFonts w:ascii="Arial Narrow" w:hAnsi="Arial Narrow"/>
                <w:b/>
                <w:noProof/>
                <w:sz w:val="20"/>
                <w:szCs w:val="20"/>
              </w:rPr>
            </w:pPr>
          </w:p>
        </w:tc>
        <w:tc>
          <w:tcPr>
            <w:tcW w:w="1417" w:type="dxa"/>
            <w:vAlign w:val="center"/>
          </w:tcPr>
          <w:p w:rsidR="00AE51A7" w:rsidRPr="00361C6C" w:rsidRDefault="00AE51A7" w:rsidP="00AE51A7">
            <w:pPr>
              <w:jc w:val="center"/>
              <w:rPr>
                <w:rFonts w:ascii="Arial Narrow" w:hAnsi="Arial Narrow" w:cs="Arial Narrow"/>
                <w:noProof/>
                <w:sz w:val="20"/>
                <w:szCs w:val="20"/>
              </w:rPr>
            </w:pPr>
            <w:r w:rsidRPr="00361C6C">
              <w:rPr>
                <w:rFonts w:ascii="Arial Narrow" w:hAnsi="Arial Narrow" w:cs="Arial Narrow"/>
                <w:noProof/>
                <w:sz w:val="20"/>
                <w:szCs w:val="20"/>
              </w:rPr>
              <w:t>338</w:t>
            </w:r>
          </w:p>
        </w:tc>
        <w:tc>
          <w:tcPr>
            <w:tcW w:w="3686" w:type="dxa"/>
            <w:vAlign w:val="center"/>
          </w:tcPr>
          <w:p w:rsidR="00AE51A7" w:rsidRPr="00361C6C" w:rsidRDefault="00AE51A7" w:rsidP="00AE51A7">
            <w:pPr>
              <w:jc w:val="center"/>
              <w:rPr>
                <w:rFonts w:ascii="Arial Narrow" w:hAnsi="Arial Narrow" w:cs="Arial Narrow"/>
                <w:noProof/>
                <w:sz w:val="20"/>
                <w:szCs w:val="20"/>
              </w:rPr>
            </w:pPr>
          </w:p>
        </w:tc>
      </w:tr>
      <w:tr w:rsidR="00AE51A7" w:rsidRPr="00333799" w:rsidTr="00762D69">
        <w:trPr>
          <w:trHeight w:hRule="exact" w:val="445"/>
        </w:trPr>
        <w:tc>
          <w:tcPr>
            <w:tcW w:w="2322" w:type="dxa"/>
            <w:vMerge w:val="restart"/>
            <w:shd w:val="clear" w:color="auto" w:fill="FFFF99"/>
          </w:tcPr>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Vykurovanie </w:t>
            </w:r>
          </w:p>
        </w:tc>
        <w:tc>
          <w:tcPr>
            <w:tcW w:w="274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vlastné </w:t>
            </w:r>
          </w:p>
          <w:p w:rsidR="00AE51A7" w:rsidRPr="00333799" w:rsidRDefault="00AE51A7" w:rsidP="00AE51A7">
            <w:pPr>
              <w:rPr>
                <w:rFonts w:ascii="Arial Narrow" w:hAnsi="Arial Narrow"/>
                <w:b/>
                <w:noProof/>
                <w:sz w:val="20"/>
                <w:szCs w:val="20"/>
              </w:rPr>
            </w:pPr>
          </w:p>
        </w:tc>
        <w:tc>
          <w:tcPr>
            <w:tcW w:w="141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762D69">
        <w:trPr>
          <w:trHeight w:hRule="exact" w:val="423"/>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74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zo školskej kotolne</w:t>
            </w:r>
          </w:p>
        </w:tc>
        <w:tc>
          <w:tcPr>
            <w:tcW w:w="141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762D69">
        <w:trPr>
          <w:trHeight w:hRule="exact" w:val="567"/>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74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iné (názov dodávateľa tepla)</w:t>
            </w:r>
          </w:p>
          <w:p w:rsidR="00AE51A7" w:rsidRPr="00333799" w:rsidRDefault="00AE51A7" w:rsidP="00AE51A7">
            <w:pPr>
              <w:rPr>
                <w:rFonts w:ascii="Arial Narrow" w:hAnsi="Arial Narrow"/>
                <w:b/>
                <w:noProof/>
                <w:sz w:val="20"/>
                <w:szCs w:val="20"/>
              </w:rPr>
            </w:pPr>
          </w:p>
        </w:tc>
        <w:tc>
          <w:tcPr>
            <w:tcW w:w="1417" w:type="dxa"/>
          </w:tcPr>
          <w:p w:rsidR="00AE51A7"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Mestská teplárenská CA</w:t>
            </w:r>
          </w:p>
        </w:tc>
        <w:tc>
          <w:tcPr>
            <w:tcW w:w="3686" w:type="dxa"/>
          </w:tcPr>
          <w:p w:rsidR="00AE51A7" w:rsidRPr="00333799" w:rsidRDefault="00AE51A7" w:rsidP="00AE51A7">
            <w:pPr>
              <w:rPr>
                <w:noProof/>
              </w:rPr>
            </w:pPr>
          </w:p>
        </w:tc>
      </w:tr>
      <w:tr w:rsidR="00AE51A7" w:rsidRPr="00333799" w:rsidTr="002917A0">
        <w:trPr>
          <w:trHeight w:hRule="exact" w:val="420"/>
        </w:trPr>
        <w:tc>
          <w:tcPr>
            <w:tcW w:w="2322" w:type="dxa"/>
            <w:vMerge w:val="restart"/>
            <w:shd w:val="clear" w:color="auto" w:fill="FFFF99"/>
            <w:vAlign w:val="center"/>
          </w:tcPr>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Kanalizácia </w:t>
            </w:r>
          </w:p>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p>
        </w:tc>
        <w:tc>
          <w:tcPr>
            <w:tcW w:w="274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verejná kanalizácia</w:t>
            </w:r>
          </w:p>
          <w:p w:rsidR="00AE51A7" w:rsidRPr="00333799" w:rsidRDefault="00AE51A7" w:rsidP="00AE51A7">
            <w:pPr>
              <w:rPr>
                <w:rFonts w:ascii="Arial Narrow" w:hAnsi="Arial Narrow"/>
                <w:b/>
                <w:noProof/>
                <w:sz w:val="20"/>
                <w:szCs w:val="20"/>
              </w:rPr>
            </w:pPr>
          </w:p>
        </w:tc>
        <w:tc>
          <w:tcPr>
            <w:tcW w:w="1417" w:type="dxa"/>
            <w:vAlign w:val="center"/>
          </w:tcPr>
          <w:p w:rsidR="00AE51A7" w:rsidRPr="002917A0" w:rsidRDefault="002917A0" w:rsidP="002917A0">
            <w:pPr>
              <w:jc w:val="center"/>
              <w:rPr>
                <w:rFonts w:ascii="Arial Narrow" w:hAnsi="Arial Narrow"/>
                <w:noProof/>
                <w:sz w:val="20"/>
                <w:szCs w:val="20"/>
              </w:rPr>
            </w:pPr>
            <w:r w:rsidRPr="002917A0">
              <w:rPr>
                <w:rFonts w:ascii="Arial Narrow" w:hAnsi="Arial Narrow"/>
                <w:noProof/>
                <w:sz w:val="20"/>
                <w:szCs w:val="20"/>
              </w:rPr>
              <w:t>áno</w:t>
            </w:r>
          </w:p>
        </w:tc>
        <w:tc>
          <w:tcPr>
            <w:tcW w:w="3686" w:type="dxa"/>
          </w:tcPr>
          <w:p w:rsidR="00AE51A7" w:rsidRPr="00333799" w:rsidRDefault="00AE51A7" w:rsidP="00AE51A7">
            <w:pPr>
              <w:rPr>
                <w:noProof/>
              </w:rPr>
            </w:pPr>
          </w:p>
        </w:tc>
      </w:tr>
      <w:tr w:rsidR="00AE51A7" w:rsidRPr="00333799" w:rsidTr="00762D69">
        <w:trPr>
          <w:trHeight w:hRule="exact" w:val="426"/>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74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vlastná ČOV</w:t>
            </w:r>
          </w:p>
          <w:p w:rsidR="00AE51A7" w:rsidRPr="00333799" w:rsidRDefault="00AE51A7" w:rsidP="00AE51A7">
            <w:pPr>
              <w:rPr>
                <w:rFonts w:ascii="Arial Narrow" w:hAnsi="Arial Narrow"/>
                <w:b/>
                <w:noProof/>
                <w:sz w:val="20"/>
                <w:szCs w:val="20"/>
              </w:rPr>
            </w:pPr>
          </w:p>
        </w:tc>
        <w:tc>
          <w:tcPr>
            <w:tcW w:w="141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762D69">
        <w:trPr>
          <w:trHeight w:hRule="exact" w:val="432"/>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74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ČOV školy</w:t>
            </w:r>
          </w:p>
          <w:p w:rsidR="00AE51A7" w:rsidRPr="00333799" w:rsidRDefault="00AE51A7" w:rsidP="00AE51A7">
            <w:pPr>
              <w:rPr>
                <w:rFonts w:ascii="Arial Narrow" w:hAnsi="Arial Narrow"/>
                <w:b/>
                <w:noProof/>
                <w:sz w:val="20"/>
                <w:szCs w:val="20"/>
              </w:rPr>
            </w:pPr>
          </w:p>
        </w:tc>
        <w:tc>
          <w:tcPr>
            <w:tcW w:w="141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762D69">
        <w:tc>
          <w:tcPr>
            <w:tcW w:w="2943" w:type="dxa"/>
            <w:gridSpan w:val="3"/>
            <w:tcBorders>
              <w:top w:val="nil"/>
              <w:left w:val="nil"/>
              <w:bottom w:val="nil"/>
              <w:right w:val="nil"/>
            </w:tcBorders>
          </w:tcPr>
          <w:p w:rsidR="00AE51A7" w:rsidRPr="00333799" w:rsidRDefault="00AE51A7" w:rsidP="00AE51A7">
            <w:pPr>
              <w:rPr>
                <w:noProof/>
              </w:rPr>
            </w:pPr>
          </w:p>
        </w:tc>
        <w:tc>
          <w:tcPr>
            <w:tcW w:w="2127" w:type="dxa"/>
            <w:gridSpan w:val="2"/>
            <w:tcBorders>
              <w:top w:val="nil"/>
              <w:left w:val="nil"/>
              <w:bottom w:val="nil"/>
              <w:right w:val="nil"/>
            </w:tcBorders>
          </w:tcPr>
          <w:p w:rsidR="00AE51A7" w:rsidRPr="00333799" w:rsidRDefault="00AE51A7" w:rsidP="00AE51A7">
            <w:pPr>
              <w:rPr>
                <w:noProof/>
              </w:rPr>
            </w:pPr>
          </w:p>
        </w:tc>
        <w:tc>
          <w:tcPr>
            <w:tcW w:w="1417" w:type="dxa"/>
            <w:tcBorders>
              <w:top w:val="nil"/>
              <w:left w:val="nil"/>
              <w:bottom w:val="nil"/>
              <w:right w:val="nil"/>
            </w:tcBorders>
          </w:tcPr>
          <w:p w:rsidR="00AE51A7" w:rsidRPr="00333799" w:rsidRDefault="00AE51A7" w:rsidP="00AE51A7">
            <w:pPr>
              <w:rPr>
                <w:noProof/>
              </w:rPr>
            </w:pPr>
          </w:p>
        </w:tc>
        <w:tc>
          <w:tcPr>
            <w:tcW w:w="3686" w:type="dxa"/>
            <w:tcBorders>
              <w:top w:val="nil"/>
              <w:left w:val="nil"/>
              <w:bottom w:val="nil"/>
              <w:right w:val="nil"/>
            </w:tcBorders>
          </w:tcPr>
          <w:p w:rsidR="00AE51A7" w:rsidRPr="00333799" w:rsidRDefault="00AE51A7" w:rsidP="00AE51A7">
            <w:pPr>
              <w:rPr>
                <w:noProof/>
              </w:rPr>
            </w:pPr>
          </w:p>
        </w:tc>
      </w:tr>
    </w:tbl>
    <w:p w:rsidR="00D4334C" w:rsidRPr="00333799" w:rsidRDefault="00D4334C" w:rsidP="009C30F7">
      <w:pPr>
        <w:outlineLvl w:val="0"/>
        <w:rPr>
          <w:rFonts w:ascii="Arial Narrow" w:hAnsi="Arial Narrow" w:cs="Arial"/>
          <w:b/>
          <w:caps/>
          <w:noProof/>
          <w:sz w:val="32"/>
          <w:szCs w:val="32"/>
          <w:u w:val="single"/>
        </w:rPr>
      </w:pPr>
    </w:p>
    <w:p w:rsidR="00D4334C" w:rsidRPr="00333799" w:rsidRDefault="00D4334C" w:rsidP="00B45537">
      <w:pPr>
        <w:jc w:val="center"/>
        <w:outlineLvl w:val="0"/>
        <w:rPr>
          <w:rFonts w:ascii="Arial Narrow" w:hAnsi="Arial Narrow" w:cs="Arial"/>
          <w:b/>
          <w:caps/>
          <w:noProof/>
          <w:sz w:val="32"/>
          <w:szCs w:val="32"/>
          <w:u w:val="single"/>
        </w:rPr>
      </w:pPr>
    </w:p>
    <w:p w:rsidR="00DD127F" w:rsidRPr="00333799" w:rsidRDefault="006634BF" w:rsidP="002A6F36">
      <w:pPr>
        <w:jc w:val="center"/>
        <w:outlineLvl w:val="0"/>
        <w:rPr>
          <w:rFonts w:ascii="Arial Narrow" w:hAnsi="Arial Narrow" w:cs="Arial"/>
          <w:b/>
          <w:caps/>
          <w:noProof/>
          <w:sz w:val="32"/>
          <w:szCs w:val="32"/>
          <w:u w:val="single"/>
        </w:rPr>
      </w:pPr>
      <w:r w:rsidRPr="00333799">
        <w:rPr>
          <w:rFonts w:ascii="Arial Narrow" w:hAnsi="Arial Narrow" w:cs="Arial"/>
          <w:b/>
          <w:caps/>
          <w:noProof/>
          <w:sz w:val="32"/>
          <w:szCs w:val="32"/>
          <w:u w:val="single"/>
        </w:rPr>
        <w:lastRenderedPageBreak/>
        <w:t>19</w:t>
      </w:r>
      <w:r w:rsidR="00DD127F" w:rsidRPr="00333799">
        <w:rPr>
          <w:rFonts w:ascii="Arial Narrow" w:hAnsi="Arial Narrow" w:cs="Arial"/>
          <w:b/>
          <w:caps/>
          <w:noProof/>
          <w:sz w:val="32"/>
          <w:szCs w:val="32"/>
          <w:u w:val="single"/>
        </w:rPr>
        <w:t>. Cieľ</w:t>
      </w:r>
      <w:r w:rsidRPr="00333799">
        <w:rPr>
          <w:rFonts w:ascii="Arial Narrow" w:hAnsi="Arial Narrow" w:cs="Arial"/>
          <w:b/>
          <w:caps/>
          <w:noProof/>
          <w:sz w:val="32"/>
          <w:szCs w:val="32"/>
          <w:u w:val="single"/>
        </w:rPr>
        <w:t xml:space="preserve"> koncepčného zámeru rozvoja školy</w:t>
      </w:r>
    </w:p>
    <w:p w:rsidR="00DD127F" w:rsidRPr="00333799" w:rsidRDefault="00DD127F">
      <w:pPr>
        <w:jc w:val="both"/>
        <w:rPr>
          <w:rFonts w:ascii="Arial Narrow" w:hAnsi="Arial Narrow" w:cs="Arial"/>
          <w:b/>
          <w:noProof/>
          <w:sz w:val="32"/>
          <w:szCs w:val="32"/>
        </w:rPr>
      </w:pPr>
    </w:p>
    <w:p w:rsidR="00123964" w:rsidRDefault="00123964" w:rsidP="00123964">
      <w:pPr>
        <w:numPr>
          <w:ilvl w:val="0"/>
          <w:numId w:val="31"/>
        </w:numPr>
        <w:jc w:val="both"/>
        <w:rPr>
          <w:rFonts w:ascii="Arial Narrow" w:hAnsi="Arial Narrow" w:cs="Arial Narrow"/>
          <w:noProof/>
          <w:u w:val="single"/>
        </w:rPr>
      </w:pPr>
      <w:r w:rsidRPr="00FB789D">
        <w:rPr>
          <w:rFonts w:ascii="Arial Narrow" w:hAnsi="Arial Narrow" w:cs="Arial Narrow"/>
          <w:noProof/>
          <w:u w:val="single"/>
        </w:rPr>
        <w:t>defi</w:t>
      </w:r>
      <w:r>
        <w:rPr>
          <w:rFonts w:ascii="Arial Narrow" w:hAnsi="Arial Narrow" w:cs="Arial Narrow"/>
          <w:noProof/>
          <w:u w:val="single"/>
        </w:rPr>
        <w:t>nícia cieľa pre školský rok 2015/2016</w:t>
      </w:r>
      <w:r w:rsidRPr="00FB789D">
        <w:rPr>
          <w:rFonts w:ascii="Arial Narrow" w:hAnsi="Arial Narrow" w:cs="Arial Narrow"/>
          <w:noProof/>
          <w:u w:val="single"/>
        </w:rPr>
        <w:t xml:space="preserve"> (jednoznačný, merateľný, realistický, realizovateľný a terminovaný):</w:t>
      </w:r>
    </w:p>
    <w:p w:rsidR="00123964" w:rsidRPr="00FB789D" w:rsidRDefault="00123964" w:rsidP="00123964">
      <w:pPr>
        <w:ind w:left="360"/>
        <w:jc w:val="both"/>
        <w:rPr>
          <w:rFonts w:ascii="Arial Narrow" w:hAnsi="Arial Narrow" w:cs="Arial Narrow"/>
          <w:noProof/>
          <w:u w:val="single"/>
        </w:rPr>
      </w:pPr>
    </w:p>
    <w:p w:rsidR="00123964" w:rsidRDefault="00123964" w:rsidP="00123964">
      <w:pPr>
        <w:jc w:val="both"/>
        <w:rPr>
          <w:rFonts w:ascii="Arial Narrow" w:hAnsi="Arial Narrow" w:cs="Arial Narrow"/>
          <w:noProof/>
        </w:rPr>
      </w:pPr>
      <w:r>
        <w:rPr>
          <w:rFonts w:ascii="Arial Narrow" w:hAnsi="Arial Narrow" w:cs="Arial Narrow"/>
          <w:noProof/>
        </w:rPr>
        <w:t>Ciele pre školský rok 2015/2016 boli podrobne rozpracované v Pláne práce na šk. rok 2015/2016 v jednotlivých oblastiach a stanovené konkrétne termíny jednotlivých cieľov.</w:t>
      </w:r>
    </w:p>
    <w:p w:rsidR="00123964" w:rsidRPr="000915FA" w:rsidRDefault="00123964" w:rsidP="00123964">
      <w:pPr>
        <w:jc w:val="both"/>
        <w:rPr>
          <w:rFonts w:ascii="Arial Narrow" w:hAnsi="Arial Narrow" w:cs="Arial Narrow"/>
          <w:noProof/>
        </w:rPr>
      </w:pPr>
    </w:p>
    <w:p w:rsidR="00123964" w:rsidRDefault="00123964" w:rsidP="00123964">
      <w:pPr>
        <w:pStyle w:val="Default"/>
        <w:rPr>
          <w:rFonts w:ascii="Arial Narrow" w:hAnsi="Arial Narrow" w:cs="Arial Narrow"/>
          <w:b/>
          <w:bCs/>
        </w:rPr>
      </w:pPr>
      <w:r>
        <w:rPr>
          <w:rFonts w:ascii="Arial Narrow" w:hAnsi="Arial Narrow" w:cs="Arial Narrow"/>
          <w:b/>
          <w:bCs/>
        </w:rPr>
        <w:t>A/ Oblasť vzdelávania</w:t>
      </w:r>
    </w:p>
    <w:p w:rsidR="00123964" w:rsidRPr="00427A68" w:rsidRDefault="00123964" w:rsidP="00123964">
      <w:pPr>
        <w:pStyle w:val="Default"/>
        <w:rPr>
          <w:rFonts w:ascii="Arial Narrow" w:hAnsi="Arial Narrow" w:cs="Arial Narrow"/>
          <w:b/>
          <w:bCs/>
          <w:sz w:val="16"/>
          <w:szCs w:val="16"/>
        </w:rPr>
      </w:pPr>
    </w:p>
    <w:p w:rsidR="00123964" w:rsidRDefault="00123964" w:rsidP="00123964">
      <w:pPr>
        <w:pStyle w:val="Default"/>
        <w:rPr>
          <w:rFonts w:ascii="Arial Narrow" w:hAnsi="Arial Narrow" w:cs="Arial Narrow"/>
          <w:u w:val="single"/>
        </w:rPr>
      </w:pPr>
      <w:r w:rsidRPr="00427A68">
        <w:rPr>
          <w:rFonts w:ascii="Arial Narrow" w:hAnsi="Arial Narrow" w:cs="Arial Narrow"/>
          <w:u w:val="single"/>
        </w:rPr>
        <w:t>Ciele:</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p</w:t>
      </w:r>
      <w:r w:rsidRPr="00430DCE">
        <w:rPr>
          <w:rFonts w:ascii="Arial Narrow" w:hAnsi="Arial Narrow" w:cs="Arial Narrow"/>
        </w:rPr>
        <w:t>osilňovať u žiakov kľúčové, všeobecné a</w:t>
      </w:r>
      <w:r>
        <w:rPr>
          <w:rFonts w:ascii="Arial Narrow" w:hAnsi="Arial Narrow" w:cs="Arial Narrow"/>
        </w:rPr>
        <w:t> </w:t>
      </w:r>
      <w:r w:rsidRPr="00430DCE">
        <w:rPr>
          <w:rFonts w:ascii="Arial Narrow" w:hAnsi="Arial Narrow" w:cs="Arial Narrow"/>
        </w:rPr>
        <w:t>odborné</w:t>
      </w:r>
      <w:r>
        <w:rPr>
          <w:rFonts w:ascii="Arial Narrow" w:hAnsi="Arial Narrow" w:cs="Arial Narrow"/>
        </w:rPr>
        <w:t xml:space="preserve"> kompetencie,</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pripraviť žiaka na úspešný a zodpovedný osobný a pracovný život,</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zapájať žiakov do vyhlásených vedomostných, športových súťaží ,</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zapájať žiakov do cudzojazyčných olympiád,</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pripravovať žiakov na národné i medzinárodné certifikáty,</w:t>
      </w:r>
    </w:p>
    <w:p w:rsidR="00123964" w:rsidRPr="00901827" w:rsidRDefault="00123964" w:rsidP="00123964">
      <w:pPr>
        <w:pStyle w:val="Default"/>
        <w:numPr>
          <w:ilvl w:val="0"/>
          <w:numId w:val="42"/>
        </w:numPr>
        <w:rPr>
          <w:rFonts w:ascii="Arial Narrow" w:hAnsi="Arial Narrow" w:cs="Arial Narrow"/>
        </w:rPr>
      </w:pPr>
      <w:r w:rsidRPr="00430DCE">
        <w:rPr>
          <w:rFonts w:ascii="Arial Narrow" w:hAnsi="Arial Narrow" w:cs="Arial Narrow"/>
        </w:rPr>
        <w:t>uplatňovať</w:t>
      </w:r>
      <w:r>
        <w:rPr>
          <w:rFonts w:ascii="Arial Narrow" w:hAnsi="Arial Narrow" w:cs="Arial Narrow"/>
        </w:rPr>
        <w:t xml:space="preserve"> aktualizáciu</w:t>
      </w:r>
      <w:r w:rsidRPr="00430DCE">
        <w:rPr>
          <w:rFonts w:ascii="Arial Narrow" w:hAnsi="Arial Narrow" w:cs="Arial Narrow"/>
        </w:rPr>
        <w:t xml:space="preserve"> „N</w:t>
      </w:r>
      <w:r>
        <w:rPr>
          <w:rFonts w:ascii="Arial Narrow" w:hAnsi="Arial Narrow" w:cs="Arial Narrow"/>
        </w:rPr>
        <w:t>árodného</w:t>
      </w:r>
      <w:r w:rsidRPr="00430DCE">
        <w:rPr>
          <w:rFonts w:ascii="Arial Narrow" w:hAnsi="Arial Narrow" w:cs="Arial Narrow"/>
        </w:rPr>
        <w:t xml:space="preserve"> štandard</w:t>
      </w:r>
      <w:r>
        <w:rPr>
          <w:rFonts w:ascii="Arial Narrow" w:hAnsi="Arial Narrow" w:cs="Arial Narrow"/>
        </w:rPr>
        <w:t>u</w:t>
      </w:r>
      <w:r w:rsidRPr="00430DCE">
        <w:rPr>
          <w:rFonts w:ascii="Arial Narrow" w:hAnsi="Arial Narrow" w:cs="Arial Narrow"/>
        </w:rPr>
        <w:t xml:space="preserve"> finančnej gramo</w:t>
      </w:r>
      <w:r>
        <w:rPr>
          <w:rFonts w:ascii="Arial Narrow" w:hAnsi="Arial Narrow" w:cs="Arial Narrow"/>
        </w:rPr>
        <w:t>tnosti“ v jednotlivých predmetoch,</w:t>
      </w:r>
    </w:p>
    <w:p w:rsidR="00123964" w:rsidRPr="00361C6C" w:rsidRDefault="00123964" w:rsidP="00123964">
      <w:pPr>
        <w:pStyle w:val="Default"/>
        <w:numPr>
          <w:ilvl w:val="0"/>
          <w:numId w:val="42"/>
        </w:numPr>
        <w:rPr>
          <w:rFonts w:ascii="Arial Narrow" w:hAnsi="Arial Narrow" w:cs="Arial Narrow"/>
        </w:rPr>
      </w:pPr>
      <w:r w:rsidRPr="00361C6C">
        <w:rPr>
          <w:rFonts w:ascii="Arial Narrow" w:hAnsi="Arial Narrow" w:cs="Arial Narrow"/>
        </w:rPr>
        <w:t>podporovať program JA Slovensko – Globálny etický problém – Etika v podnikaní v predmete APE.</w:t>
      </w:r>
    </w:p>
    <w:p w:rsidR="00123964" w:rsidRPr="00A50500" w:rsidRDefault="00123964" w:rsidP="00123964">
      <w:pPr>
        <w:pStyle w:val="Default"/>
        <w:rPr>
          <w:rFonts w:ascii="Arial Narrow" w:hAnsi="Arial Narrow" w:cs="Arial Narrow"/>
          <w:sz w:val="16"/>
          <w:szCs w:val="16"/>
        </w:rPr>
      </w:pPr>
    </w:p>
    <w:p w:rsidR="00123964" w:rsidRDefault="00123964" w:rsidP="00123964">
      <w:pPr>
        <w:pStyle w:val="Default"/>
        <w:rPr>
          <w:rFonts w:ascii="Arial Narrow" w:hAnsi="Arial Narrow" w:cs="Arial Narrow"/>
          <w:u w:val="single"/>
        </w:rPr>
      </w:pPr>
      <w:r w:rsidRPr="00427A68">
        <w:rPr>
          <w:rFonts w:ascii="Arial Narrow" w:hAnsi="Arial Narrow" w:cs="Arial Narrow"/>
          <w:u w:val="single"/>
        </w:rPr>
        <w:t>Úlohy na splnenie cieľov:</w:t>
      </w:r>
    </w:p>
    <w:p w:rsidR="00123964" w:rsidRPr="00A50500" w:rsidRDefault="00123964" w:rsidP="00123964">
      <w:pPr>
        <w:pStyle w:val="Default"/>
        <w:rPr>
          <w:rFonts w:ascii="Arial Narrow" w:hAnsi="Arial Narrow" w:cs="Arial Narrow"/>
          <w:sz w:val="16"/>
          <w:szCs w:val="16"/>
          <w:u w:val="single"/>
        </w:rPr>
      </w:pPr>
    </w:p>
    <w:p w:rsidR="00123964" w:rsidRDefault="00123964" w:rsidP="00123964">
      <w:pPr>
        <w:pStyle w:val="Default"/>
        <w:rPr>
          <w:rFonts w:ascii="Arial Narrow" w:hAnsi="Arial Narrow" w:cs="Arial Narrow"/>
        </w:rPr>
      </w:pPr>
      <w:r>
        <w:rPr>
          <w:rFonts w:ascii="Arial Narrow" w:hAnsi="Arial Narrow" w:cs="Arial Narrow"/>
        </w:rPr>
        <w:t>1. Stanoviť v plánoch PK merateľné ukazovatele na zisťovanie úrovne vedomostí žiakov v súlade s ŠkVP.</w:t>
      </w:r>
    </w:p>
    <w:p w:rsidR="00123964" w:rsidRDefault="00123964" w:rsidP="00123964">
      <w:pPr>
        <w:pStyle w:val="Default"/>
        <w:rPr>
          <w:rFonts w:ascii="Arial Narrow" w:hAnsi="Arial Narrow" w:cs="Arial Narrow"/>
        </w:rPr>
      </w:pPr>
      <w:r>
        <w:rPr>
          <w:rFonts w:ascii="Arial Narrow" w:hAnsi="Arial Narrow" w:cs="Arial Narrow"/>
        </w:rPr>
        <w:t>2. Realizovať riaditeľské previerky v jednotlivých ročníkoch, vyhodnotiť ich a prijať opatrenia na zlepšenie.</w:t>
      </w:r>
    </w:p>
    <w:p w:rsidR="00123964" w:rsidRDefault="00123964" w:rsidP="00123964">
      <w:pPr>
        <w:pStyle w:val="Default"/>
        <w:rPr>
          <w:rFonts w:ascii="Arial Narrow" w:hAnsi="Arial Narrow" w:cs="Arial Narrow"/>
        </w:rPr>
      </w:pPr>
      <w:r>
        <w:rPr>
          <w:rFonts w:ascii="Arial Narrow" w:hAnsi="Arial Narrow" w:cs="Arial Narrow"/>
        </w:rPr>
        <w:t>3. Uplatňovať v tematických plánoch Národný štandard finančnej gramotnosti.</w:t>
      </w:r>
    </w:p>
    <w:p w:rsidR="00123964" w:rsidRDefault="00123964" w:rsidP="00123964">
      <w:pPr>
        <w:pStyle w:val="Default"/>
        <w:rPr>
          <w:rFonts w:ascii="Arial Narrow" w:hAnsi="Arial Narrow" w:cs="Arial Narrow"/>
        </w:rPr>
      </w:pPr>
      <w:r>
        <w:rPr>
          <w:rFonts w:ascii="Arial Narrow" w:hAnsi="Arial Narrow" w:cs="Arial Narrow"/>
        </w:rPr>
        <w:t xml:space="preserve">4. Pripravovať žiakov na súťaže, certifikáty, štátnicu z písania na počítači a spracovania textu, olympiády,  </w:t>
      </w:r>
    </w:p>
    <w:p w:rsidR="00123964" w:rsidRDefault="00123964" w:rsidP="00123964">
      <w:pPr>
        <w:pStyle w:val="Default"/>
        <w:rPr>
          <w:rFonts w:ascii="Arial Narrow" w:hAnsi="Arial Narrow" w:cs="Arial Narrow"/>
        </w:rPr>
      </w:pPr>
      <w:r>
        <w:rPr>
          <w:rFonts w:ascii="Arial Narrow" w:hAnsi="Arial Narrow" w:cs="Arial Narrow"/>
        </w:rPr>
        <w:t xml:space="preserve">    SOČ, odbornú štátnu skúšku z cudzieho jazyka.</w:t>
      </w:r>
    </w:p>
    <w:p w:rsidR="00123964" w:rsidRDefault="00123964" w:rsidP="00123964">
      <w:pPr>
        <w:pStyle w:val="Default"/>
        <w:rPr>
          <w:rFonts w:ascii="Arial Narrow" w:hAnsi="Arial Narrow" w:cs="Arial Narrow"/>
        </w:rPr>
      </w:pPr>
      <w:r>
        <w:rPr>
          <w:rFonts w:ascii="Arial Narrow" w:hAnsi="Arial Narrow" w:cs="Arial Narrow"/>
        </w:rPr>
        <w:t>5. Zapojiť žiakov do projektov.</w:t>
      </w:r>
    </w:p>
    <w:p w:rsidR="00123964" w:rsidRDefault="00123964" w:rsidP="00123964">
      <w:pPr>
        <w:pStyle w:val="Default"/>
        <w:rPr>
          <w:rFonts w:ascii="Arial Narrow" w:hAnsi="Arial Narrow" w:cs="Arial Narrow"/>
        </w:rPr>
      </w:pPr>
      <w:r>
        <w:rPr>
          <w:rFonts w:ascii="Arial Narrow" w:hAnsi="Arial Narrow" w:cs="Arial Narrow"/>
        </w:rPr>
        <w:t>6. Zapojiť žiakov v rámci predmetov APE a CFF do programu JASR – Globálny etický problém – Etika v podnikaní.</w:t>
      </w:r>
    </w:p>
    <w:p w:rsidR="00123964" w:rsidRDefault="00123964" w:rsidP="00123964">
      <w:pPr>
        <w:pStyle w:val="Default"/>
        <w:rPr>
          <w:rFonts w:ascii="Arial Narrow" w:hAnsi="Arial Narrow" w:cs="Arial Narrow"/>
        </w:rPr>
      </w:pPr>
      <w:r>
        <w:rPr>
          <w:rFonts w:ascii="Arial Narrow" w:hAnsi="Arial Narrow" w:cs="Arial Narrow"/>
        </w:rPr>
        <w:t>7. Realizovať  hodiny s využitím moderných vyučovacích metód a IKT.</w:t>
      </w:r>
    </w:p>
    <w:p w:rsidR="00123964" w:rsidRDefault="00123964" w:rsidP="00123964">
      <w:pPr>
        <w:pStyle w:val="Default"/>
        <w:rPr>
          <w:rFonts w:ascii="Arial Narrow" w:hAnsi="Arial Narrow" w:cs="Arial Narrow"/>
        </w:rPr>
      </w:pPr>
      <w:r>
        <w:rPr>
          <w:rFonts w:ascii="Arial Narrow" w:hAnsi="Arial Narrow" w:cs="Arial Narrow"/>
        </w:rPr>
        <w:t>8. Pokračovať v medzinárodnej podnikateľskej hre EEBG v rámci krajín EÚ.</w:t>
      </w:r>
    </w:p>
    <w:p w:rsidR="00123964" w:rsidRDefault="00123964" w:rsidP="00123964">
      <w:pPr>
        <w:pStyle w:val="Default"/>
        <w:rPr>
          <w:rFonts w:ascii="Arial Narrow" w:hAnsi="Arial Narrow" w:cs="Arial Narrow"/>
        </w:rPr>
      </w:pPr>
      <w:r>
        <w:rPr>
          <w:rFonts w:ascii="Arial Narrow" w:hAnsi="Arial Narrow" w:cs="Arial Narrow"/>
        </w:rPr>
        <w:t>9. Zapojiť žiakov do Stredoškolského podnikateľského zámeru – ŽSK a iných súťaží vyhlásených ŽSK.</w:t>
      </w:r>
    </w:p>
    <w:p w:rsidR="00123964" w:rsidRDefault="00123964" w:rsidP="00123964">
      <w:pPr>
        <w:pStyle w:val="Default"/>
        <w:rPr>
          <w:rFonts w:ascii="Arial Narrow" w:hAnsi="Arial Narrow" w:cs="Arial Narrow"/>
        </w:rPr>
      </w:pPr>
      <w:r>
        <w:rPr>
          <w:rFonts w:ascii="Arial Narrow" w:hAnsi="Arial Narrow" w:cs="Arial Narrow"/>
        </w:rPr>
        <w:t>10.Zúčastniť sa Medzinárodného veľtrhu cvičných firiem – Bratislava, Český Tešín, Ostrava a Veľtrhu študentských spoločností v Bratislave.</w:t>
      </w:r>
    </w:p>
    <w:p w:rsidR="00123964" w:rsidRDefault="00123964" w:rsidP="00123964">
      <w:pPr>
        <w:pStyle w:val="Default"/>
        <w:rPr>
          <w:rFonts w:ascii="Arial Narrow" w:hAnsi="Arial Narrow" w:cs="Arial Narrow"/>
        </w:rPr>
      </w:pPr>
      <w:r>
        <w:rPr>
          <w:rFonts w:ascii="Arial Narrow" w:hAnsi="Arial Narrow" w:cs="Arial Narrow"/>
        </w:rPr>
        <w:t>11. Zapojiť žiakov do tvorivých aktivít v rámci „Európskeho dňa jazykov“ a športových súťaží.</w:t>
      </w:r>
    </w:p>
    <w:p w:rsidR="00123964" w:rsidRDefault="00123964" w:rsidP="00123964">
      <w:pPr>
        <w:pStyle w:val="Default"/>
        <w:rPr>
          <w:rFonts w:ascii="Arial Narrow" w:hAnsi="Arial Narrow" w:cs="Arial Narrow"/>
        </w:rPr>
      </w:pPr>
      <w:r>
        <w:rPr>
          <w:rFonts w:ascii="Arial Narrow" w:hAnsi="Arial Narrow" w:cs="Arial Narrow"/>
        </w:rPr>
        <w:t>12. Pripraviť žiakov na úspešné vykonanie maturitnej skúšky.</w:t>
      </w:r>
    </w:p>
    <w:p w:rsidR="00123964" w:rsidRDefault="00123964" w:rsidP="00123964">
      <w:pPr>
        <w:pStyle w:val="Default"/>
        <w:rPr>
          <w:rFonts w:ascii="Arial Narrow" w:hAnsi="Arial Narrow" w:cs="Arial Narrow"/>
        </w:rPr>
      </w:pPr>
      <w:r>
        <w:rPr>
          <w:rFonts w:ascii="Arial Narrow" w:hAnsi="Arial Narrow" w:cs="Arial Narrow"/>
        </w:rPr>
        <w:t>13. Zrealizovať vstupné testy z 1. CJ, SJL, MAT pre žiakov 1. ročníka.</w:t>
      </w:r>
    </w:p>
    <w:p w:rsidR="00123964" w:rsidRDefault="00123964" w:rsidP="00123964">
      <w:pPr>
        <w:pStyle w:val="Default"/>
        <w:rPr>
          <w:rFonts w:ascii="Arial Narrow" w:hAnsi="Arial Narrow" w:cs="Arial Narrow"/>
        </w:rPr>
      </w:pPr>
    </w:p>
    <w:p w:rsidR="00123964" w:rsidRDefault="00123964" w:rsidP="00123964">
      <w:pPr>
        <w:pStyle w:val="Default"/>
        <w:rPr>
          <w:rFonts w:ascii="Arial Narrow" w:hAnsi="Arial Narrow" w:cs="Arial Narrow"/>
          <w:b/>
          <w:bCs/>
        </w:rPr>
      </w:pPr>
      <w:r>
        <w:rPr>
          <w:rFonts w:ascii="Arial Narrow" w:hAnsi="Arial Narrow" w:cs="Arial Narrow"/>
          <w:b/>
          <w:bCs/>
        </w:rPr>
        <w:t>B/ Oblasť výchovy</w:t>
      </w:r>
    </w:p>
    <w:p w:rsidR="00123964" w:rsidRPr="00A50500" w:rsidRDefault="00123964" w:rsidP="00123964">
      <w:pPr>
        <w:pStyle w:val="Default"/>
        <w:rPr>
          <w:rFonts w:ascii="Arial Narrow" w:hAnsi="Arial Narrow" w:cs="Arial Narrow"/>
          <w:sz w:val="16"/>
          <w:szCs w:val="16"/>
        </w:rPr>
      </w:pPr>
    </w:p>
    <w:p w:rsidR="00123964" w:rsidRDefault="00123964" w:rsidP="00123964">
      <w:pPr>
        <w:pStyle w:val="Default"/>
        <w:rPr>
          <w:rFonts w:ascii="Arial Narrow" w:hAnsi="Arial Narrow" w:cs="Arial Narrow"/>
          <w:u w:val="single"/>
        </w:rPr>
      </w:pPr>
      <w:r w:rsidRPr="00427A68">
        <w:rPr>
          <w:rFonts w:ascii="Arial Narrow" w:hAnsi="Arial Narrow" w:cs="Arial Narrow"/>
          <w:u w:val="single"/>
        </w:rPr>
        <w:t>Ciele:</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účinne bojovať proti užívaniu a šíreniu legálnych a nelegálnych drog, alkoholu, fajčeniu v školách,  kriminalite a iným sociálno-patologickým javom,</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žiakov vychovávať v duchu humanizmu, tolerancie, demokracie, pozitívnemu vzťahu k životnému prostrediu,</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pestovať u žiakov profesionalitu, spôsob vystupovania, sebaprezentáciu a etiku konania,</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podporovať rozvoj environmentálnej výchovy a vzdelávania,</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rPr>
        <w:t xml:space="preserve">rozvíjať osvetovú, vzdelávaciu a výchovnú činnosť s dôrazom na zdravú výživu, zdravé potraviny, potravinovú bezpečnosť, </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rPr>
        <w:t xml:space="preserve">v zmysle </w:t>
      </w:r>
      <w:r w:rsidRPr="00361C6C">
        <w:rPr>
          <w:rFonts w:ascii="Arial Narrow" w:hAnsi="Arial Narrow" w:cs="Arial Narrow"/>
          <w:i/>
          <w:iCs/>
        </w:rPr>
        <w:t xml:space="preserve">„Dohovoru o právech dieťaťa“ </w:t>
      </w:r>
      <w:r w:rsidRPr="00361C6C">
        <w:rPr>
          <w:rFonts w:ascii="Arial Narrow" w:hAnsi="Arial Narrow" w:cs="Arial Narrow"/>
        </w:rPr>
        <w:t>priebežne monitorovať správanie sa žiakov a ich zmeny,</w:t>
      </w:r>
    </w:p>
    <w:p w:rsidR="00123964" w:rsidRPr="009373D2"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rPr>
        <w:t>zapojiť žiakov do charitatívnych činností,</w:t>
      </w:r>
    </w:p>
    <w:p w:rsidR="00123964" w:rsidRPr="00361C6C" w:rsidRDefault="00123964" w:rsidP="00123964">
      <w:pPr>
        <w:numPr>
          <w:ilvl w:val="0"/>
          <w:numId w:val="43"/>
        </w:numPr>
        <w:autoSpaceDE w:val="0"/>
        <w:jc w:val="both"/>
        <w:rPr>
          <w:rFonts w:ascii="Arial Narrow" w:hAnsi="Arial Narrow" w:cs="Arial Narrow"/>
          <w:color w:val="000000"/>
        </w:rPr>
      </w:pPr>
      <w:r>
        <w:rPr>
          <w:rFonts w:ascii="Arial Narrow" w:hAnsi="Arial Narrow" w:cs="Arial Narrow"/>
        </w:rPr>
        <w:t>podporovať mimoškolskú činnosť.</w:t>
      </w:r>
    </w:p>
    <w:p w:rsidR="00123964" w:rsidRPr="00A50500" w:rsidRDefault="00123964" w:rsidP="00123964">
      <w:pPr>
        <w:pStyle w:val="Default"/>
        <w:rPr>
          <w:rFonts w:ascii="Arial Narrow" w:hAnsi="Arial Narrow" w:cs="Arial Narrow"/>
          <w:sz w:val="16"/>
          <w:szCs w:val="16"/>
          <w:u w:val="single"/>
        </w:rPr>
      </w:pPr>
    </w:p>
    <w:p w:rsidR="00123964" w:rsidRPr="00A50500" w:rsidRDefault="00123964" w:rsidP="00123964">
      <w:pPr>
        <w:pStyle w:val="Default"/>
        <w:rPr>
          <w:rFonts w:ascii="Arial Narrow" w:hAnsi="Arial Narrow" w:cs="Arial Narrow"/>
          <w:sz w:val="16"/>
          <w:szCs w:val="16"/>
        </w:rPr>
      </w:pPr>
    </w:p>
    <w:p w:rsidR="00123964" w:rsidRDefault="00123964" w:rsidP="00123964">
      <w:pPr>
        <w:pStyle w:val="Default"/>
        <w:rPr>
          <w:rFonts w:ascii="Arial Narrow" w:hAnsi="Arial Narrow" w:cs="Arial Narrow"/>
          <w:u w:val="single"/>
        </w:rPr>
      </w:pPr>
      <w:r w:rsidRPr="00427A68">
        <w:rPr>
          <w:rFonts w:ascii="Arial Narrow" w:hAnsi="Arial Narrow" w:cs="Arial Narrow"/>
          <w:u w:val="single"/>
        </w:rPr>
        <w:lastRenderedPageBreak/>
        <w:t>Úlohy na splnenie cieľov:</w:t>
      </w:r>
    </w:p>
    <w:p w:rsidR="00123964" w:rsidRPr="00A50500" w:rsidRDefault="00123964" w:rsidP="00123964">
      <w:pPr>
        <w:pStyle w:val="Default"/>
        <w:rPr>
          <w:rFonts w:ascii="Arial Narrow" w:hAnsi="Arial Narrow" w:cs="Arial Narrow"/>
          <w:sz w:val="16"/>
          <w:szCs w:val="16"/>
          <w:u w:val="single"/>
        </w:rPr>
      </w:pPr>
    </w:p>
    <w:p w:rsidR="00123964" w:rsidRDefault="00123964" w:rsidP="00123964">
      <w:pPr>
        <w:pStyle w:val="Default"/>
        <w:rPr>
          <w:rFonts w:ascii="Arial Narrow" w:hAnsi="Arial Narrow" w:cs="Arial Narrow"/>
        </w:rPr>
      </w:pPr>
      <w:r>
        <w:rPr>
          <w:rFonts w:ascii="Arial Narrow" w:hAnsi="Arial Narrow" w:cs="Arial Narrow"/>
        </w:rPr>
        <w:t>1. Podporovať rozvoj environmentálnej výchovy a vzdelávania - školenia, besedy, prednášky, projekty.</w:t>
      </w:r>
    </w:p>
    <w:p w:rsidR="00123964" w:rsidRDefault="00123964" w:rsidP="00123964">
      <w:pPr>
        <w:pStyle w:val="Default"/>
        <w:rPr>
          <w:rFonts w:ascii="Arial Narrow" w:hAnsi="Arial Narrow" w:cs="Arial Narrow"/>
        </w:rPr>
      </w:pPr>
      <w:r>
        <w:rPr>
          <w:rFonts w:ascii="Arial Narrow" w:hAnsi="Arial Narrow" w:cs="Arial Narrow"/>
        </w:rPr>
        <w:t>2. Zrealizovať aktivity pri príležitosti „svetových dní“.</w:t>
      </w:r>
    </w:p>
    <w:p w:rsidR="00123964" w:rsidRDefault="00123964" w:rsidP="00123964">
      <w:pPr>
        <w:pStyle w:val="Default"/>
        <w:rPr>
          <w:rFonts w:ascii="Arial Narrow" w:hAnsi="Arial Narrow" w:cs="Arial Narrow"/>
        </w:rPr>
      </w:pPr>
      <w:r>
        <w:rPr>
          <w:rFonts w:ascii="Arial Narrow" w:hAnsi="Arial Narrow" w:cs="Arial Narrow"/>
        </w:rPr>
        <w:t>3. Rozvíjať osvetovú prevenciu v rámci Programu protidrogovej prevencie a aktívnej ochrany pred sociálno-patologickými javmi.</w:t>
      </w:r>
    </w:p>
    <w:p w:rsidR="00123964" w:rsidRDefault="00123964" w:rsidP="00123964">
      <w:pPr>
        <w:pStyle w:val="Default"/>
        <w:rPr>
          <w:rFonts w:ascii="Arial Narrow" w:hAnsi="Arial Narrow" w:cs="Arial Narrow"/>
        </w:rPr>
      </w:pPr>
      <w:r>
        <w:rPr>
          <w:rFonts w:ascii="Arial Narrow" w:hAnsi="Arial Narrow" w:cs="Arial Narrow"/>
        </w:rPr>
        <w:t>4. Priebežne monitorovať správanie sa žiakov a ich zmeny v zmysle Dohovoru o právach dieťaťa.</w:t>
      </w:r>
    </w:p>
    <w:p w:rsidR="00123964" w:rsidRDefault="00123964" w:rsidP="00123964">
      <w:pPr>
        <w:pStyle w:val="Default"/>
        <w:rPr>
          <w:rFonts w:ascii="Arial Narrow" w:hAnsi="Arial Narrow" w:cs="Arial Narrow"/>
        </w:rPr>
      </w:pPr>
      <w:r>
        <w:rPr>
          <w:rFonts w:ascii="Arial Narrow" w:hAnsi="Arial Narrow" w:cs="Arial Narrow"/>
        </w:rPr>
        <w:t>5. Uplatňovať v súlade s Metodickým usmernením č. 7/2006-R vypracovanú smernicu školy.</w:t>
      </w:r>
    </w:p>
    <w:p w:rsidR="00123964" w:rsidRDefault="00123964" w:rsidP="00123964">
      <w:pPr>
        <w:pStyle w:val="Default"/>
        <w:rPr>
          <w:rFonts w:ascii="Arial Narrow" w:hAnsi="Arial Narrow" w:cs="Arial Narrow"/>
        </w:rPr>
      </w:pPr>
      <w:r>
        <w:rPr>
          <w:rFonts w:ascii="Arial Narrow" w:hAnsi="Arial Narrow" w:cs="Arial Narrow"/>
        </w:rPr>
        <w:t>6. Vychovávať žiakov k osobnej a občianskej zodpovednosti a k príprave na manželstvo a rodičovstvo.</w:t>
      </w:r>
    </w:p>
    <w:p w:rsidR="00123964" w:rsidRDefault="00123964" w:rsidP="00123964">
      <w:pPr>
        <w:jc w:val="both"/>
        <w:rPr>
          <w:rFonts w:ascii="Arial Narrow" w:hAnsi="Arial Narrow" w:cs="Arial Narrow"/>
        </w:rPr>
      </w:pPr>
      <w:r>
        <w:rPr>
          <w:rFonts w:ascii="Arial Narrow" w:hAnsi="Arial Narrow" w:cs="Arial Narrow"/>
        </w:rPr>
        <w:t>7. Podporovať projekty UNICEF – Týždeň modrého gombíka, projekt – Deň nezábudiek, verejnú zbierku – Liga proti rakovine, Biela pastelka, Hodina deťom, Tehlička pre Afriku.</w:t>
      </w:r>
    </w:p>
    <w:p w:rsidR="00123964" w:rsidRDefault="00123964" w:rsidP="00123964">
      <w:pPr>
        <w:jc w:val="both"/>
        <w:rPr>
          <w:rFonts w:ascii="Arial Narrow" w:hAnsi="Arial Narrow" w:cs="Arial Narrow"/>
        </w:rPr>
      </w:pPr>
      <w:r>
        <w:rPr>
          <w:rFonts w:ascii="Arial Narrow" w:hAnsi="Arial Narrow" w:cs="Arial Narrow"/>
        </w:rPr>
        <w:t>8. Pokračovať v aktivitách ŽŠR, charitatívnych činnostiach.</w:t>
      </w:r>
    </w:p>
    <w:p w:rsidR="00123964" w:rsidRDefault="00123964" w:rsidP="00123964">
      <w:pPr>
        <w:jc w:val="both"/>
        <w:rPr>
          <w:rFonts w:ascii="Arial Narrow" w:hAnsi="Arial Narrow" w:cs="Arial Narrow"/>
        </w:rPr>
      </w:pPr>
      <w:r>
        <w:rPr>
          <w:rFonts w:ascii="Arial Narrow" w:hAnsi="Arial Narrow" w:cs="Arial Narrow"/>
        </w:rPr>
        <w:t>9. Zrealizovať prednášky, besedy s odborníkmi – OR PZ, ÚPSVaR, ÚVZ a CPPPaP.</w:t>
      </w:r>
    </w:p>
    <w:p w:rsidR="00123964" w:rsidRDefault="00123964" w:rsidP="00123964">
      <w:pPr>
        <w:jc w:val="both"/>
        <w:rPr>
          <w:rFonts w:ascii="Arial Narrow" w:hAnsi="Arial Narrow" w:cs="Arial Narrow"/>
        </w:rPr>
      </w:pPr>
      <w:r>
        <w:rPr>
          <w:rFonts w:ascii="Arial Narrow" w:hAnsi="Arial Narrow" w:cs="Arial Narrow"/>
        </w:rPr>
        <w:t>10.Pokračovať v programe „Kariérne poradenstvo“ a realizovať poradenstvo pri výbere VŠ.</w:t>
      </w:r>
    </w:p>
    <w:p w:rsidR="00123964" w:rsidRDefault="00123964" w:rsidP="00123964">
      <w:pPr>
        <w:jc w:val="both"/>
        <w:rPr>
          <w:rFonts w:ascii="Arial Narrow" w:hAnsi="Arial Narrow" w:cs="Arial Narrow"/>
        </w:rPr>
      </w:pPr>
      <w:r>
        <w:rPr>
          <w:rFonts w:ascii="Arial Narrow" w:hAnsi="Arial Narrow" w:cs="Arial Narrow"/>
        </w:rPr>
        <w:t>11.Pokračovať vo vyhodnocovaní „TOP“ trieda a prvé miesta odmeniť.</w:t>
      </w:r>
    </w:p>
    <w:p w:rsidR="00123964" w:rsidRPr="000915FA" w:rsidRDefault="00123964" w:rsidP="00123964">
      <w:pPr>
        <w:jc w:val="both"/>
        <w:rPr>
          <w:rFonts w:ascii="Arial Narrow" w:hAnsi="Arial Narrow" w:cs="Arial Narrow"/>
          <w:noProof/>
        </w:rPr>
      </w:pPr>
      <w:r>
        <w:rPr>
          <w:rFonts w:ascii="Arial Narrow" w:hAnsi="Arial Narrow" w:cs="Arial Narrow"/>
        </w:rPr>
        <w:t>12. Zvýšiť záujem žiakov o krúžkovú činnosť.</w:t>
      </w:r>
    </w:p>
    <w:p w:rsidR="00123964" w:rsidRPr="00A50500" w:rsidRDefault="00123964" w:rsidP="00123964">
      <w:pPr>
        <w:pStyle w:val="Default"/>
        <w:rPr>
          <w:rFonts w:ascii="Arial Narrow" w:hAnsi="Arial Narrow" w:cs="Arial Narrow"/>
          <w:sz w:val="16"/>
          <w:szCs w:val="16"/>
        </w:rPr>
      </w:pPr>
    </w:p>
    <w:p w:rsidR="00123964" w:rsidRDefault="00123964" w:rsidP="00123964">
      <w:pPr>
        <w:pStyle w:val="Default"/>
        <w:rPr>
          <w:rFonts w:ascii="Arial Narrow" w:hAnsi="Arial Narrow" w:cs="Arial Narrow"/>
          <w:b/>
          <w:bCs/>
        </w:rPr>
      </w:pPr>
      <w:r>
        <w:rPr>
          <w:rFonts w:ascii="Arial Narrow" w:hAnsi="Arial Narrow" w:cs="Arial Narrow"/>
          <w:b/>
          <w:bCs/>
        </w:rPr>
        <w:t>C/ Oblasť ďalšieho vzdelávania pedagógov</w:t>
      </w:r>
    </w:p>
    <w:p w:rsidR="00123964" w:rsidRPr="00A50500" w:rsidRDefault="00123964" w:rsidP="00123964">
      <w:pPr>
        <w:pStyle w:val="Default"/>
        <w:rPr>
          <w:rFonts w:ascii="Arial Narrow" w:hAnsi="Arial Narrow" w:cs="Arial Narrow"/>
          <w:sz w:val="16"/>
          <w:szCs w:val="16"/>
        </w:rPr>
      </w:pPr>
    </w:p>
    <w:p w:rsidR="00123964" w:rsidRDefault="00123964" w:rsidP="00123964">
      <w:pPr>
        <w:pStyle w:val="Default"/>
        <w:rPr>
          <w:rFonts w:ascii="Arial Narrow" w:hAnsi="Arial Narrow" w:cs="Arial Narrow"/>
          <w:u w:val="single"/>
        </w:rPr>
      </w:pPr>
      <w:r w:rsidRPr="00427A68">
        <w:rPr>
          <w:rFonts w:ascii="Arial Narrow" w:hAnsi="Arial Narrow" w:cs="Arial Narrow"/>
          <w:u w:val="single"/>
        </w:rPr>
        <w:t>Ciele:</w:t>
      </w:r>
    </w:p>
    <w:p w:rsidR="00123964" w:rsidRPr="00F75C63" w:rsidRDefault="00123964" w:rsidP="00123964">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profesionalitu pedagógov v práci (využívanie IKT, tablety, moderné formy a metódy práce),</w:t>
      </w:r>
    </w:p>
    <w:p w:rsidR="00123964" w:rsidRPr="00F75C63" w:rsidRDefault="00123964" w:rsidP="00123964">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právne vedomie učiteľov (workshopy pri zmene legislatívy),</w:t>
      </w:r>
    </w:p>
    <w:p w:rsidR="00123964" w:rsidRPr="00F75C63" w:rsidRDefault="00123964" w:rsidP="00123964">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cudzojazyčné kompetencie učiteľov.</w:t>
      </w:r>
    </w:p>
    <w:p w:rsidR="00123964" w:rsidRPr="00F75C63" w:rsidRDefault="00123964" w:rsidP="00123964">
      <w:pPr>
        <w:pStyle w:val="Default"/>
        <w:jc w:val="both"/>
        <w:rPr>
          <w:rFonts w:ascii="Arial Narrow" w:hAnsi="Arial Narrow" w:cs="Arial Narrow"/>
          <w:color w:val="auto"/>
        </w:rPr>
      </w:pPr>
    </w:p>
    <w:p w:rsidR="00123964" w:rsidRDefault="00123964" w:rsidP="00123964">
      <w:pPr>
        <w:pStyle w:val="Default"/>
        <w:rPr>
          <w:rFonts w:ascii="Arial Narrow" w:hAnsi="Arial Narrow" w:cs="Arial Narrow"/>
          <w:u w:val="single"/>
        </w:rPr>
      </w:pPr>
      <w:r w:rsidRPr="00427A68">
        <w:rPr>
          <w:rFonts w:ascii="Arial Narrow" w:hAnsi="Arial Narrow" w:cs="Arial Narrow"/>
          <w:u w:val="single"/>
        </w:rPr>
        <w:t>Úlohy na splnenie cieľov:</w:t>
      </w:r>
    </w:p>
    <w:p w:rsidR="00123964" w:rsidRPr="00A50500" w:rsidRDefault="00123964" w:rsidP="00123964">
      <w:pPr>
        <w:pStyle w:val="Default"/>
        <w:rPr>
          <w:rFonts w:ascii="Arial Narrow" w:hAnsi="Arial Narrow" w:cs="Arial Narrow"/>
          <w:sz w:val="16"/>
          <w:szCs w:val="16"/>
          <w:u w:val="single"/>
        </w:rPr>
      </w:pPr>
    </w:p>
    <w:p w:rsidR="00123964" w:rsidRDefault="00123964" w:rsidP="00123964">
      <w:pPr>
        <w:pStyle w:val="Default"/>
        <w:rPr>
          <w:rFonts w:ascii="Arial Narrow" w:hAnsi="Arial Narrow" w:cs="Arial Narrow"/>
        </w:rPr>
      </w:pPr>
      <w:r>
        <w:rPr>
          <w:rFonts w:ascii="Arial Narrow" w:hAnsi="Arial Narrow" w:cs="Arial Narrow"/>
        </w:rPr>
        <w:t>1. Vypracovať Plán kontinuálneho vzdelávania pedagogických a odborných zamestnancov OA DMJ.</w:t>
      </w:r>
    </w:p>
    <w:p w:rsidR="00123964" w:rsidRDefault="00123964" w:rsidP="00123964">
      <w:pPr>
        <w:pStyle w:val="Default"/>
        <w:rPr>
          <w:rFonts w:ascii="Arial Narrow" w:hAnsi="Arial Narrow" w:cs="Arial Narrow"/>
        </w:rPr>
      </w:pPr>
      <w:r>
        <w:rPr>
          <w:rFonts w:ascii="Arial Narrow" w:hAnsi="Arial Narrow" w:cs="Arial Narrow"/>
        </w:rPr>
        <w:t>2. Informovať priebežne učiteľov o novelizovaných právnych normách.</w:t>
      </w:r>
    </w:p>
    <w:p w:rsidR="00123964" w:rsidRDefault="00123964" w:rsidP="00123964">
      <w:pPr>
        <w:pStyle w:val="Default"/>
        <w:rPr>
          <w:rFonts w:ascii="Arial Narrow" w:hAnsi="Arial Narrow" w:cs="Arial Narrow"/>
        </w:rPr>
      </w:pPr>
      <w:r>
        <w:rPr>
          <w:rFonts w:ascii="Arial Narrow" w:hAnsi="Arial Narrow" w:cs="Arial Narrow"/>
        </w:rPr>
        <w:t>3. Pripraviť workshop pre učiteľov bilingválnej sekcie – učíme metódou CLIL.</w:t>
      </w:r>
    </w:p>
    <w:p w:rsidR="00123964" w:rsidRDefault="00123964" w:rsidP="00123964">
      <w:pPr>
        <w:pStyle w:val="Default"/>
        <w:rPr>
          <w:rFonts w:ascii="Arial Narrow" w:hAnsi="Arial Narrow" w:cs="Arial Narrow"/>
        </w:rPr>
      </w:pPr>
      <w:r>
        <w:rPr>
          <w:rFonts w:ascii="Arial Narrow" w:hAnsi="Arial Narrow" w:cs="Arial Narrow"/>
        </w:rPr>
        <w:t>4. Zúčastňovať sa školení, kontinuálneho vzdelávania – PZ i OZ.</w:t>
      </w:r>
    </w:p>
    <w:p w:rsidR="00123964" w:rsidRDefault="00123964" w:rsidP="00123964">
      <w:pPr>
        <w:pStyle w:val="Default"/>
        <w:rPr>
          <w:rFonts w:ascii="Arial Narrow" w:hAnsi="Arial Narrow" w:cs="Arial Narrow"/>
          <w:b/>
          <w:bCs/>
        </w:rPr>
      </w:pPr>
    </w:p>
    <w:p w:rsidR="00123964" w:rsidRDefault="00123964" w:rsidP="00123964">
      <w:pPr>
        <w:pStyle w:val="Default"/>
        <w:rPr>
          <w:rFonts w:ascii="Arial Narrow" w:hAnsi="Arial Narrow" w:cs="Arial Narrow"/>
          <w:b/>
          <w:bCs/>
        </w:rPr>
      </w:pPr>
      <w:r>
        <w:rPr>
          <w:rFonts w:ascii="Arial Narrow" w:hAnsi="Arial Narrow" w:cs="Arial Narrow"/>
          <w:b/>
          <w:bCs/>
        </w:rPr>
        <w:t>D/ Oblasť technicko-ekonomická</w:t>
      </w:r>
    </w:p>
    <w:p w:rsidR="00123964" w:rsidRDefault="00123964" w:rsidP="00123964">
      <w:pPr>
        <w:pStyle w:val="Default"/>
        <w:rPr>
          <w:rFonts w:ascii="Arial Narrow" w:hAnsi="Arial Narrow" w:cs="Arial Narrow"/>
        </w:rPr>
      </w:pPr>
    </w:p>
    <w:p w:rsidR="00123964" w:rsidRDefault="00123964" w:rsidP="00123964">
      <w:pPr>
        <w:pStyle w:val="Default"/>
        <w:rPr>
          <w:rFonts w:ascii="Arial Narrow" w:hAnsi="Arial Narrow" w:cs="Arial Narrow"/>
          <w:u w:val="single"/>
        </w:rPr>
      </w:pPr>
      <w:r w:rsidRPr="00427A68">
        <w:rPr>
          <w:rFonts w:ascii="Arial Narrow" w:hAnsi="Arial Narrow" w:cs="Arial Narrow"/>
          <w:u w:val="single"/>
        </w:rPr>
        <w:t>Ciele:</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color w:val="auto"/>
        </w:rPr>
        <w:t>skvalitniť technicko-ekonomické podmienky výchovno-vzdelávacieho procesu na škole,</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color w:val="auto"/>
        </w:rPr>
        <w:t>priebežná modernizácia a rozširovanie počítačovej siete školy, učební IKT, odborných učební a kmeňových tried učebnými pomôckami a školským nábytkom,</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rPr>
        <w:t>pripraviť a organizačne zabezpečiť „Deň otvorených dverí“ pre rodičov a žiakov 8. a 9. ročníka ZŠ, a pokračovať v návštevách ZŠ v okolí,</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color w:val="auto"/>
        </w:rPr>
        <w:t>pripraviť</w:t>
      </w:r>
      <w:r>
        <w:rPr>
          <w:rFonts w:ascii="Arial Narrow" w:hAnsi="Arial Narrow" w:cs="Arial Narrow"/>
          <w:color w:val="auto"/>
        </w:rPr>
        <w:t xml:space="preserve"> </w:t>
      </w:r>
      <w:r w:rsidRPr="00F75C63">
        <w:rPr>
          <w:rFonts w:ascii="Arial Narrow" w:hAnsi="Arial Narrow" w:cs="Arial Narrow"/>
          <w:color w:val="auto"/>
        </w:rPr>
        <w:t>organizačne, technicky a ekonomicky priebeh programu k oslavám 70. výročia školy,</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color w:val="auto"/>
        </w:rPr>
        <w:t>priebežne</w:t>
      </w:r>
      <w:r>
        <w:rPr>
          <w:rFonts w:ascii="Arial Narrow" w:hAnsi="Arial Narrow" w:cs="Arial Narrow"/>
          <w:color w:val="auto"/>
        </w:rPr>
        <w:t xml:space="preserve"> </w:t>
      </w:r>
      <w:r w:rsidRPr="00F75C63">
        <w:rPr>
          <w:rFonts w:ascii="Arial Narrow" w:hAnsi="Arial Narrow" w:cs="Arial Narrow"/>
          <w:color w:val="auto"/>
        </w:rPr>
        <w:t>dopĺňať a</w:t>
      </w:r>
      <w:r>
        <w:rPr>
          <w:rFonts w:ascii="Arial Narrow" w:hAnsi="Arial Narrow" w:cs="Arial Narrow"/>
          <w:color w:val="auto"/>
        </w:rPr>
        <w:t> </w:t>
      </w:r>
      <w:r w:rsidRPr="00F75C63">
        <w:rPr>
          <w:rFonts w:ascii="Arial Narrow" w:hAnsi="Arial Narrow" w:cs="Arial Narrow"/>
          <w:color w:val="auto"/>
        </w:rPr>
        <w:t>vymieňať</w:t>
      </w:r>
      <w:r>
        <w:rPr>
          <w:rFonts w:ascii="Arial Narrow" w:hAnsi="Arial Narrow" w:cs="Arial Narrow"/>
          <w:color w:val="auto"/>
        </w:rPr>
        <w:t xml:space="preserve"> </w:t>
      </w:r>
      <w:r w:rsidRPr="00F75C63">
        <w:rPr>
          <w:rFonts w:ascii="Arial Narrow" w:hAnsi="Arial Narrow" w:cs="Arial Narrow"/>
          <w:color w:val="auto"/>
        </w:rPr>
        <w:t>opotrebovaný</w:t>
      </w:r>
      <w:r>
        <w:rPr>
          <w:rFonts w:ascii="Arial Narrow" w:hAnsi="Arial Narrow" w:cs="Arial Narrow"/>
          <w:color w:val="auto"/>
        </w:rPr>
        <w:t xml:space="preserve"> </w:t>
      </w:r>
      <w:r w:rsidRPr="00F75C63">
        <w:rPr>
          <w:rFonts w:ascii="Arial Narrow" w:hAnsi="Arial Narrow" w:cs="Arial Narrow"/>
          <w:color w:val="auto"/>
        </w:rPr>
        <w:t>majetok do školskej</w:t>
      </w:r>
      <w:r>
        <w:rPr>
          <w:rFonts w:ascii="Arial Narrow" w:hAnsi="Arial Narrow" w:cs="Arial Narrow"/>
          <w:color w:val="auto"/>
        </w:rPr>
        <w:t xml:space="preserve"> </w:t>
      </w:r>
      <w:r w:rsidRPr="00F75C63">
        <w:rPr>
          <w:rFonts w:ascii="Arial Narrow" w:hAnsi="Arial Narrow" w:cs="Arial Narrow"/>
          <w:color w:val="auto"/>
        </w:rPr>
        <w:t>jedálne,</w:t>
      </w:r>
    </w:p>
    <w:p w:rsidR="00123964" w:rsidRPr="00CA238A"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rPr>
        <w:t>zrekonštruovať odkladacie priestory pre žiakov (šatne).</w:t>
      </w:r>
    </w:p>
    <w:p w:rsidR="00123964" w:rsidRDefault="00123964" w:rsidP="00123964">
      <w:pPr>
        <w:pStyle w:val="Default"/>
        <w:rPr>
          <w:rFonts w:ascii="Arial Narrow" w:hAnsi="Arial Narrow" w:cs="Arial Narrow"/>
          <w:u w:val="single"/>
        </w:rPr>
      </w:pPr>
    </w:p>
    <w:p w:rsidR="00337B35" w:rsidRDefault="00337B35" w:rsidP="00123964">
      <w:pPr>
        <w:pStyle w:val="Default"/>
        <w:rPr>
          <w:rFonts w:ascii="Arial Narrow" w:hAnsi="Arial Narrow" w:cs="Arial Narrow"/>
          <w:u w:val="single"/>
        </w:rPr>
      </w:pPr>
    </w:p>
    <w:p w:rsidR="00123964" w:rsidRDefault="00123964" w:rsidP="00123964">
      <w:pPr>
        <w:pStyle w:val="Default"/>
        <w:rPr>
          <w:rFonts w:ascii="Arial Narrow" w:hAnsi="Arial Narrow" w:cs="Arial Narrow"/>
          <w:u w:val="single"/>
        </w:rPr>
      </w:pPr>
      <w:r w:rsidRPr="00427A68">
        <w:rPr>
          <w:rFonts w:ascii="Arial Narrow" w:hAnsi="Arial Narrow" w:cs="Arial Narrow"/>
          <w:u w:val="single"/>
        </w:rPr>
        <w:t>Úlohy na splnenie cieľov:</w:t>
      </w:r>
    </w:p>
    <w:p w:rsidR="00123964" w:rsidRPr="00427A68" w:rsidRDefault="00123964" w:rsidP="00123964">
      <w:pPr>
        <w:pStyle w:val="Default"/>
        <w:rPr>
          <w:rFonts w:ascii="Arial Narrow" w:hAnsi="Arial Narrow" w:cs="Arial Narrow"/>
          <w:u w:val="single"/>
        </w:rPr>
      </w:pPr>
    </w:p>
    <w:p w:rsidR="00123964" w:rsidRDefault="00123964" w:rsidP="00123964">
      <w:pPr>
        <w:pStyle w:val="Default"/>
        <w:rPr>
          <w:rFonts w:ascii="Arial Narrow" w:hAnsi="Arial Narrow" w:cs="Arial Narrow"/>
        </w:rPr>
      </w:pPr>
      <w:r>
        <w:rPr>
          <w:rFonts w:ascii="Arial Narrow" w:hAnsi="Arial Narrow" w:cs="Arial Narrow"/>
        </w:rPr>
        <w:t>1. Priebežná modernizácia a rozširovanie počítačovej siete školy, učební IKT a odborných učební.</w:t>
      </w:r>
    </w:p>
    <w:p w:rsidR="00123964" w:rsidRDefault="00123964" w:rsidP="00123964">
      <w:pPr>
        <w:pStyle w:val="Default"/>
        <w:rPr>
          <w:rFonts w:ascii="Arial Narrow" w:hAnsi="Arial Narrow" w:cs="Arial Narrow"/>
        </w:rPr>
      </w:pPr>
      <w:r>
        <w:rPr>
          <w:rFonts w:ascii="Arial Narrow" w:hAnsi="Arial Narrow" w:cs="Arial Narrow"/>
        </w:rPr>
        <w:t>2. Skvalitnenie podmienok vyučovacieho procesu učebnými pomôckami podľa požiadaviek predmetových komisií.</w:t>
      </w:r>
    </w:p>
    <w:p w:rsidR="00123964" w:rsidRDefault="00123964" w:rsidP="00123964">
      <w:pPr>
        <w:pStyle w:val="Default"/>
        <w:rPr>
          <w:rFonts w:ascii="Arial Narrow" w:hAnsi="Arial Narrow" w:cs="Arial Narrow"/>
        </w:rPr>
      </w:pPr>
      <w:r>
        <w:rPr>
          <w:rFonts w:ascii="Arial Narrow" w:hAnsi="Arial Narrow" w:cs="Arial Narrow"/>
        </w:rPr>
        <w:t>3. Pripraviť a organizačne zabezpečiť „Deň otvorených dverí“ pre rodičov a žiakov ZŠ – december.</w:t>
      </w:r>
    </w:p>
    <w:p w:rsidR="00123964" w:rsidRDefault="00123964" w:rsidP="00123964">
      <w:pPr>
        <w:pStyle w:val="Default"/>
        <w:rPr>
          <w:rFonts w:ascii="Arial Narrow" w:hAnsi="Arial Narrow" w:cs="Arial Narrow"/>
        </w:rPr>
      </w:pPr>
      <w:r>
        <w:rPr>
          <w:rFonts w:ascii="Arial Narrow" w:hAnsi="Arial Narrow" w:cs="Arial Narrow"/>
        </w:rPr>
        <w:t>4. Aktualizovať čitateľský kútik pre žiakov – rozvíjať čitateľskú gramotnosť žiakov.</w:t>
      </w:r>
    </w:p>
    <w:p w:rsidR="00123964" w:rsidRDefault="00123964" w:rsidP="00123964">
      <w:pPr>
        <w:pStyle w:val="Default"/>
        <w:rPr>
          <w:rFonts w:ascii="Arial Narrow" w:hAnsi="Arial Narrow" w:cs="Arial Narrow"/>
        </w:rPr>
      </w:pPr>
      <w:r>
        <w:rPr>
          <w:rFonts w:ascii="Arial Narrow" w:hAnsi="Arial Narrow" w:cs="Arial Narrow"/>
        </w:rPr>
        <w:t>5. Zrekonštruovať odkladacie priestory (šatne) a nahradiť modernými šatníkovými skrinkami.</w:t>
      </w:r>
    </w:p>
    <w:p w:rsidR="00123964" w:rsidRDefault="00123964" w:rsidP="00123964">
      <w:pPr>
        <w:pStyle w:val="Default"/>
        <w:rPr>
          <w:rFonts w:ascii="Arial Narrow" w:hAnsi="Arial Narrow" w:cs="Arial Narrow"/>
        </w:rPr>
      </w:pPr>
      <w:r>
        <w:rPr>
          <w:rFonts w:ascii="Arial Narrow" w:hAnsi="Arial Narrow" w:cs="Arial Narrow"/>
        </w:rPr>
        <w:t>6. Skvalitniť podmienky stravovania a technické vybavenie v ŠJ.</w:t>
      </w:r>
    </w:p>
    <w:p w:rsidR="00123964" w:rsidRDefault="00123964" w:rsidP="00123964">
      <w:pPr>
        <w:pStyle w:val="Default"/>
        <w:rPr>
          <w:rFonts w:ascii="Arial Narrow" w:hAnsi="Arial Narrow" w:cs="Arial Narrow"/>
        </w:rPr>
      </w:pPr>
      <w:r>
        <w:rPr>
          <w:rFonts w:ascii="Arial Narrow" w:hAnsi="Arial Narrow" w:cs="Arial Narrow"/>
        </w:rPr>
        <w:t>7. Podporovať separovaný zber odpadu na škole.</w:t>
      </w:r>
    </w:p>
    <w:p w:rsidR="00123964" w:rsidRDefault="00123964" w:rsidP="00123964">
      <w:pPr>
        <w:pStyle w:val="Default"/>
        <w:rPr>
          <w:rFonts w:ascii="Arial Narrow" w:hAnsi="Arial Narrow" w:cs="Arial Narrow"/>
        </w:rPr>
      </w:pPr>
      <w:r>
        <w:rPr>
          <w:rFonts w:ascii="Arial Narrow" w:hAnsi="Arial Narrow" w:cs="Arial Narrow"/>
        </w:rPr>
        <w:lastRenderedPageBreak/>
        <w:t>8. Dopĺňať telocvičňu novými učebnými pomôckami pre zvýšenie úrovne telesnej výchovy.</w:t>
      </w:r>
    </w:p>
    <w:p w:rsidR="00123964" w:rsidRDefault="00123964" w:rsidP="00123964">
      <w:pPr>
        <w:pStyle w:val="Default"/>
        <w:rPr>
          <w:rFonts w:ascii="Arial Narrow" w:hAnsi="Arial Narrow" w:cs="Arial Narrow"/>
        </w:rPr>
      </w:pPr>
      <w:r>
        <w:rPr>
          <w:rFonts w:ascii="Arial Narrow" w:hAnsi="Arial Narrow" w:cs="Arial Narrow"/>
        </w:rPr>
        <w:t>9. Skrášľovať prostredie v triedach a areáli školy.</w:t>
      </w:r>
    </w:p>
    <w:p w:rsidR="00123964" w:rsidRPr="00816DD7" w:rsidRDefault="00123964" w:rsidP="00123964">
      <w:pPr>
        <w:pStyle w:val="Default"/>
        <w:rPr>
          <w:rFonts w:ascii="Arial Narrow" w:hAnsi="Arial Narrow" w:cs="Arial Narrow"/>
        </w:rPr>
      </w:pPr>
      <w:r>
        <w:rPr>
          <w:rFonts w:ascii="Arial Narrow" w:hAnsi="Arial Narrow" w:cs="Arial Narrow"/>
        </w:rPr>
        <w:t>10. Pedagogickí zamestnanci i ostatný personál pripraviť dôstojný priebeh osláv 70. výročia založenia školy – dňa 16. októbra 2015.</w:t>
      </w:r>
    </w:p>
    <w:p w:rsidR="00123964" w:rsidRDefault="00123964" w:rsidP="00123964">
      <w:pPr>
        <w:pStyle w:val="Default"/>
        <w:rPr>
          <w:rFonts w:ascii="Arial Narrow" w:hAnsi="Arial Narrow" w:cs="Arial Narrow"/>
          <w:b/>
          <w:bCs/>
          <w:color w:val="auto"/>
        </w:rPr>
      </w:pPr>
    </w:p>
    <w:p w:rsidR="00123964" w:rsidRDefault="00123964" w:rsidP="00123964">
      <w:pPr>
        <w:pStyle w:val="Default"/>
        <w:rPr>
          <w:rFonts w:ascii="Arial Narrow" w:hAnsi="Arial Narrow" w:cs="Arial Narrow"/>
          <w:b/>
          <w:bCs/>
          <w:color w:val="auto"/>
        </w:rPr>
      </w:pPr>
      <w:r>
        <w:rPr>
          <w:rFonts w:ascii="Arial Narrow" w:hAnsi="Arial Narrow" w:cs="Arial Narrow"/>
          <w:b/>
          <w:bCs/>
          <w:color w:val="auto"/>
        </w:rPr>
        <w:t xml:space="preserve">E/ </w:t>
      </w:r>
      <w:r w:rsidRPr="00430DCE">
        <w:rPr>
          <w:rFonts w:ascii="Arial Narrow" w:hAnsi="Arial Narrow" w:cs="Arial Narrow"/>
          <w:b/>
          <w:bCs/>
          <w:color w:val="auto"/>
        </w:rPr>
        <w:t xml:space="preserve"> Oblasť personálnej politiky a odmeňovania </w:t>
      </w:r>
    </w:p>
    <w:p w:rsidR="00123964" w:rsidRDefault="00123964" w:rsidP="00123964">
      <w:pPr>
        <w:pStyle w:val="Default"/>
        <w:rPr>
          <w:rFonts w:ascii="Arial Narrow" w:hAnsi="Arial Narrow" w:cs="Arial Narrow"/>
          <w:color w:val="auto"/>
        </w:rPr>
      </w:pPr>
    </w:p>
    <w:p w:rsidR="00123964" w:rsidRDefault="00123964" w:rsidP="00123964">
      <w:pPr>
        <w:pStyle w:val="Default"/>
        <w:rPr>
          <w:rFonts w:ascii="Arial Narrow" w:hAnsi="Arial Narrow" w:cs="Arial Narrow"/>
          <w:color w:val="auto"/>
          <w:u w:val="single"/>
        </w:rPr>
      </w:pPr>
      <w:r w:rsidRPr="00427A68">
        <w:rPr>
          <w:rFonts w:ascii="Arial Narrow" w:hAnsi="Arial Narrow" w:cs="Arial Narrow"/>
          <w:color w:val="auto"/>
          <w:u w:val="single"/>
        </w:rPr>
        <w:t>Ciele:</w:t>
      </w:r>
    </w:p>
    <w:p w:rsidR="00123964" w:rsidRPr="00F75C63" w:rsidRDefault="00123964" w:rsidP="00123964">
      <w:pPr>
        <w:pStyle w:val="Default"/>
        <w:numPr>
          <w:ilvl w:val="0"/>
          <w:numId w:val="45"/>
        </w:numPr>
        <w:jc w:val="both"/>
        <w:rPr>
          <w:rFonts w:ascii="Arial Narrow" w:hAnsi="Arial Narrow" w:cs="Arial Narrow"/>
          <w:color w:val="auto"/>
        </w:rPr>
      </w:pPr>
      <w:r w:rsidRPr="00F75C63">
        <w:rPr>
          <w:rFonts w:ascii="Arial Narrow" w:hAnsi="Arial Narrow" w:cs="Arial Narrow"/>
          <w:color w:val="auto"/>
        </w:rPr>
        <w:t>realizovať transparentnú personálnu politiku a zdokonaliť motivačný systém odmeňovania pedagogických a nepedagogických zamestnancov školy,</w:t>
      </w:r>
    </w:p>
    <w:p w:rsidR="00123964" w:rsidRPr="00F75C63" w:rsidRDefault="00123964" w:rsidP="00123964">
      <w:pPr>
        <w:pStyle w:val="Default"/>
        <w:numPr>
          <w:ilvl w:val="0"/>
          <w:numId w:val="45"/>
        </w:numPr>
        <w:jc w:val="both"/>
        <w:rPr>
          <w:rFonts w:ascii="Arial Narrow" w:hAnsi="Arial Narrow" w:cs="Arial Narrow"/>
          <w:color w:val="auto"/>
        </w:rPr>
      </w:pPr>
      <w:r w:rsidRPr="00F75C63">
        <w:rPr>
          <w:rFonts w:ascii="Arial Narrow" w:hAnsi="Arial Narrow" w:cs="Arial Narrow"/>
          <w:color w:val="auto"/>
        </w:rPr>
        <w:t>prehodnocovať výšku osobných príplatkov zamestnancov v súlade s náročnosťou, rozsahom, kvalitou plnenia ich úloh a plnenia úloh nad rámec pracovných povinností,</w:t>
      </w:r>
    </w:p>
    <w:p w:rsidR="00123964" w:rsidRPr="00F75C63" w:rsidRDefault="00123964" w:rsidP="00123964">
      <w:pPr>
        <w:numPr>
          <w:ilvl w:val="0"/>
          <w:numId w:val="45"/>
        </w:numPr>
        <w:rPr>
          <w:rFonts w:ascii="Arial Narrow" w:hAnsi="Arial Narrow" w:cs="Arial Narrow"/>
        </w:rPr>
      </w:pPr>
      <w:r w:rsidRPr="00F75C63">
        <w:rPr>
          <w:rFonts w:ascii="Arial Narrow" w:hAnsi="Arial Narrow" w:cs="Arial Narrow"/>
        </w:rPr>
        <w:t>vytvárať</w:t>
      </w:r>
      <w:r>
        <w:rPr>
          <w:rFonts w:ascii="Arial Narrow" w:hAnsi="Arial Narrow" w:cs="Arial Narrow"/>
        </w:rPr>
        <w:t xml:space="preserve"> </w:t>
      </w:r>
      <w:r w:rsidRPr="00F75C63">
        <w:rPr>
          <w:rFonts w:ascii="Arial Narrow" w:hAnsi="Arial Narrow" w:cs="Arial Narrow"/>
        </w:rPr>
        <w:t>optimálne</w:t>
      </w:r>
      <w:r>
        <w:rPr>
          <w:rFonts w:ascii="Arial Narrow" w:hAnsi="Arial Narrow" w:cs="Arial Narrow"/>
        </w:rPr>
        <w:t xml:space="preserve"> </w:t>
      </w:r>
      <w:r w:rsidRPr="00F75C63">
        <w:rPr>
          <w:rFonts w:ascii="Arial Narrow" w:hAnsi="Arial Narrow" w:cs="Arial Narrow"/>
        </w:rPr>
        <w:t>pracovné</w:t>
      </w:r>
      <w:r>
        <w:rPr>
          <w:rFonts w:ascii="Arial Narrow" w:hAnsi="Arial Narrow" w:cs="Arial Narrow"/>
        </w:rPr>
        <w:t xml:space="preserve"> </w:t>
      </w:r>
      <w:r w:rsidRPr="00F75C63">
        <w:rPr>
          <w:rFonts w:ascii="Arial Narrow" w:hAnsi="Arial Narrow" w:cs="Arial Narrow"/>
        </w:rPr>
        <w:t>podmienky</w:t>
      </w:r>
      <w:r>
        <w:rPr>
          <w:rFonts w:ascii="Arial Narrow" w:hAnsi="Arial Narrow" w:cs="Arial Narrow"/>
        </w:rPr>
        <w:t xml:space="preserve"> </w:t>
      </w:r>
      <w:r w:rsidRPr="00F75C63">
        <w:rPr>
          <w:rFonts w:ascii="Arial Narrow" w:hAnsi="Arial Narrow" w:cs="Arial Narrow"/>
        </w:rPr>
        <w:t>pre</w:t>
      </w:r>
      <w:r>
        <w:rPr>
          <w:rFonts w:ascii="Arial Narrow" w:hAnsi="Arial Narrow" w:cs="Arial Narrow"/>
        </w:rPr>
        <w:t xml:space="preserve"> </w:t>
      </w:r>
      <w:r w:rsidRPr="00F75C63">
        <w:rPr>
          <w:rFonts w:ascii="Arial Narrow" w:hAnsi="Arial Narrow" w:cs="Arial Narrow"/>
        </w:rPr>
        <w:t>zamestnancov a plniť dojednané podmienky v</w:t>
      </w:r>
      <w:r>
        <w:rPr>
          <w:rFonts w:ascii="Arial Narrow" w:hAnsi="Arial Narrow" w:cs="Arial Narrow"/>
        </w:rPr>
        <w:t> </w:t>
      </w:r>
      <w:r w:rsidRPr="00F75C63">
        <w:rPr>
          <w:rFonts w:ascii="Arial Narrow" w:hAnsi="Arial Narrow" w:cs="Arial Narrow"/>
        </w:rPr>
        <w:t>kolektívnej</w:t>
      </w:r>
      <w:r>
        <w:rPr>
          <w:rFonts w:ascii="Arial Narrow" w:hAnsi="Arial Narrow" w:cs="Arial Narrow"/>
        </w:rPr>
        <w:t xml:space="preserve"> z</w:t>
      </w:r>
      <w:r w:rsidRPr="00F75C63">
        <w:rPr>
          <w:rFonts w:ascii="Arial Narrow" w:hAnsi="Arial Narrow" w:cs="Arial Narrow"/>
        </w:rPr>
        <w:t>mluve,</w:t>
      </w:r>
    </w:p>
    <w:p w:rsidR="00123964" w:rsidRPr="0051765B" w:rsidRDefault="00123964" w:rsidP="00123964">
      <w:pPr>
        <w:pStyle w:val="Default"/>
        <w:numPr>
          <w:ilvl w:val="0"/>
          <w:numId w:val="45"/>
        </w:numPr>
        <w:jc w:val="both"/>
        <w:rPr>
          <w:rFonts w:ascii="Arial Narrow" w:hAnsi="Arial Narrow" w:cs="Arial Narrow"/>
          <w:color w:val="auto"/>
        </w:rPr>
      </w:pPr>
      <w:r w:rsidRPr="00F75C63">
        <w:rPr>
          <w:rFonts w:ascii="Arial Narrow" w:hAnsi="Arial Narrow" w:cs="Arial Narrow"/>
        </w:rPr>
        <w:t>vyhodnotiť a morálne oceniť za školský rok „TOP učiteľ“ (odborných, všeobecno-vzdelávacích predmetov) podľa stanovených kritérií</w:t>
      </w:r>
      <w:r>
        <w:rPr>
          <w:rFonts w:ascii="Arial Narrow" w:hAnsi="Arial Narrow" w:cs="Arial Narrow"/>
        </w:rPr>
        <w:t>,</w:t>
      </w:r>
    </w:p>
    <w:p w:rsidR="00123964" w:rsidRPr="00F75C63" w:rsidRDefault="00123964" w:rsidP="00123964">
      <w:pPr>
        <w:pStyle w:val="Default"/>
        <w:numPr>
          <w:ilvl w:val="0"/>
          <w:numId w:val="45"/>
        </w:numPr>
        <w:jc w:val="both"/>
        <w:rPr>
          <w:rFonts w:ascii="Arial Narrow" w:hAnsi="Arial Narrow" w:cs="Arial Narrow"/>
          <w:color w:val="auto"/>
        </w:rPr>
      </w:pPr>
      <w:r>
        <w:rPr>
          <w:rFonts w:ascii="Arial Narrow" w:hAnsi="Arial Narrow" w:cs="Arial Narrow"/>
        </w:rPr>
        <w:t>vyhodnotiť najaktívnejšiu predmetovú komisiu.</w:t>
      </w:r>
    </w:p>
    <w:p w:rsidR="00123964" w:rsidRDefault="00123964" w:rsidP="00123964">
      <w:pPr>
        <w:pStyle w:val="Default"/>
        <w:rPr>
          <w:rFonts w:ascii="Arial Narrow" w:hAnsi="Arial Narrow" w:cs="Arial Narrow"/>
          <w:color w:val="auto"/>
        </w:rPr>
      </w:pPr>
    </w:p>
    <w:p w:rsidR="00123964" w:rsidRDefault="00123964" w:rsidP="00123964">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123964" w:rsidRPr="00427A68" w:rsidRDefault="00123964" w:rsidP="00123964">
      <w:pPr>
        <w:pStyle w:val="Default"/>
        <w:rPr>
          <w:rFonts w:ascii="Arial Narrow" w:hAnsi="Arial Narrow" w:cs="Arial Narrow"/>
          <w:color w:val="auto"/>
          <w:u w:val="single"/>
        </w:rPr>
      </w:pPr>
    </w:p>
    <w:p w:rsidR="00123964" w:rsidRDefault="00123964" w:rsidP="00123964">
      <w:pPr>
        <w:pStyle w:val="Default"/>
        <w:rPr>
          <w:rFonts w:ascii="Arial Narrow" w:hAnsi="Arial Narrow" w:cs="Arial Narrow"/>
          <w:color w:val="auto"/>
        </w:rPr>
      </w:pPr>
      <w:r>
        <w:rPr>
          <w:rFonts w:ascii="Arial Narrow" w:hAnsi="Arial Narrow" w:cs="Arial Narrow"/>
          <w:color w:val="auto"/>
        </w:rPr>
        <w:t>1. Využívať pri výbere zamestnancov v prípade potreby výberové konanie.</w:t>
      </w:r>
    </w:p>
    <w:p w:rsidR="00123964" w:rsidRDefault="00123964" w:rsidP="00123964">
      <w:pPr>
        <w:pStyle w:val="Default"/>
        <w:rPr>
          <w:rFonts w:ascii="Arial Narrow" w:hAnsi="Arial Narrow" w:cs="Arial Narrow"/>
          <w:color w:val="auto"/>
        </w:rPr>
      </w:pPr>
      <w:r>
        <w:rPr>
          <w:rFonts w:ascii="Arial Narrow" w:hAnsi="Arial Narrow" w:cs="Arial Narrow"/>
          <w:color w:val="auto"/>
        </w:rPr>
        <w:t xml:space="preserve">2. Pravidelne prehodnocovať výšku osobného ohodnotenia zamestnancov v súlade s rozsahom a kvalitou </w:t>
      </w:r>
    </w:p>
    <w:p w:rsidR="00123964" w:rsidRDefault="00123964" w:rsidP="00123964">
      <w:pPr>
        <w:pStyle w:val="Default"/>
        <w:rPr>
          <w:rFonts w:ascii="Arial Narrow" w:hAnsi="Arial Narrow" w:cs="Arial Narrow"/>
          <w:color w:val="auto"/>
        </w:rPr>
      </w:pPr>
      <w:r>
        <w:rPr>
          <w:rFonts w:ascii="Arial Narrow" w:hAnsi="Arial Narrow" w:cs="Arial Narrow"/>
          <w:color w:val="auto"/>
        </w:rPr>
        <w:t xml:space="preserve">    plnenia ich úloh.</w:t>
      </w:r>
    </w:p>
    <w:p w:rsidR="00123964" w:rsidRDefault="00123964" w:rsidP="00123964">
      <w:pPr>
        <w:pStyle w:val="Default"/>
        <w:rPr>
          <w:rFonts w:ascii="Arial Narrow" w:hAnsi="Arial Narrow" w:cs="Arial Narrow"/>
          <w:color w:val="auto"/>
        </w:rPr>
      </w:pPr>
      <w:r>
        <w:rPr>
          <w:rFonts w:ascii="Arial Narrow" w:hAnsi="Arial Narrow" w:cs="Arial Narrow"/>
          <w:color w:val="auto"/>
        </w:rPr>
        <w:t>3. Vytvárať optimálne pracovné podmienky pre zamestnancov a plniť dojednané podmienky v KZ.</w:t>
      </w:r>
    </w:p>
    <w:p w:rsidR="00123964" w:rsidRDefault="00123964" w:rsidP="00123964">
      <w:pPr>
        <w:pStyle w:val="Default"/>
        <w:rPr>
          <w:rFonts w:ascii="Arial Narrow" w:hAnsi="Arial Narrow" w:cs="Arial Narrow"/>
          <w:color w:val="auto"/>
        </w:rPr>
      </w:pPr>
      <w:r>
        <w:rPr>
          <w:rFonts w:ascii="Arial Narrow" w:hAnsi="Arial Narrow" w:cs="Arial Narrow"/>
          <w:color w:val="auto"/>
        </w:rPr>
        <w:t>4. Klásť dôraz na zvýšenie celospoločenského statusu učiteľa a chrániť zamestnancov školy pred agresivitou a vulgárnosťou žiakov.</w:t>
      </w:r>
    </w:p>
    <w:p w:rsidR="00123964" w:rsidRDefault="00123964" w:rsidP="00123964">
      <w:pPr>
        <w:pStyle w:val="Default"/>
        <w:rPr>
          <w:rFonts w:ascii="Arial Narrow" w:hAnsi="Arial Narrow" w:cs="Arial Narrow"/>
          <w:color w:val="auto"/>
        </w:rPr>
      </w:pPr>
      <w:r>
        <w:rPr>
          <w:rFonts w:ascii="Arial Narrow" w:hAnsi="Arial Narrow" w:cs="Arial Narrow"/>
          <w:color w:val="auto"/>
        </w:rPr>
        <w:t>5. Pokračovať vo vyhodnocovaní „TOP učiteľ za šk. rok (všeobecno-vzdelávacie a odborné predmety) a najaktívnejšej predmetovej komisie za šk. rok.</w:t>
      </w:r>
    </w:p>
    <w:p w:rsidR="00123964" w:rsidRPr="007F69A9" w:rsidRDefault="00123964" w:rsidP="00123964">
      <w:pPr>
        <w:pStyle w:val="Default"/>
        <w:rPr>
          <w:rFonts w:ascii="Arial Narrow" w:hAnsi="Arial Narrow" w:cs="Arial Narrow"/>
          <w:color w:val="auto"/>
        </w:rPr>
      </w:pPr>
      <w:r>
        <w:rPr>
          <w:rFonts w:ascii="Arial Narrow" w:hAnsi="Arial Narrow" w:cs="Arial Narrow"/>
          <w:color w:val="auto"/>
        </w:rPr>
        <w:t>6. Realizovať relaxačné pobyty pre zamestnancov z prostriedkov sociálneho fondu.</w:t>
      </w:r>
    </w:p>
    <w:p w:rsidR="00123964" w:rsidRDefault="00123964" w:rsidP="00123964">
      <w:pPr>
        <w:pStyle w:val="Default"/>
        <w:rPr>
          <w:rFonts w:ascii="Arial Narrow" w:hAnsi="Arial Narrow" w:cs="Arial Narrow"/>
          <w:b/>
          <w:bCs/>
        </w:rPr>
      </w:pPr>
    </w:p>
    <w:p w:rsidR="00123964" w:rsidRDefault="00123964" w:rsidP="00123964">
      <w:pPr>
        <w:pStyle w:val="Default"/>
        <w:rPr>
          <w:rFonts w:ascii="Arial Narrow" w:hAnsi="Arial Narrow" w:cs="Arial Narrow"/>
          <w:b/>
          <w:bCs/>
        </w:rPr>
      </w:pPr>
      <w:r>
        <w:rPr>
          <w:rFonts w:ascii="Arial Narrow" w:hAnsi="Arial Narrow" w:cs="Arial Narrow"/>
          <w:b/>
          <w:bCs/>
        </w:rPr>
        <w:t>F/ Ostatné úlohy</w:t>
      </w:r>
    </w:p>
    <w:p w:rsidR="00123964" w:rsidRDefault="00123964" w:rsidP="00123964">
      <w:pPr>
        <w:pStyle w:val="Default"/>
        <w:rPr>
          <w:rFonts w:ascii="Arial Narrow" w:hAnsi="Arial Narrow" w:cs="Arial Narrow"/>
          <w:b/>
          <w:bCs/>
        </w:rPr>
      </w:pPr>
    </w:p>
    <w:p w:rsidR="00123964" w:rsidRDefault="00123964" w:rsidP="00123964">
      <w:pPr>
        <w:pStyle w:val="Default"/>
        <w:rPr>
          <w:rFonts w:ascii="Arial Narrow" w:hAnsi="Arial Narrow" w:cs="Arial Narrow"/>
          <w:color w:val="auto"/>
          <w:u w:val="single"/>
        </w:rPr>
      </w:pPr>
      <w:r w:rsidRPr="00427A68">
        <w:rPr>
          <w:rFonts w:ascii="Arial Narrow" w:hAnsi="Arial Narrow" w:cs="Arial Narrow"/>
          <w:color w:val="auto"/>
          <w:u w:val="single"/>
        </w:rPr>
        <w:t>Ciele:</w:t>
      </w:r>
    </w:p>
    <w:p w:rsidR="00123964" w:rsidRPr="00F75C63" w:rsidRDefault="00123964" w:rsidP="00123964">
      <w:pPr>
        <w:numPr>
          <w:ilvl w:val="0"/>
          <w:numId w:val="45"/>
        </w:numPr>
        <w:jc w:val="both"/>
        <w:rPr>
          <w:rFonts w:ascii="Arial Narrow" w:hAnsi="Arial Narrow" w:cs="Arial Narrow"/>
        </w:rPr>
      </w:pPr>
      <w:r>
        <w:rPr>
          <w:rFonts w:ascii="Arial Narrow" w:hAnsi="Arial Narrow" w:cs="Arial Narrow"/>
        </w:rPr>
        <w:t>pripraviť prijímacie skúšky</w:t>
      </w:r>
      <w:r w:rsidRPr="00F75C63">
        <w:rPr>
          <w:rFonts w:ascii="Arial Narrow" w:hAnsi="Arial Narrow" w:cs="Arial Narrow"/>
        </w:rPr>
        <w:t xml:space="preserve"> do 1. ročníka</w:t>
      </w:r>
      <w:r>
        <w:rPr>
          <w:rFonts w:ascii="Arial Narrow" w:hAnsi="Arial Narrow" w:cs="Arial Narrow"/>
        </w:rPr>
        <w:t>,</w:t>
      </w:r>
    </w:p>
    <w:p w:rsidR="00123964" w:rsidRPr="00F75C63" w:rsidRDefault="00123964" w:rsidP="00123964">
      <w:pPr>
        <w:numPr>
          <w:ilvl w:val="0"/>
          <w:numId w:val="45"/>
        </w:numPr>
        <w:jc w:val="both"/>
        <w:rPr>
          <w:rFonts w:ascii="Arial Narrow" w:hAnsi="Arial Narrow" w:cs="Arial Narrow"/>
        </w:rPr>
      </w:pPr>
      <w:r w:rsidRPr="00F75C63">
        <w:rPr>
          <w:rFonts w:ascii="Arial Narrow" w:hAnsi="Arial Narrow" w:cs="Arial Narrow"/>
        </w:rPr>
        <w:t>pripraviť maturitné skúšky</w:t>
      </w:r>
      <w:r>
        <w:rPr>
          <w:rFonts w:ascii="Arial Narrow" w:hAnsi="Arial Narrow" w:cs="Arial Narrow"/>
        </w:rPr>
        <w:t>,</w:t>
      </w:r>
    </w:p>
    <w:p w:rsidR="00123964" w:rsidRPr="00F75C63" w:rsidRDefault="00123964" w:rsidP="00123964">
      <w:pPr>
        <w:numPr>
          <w:ilvl w:val="0"/>
          <w:numId w:val="45"/>
        </w:numPr>
        <w:jc w:val="both"/>
        <w:rPr>
          <w:rFonts w:ascii="Arial Narrow" w:hAnsi="Arial Narrow" w:cs="Arial Narrow"/>
        </w:rPr>
      </w:pPr>
      <w:r w:rsidRPr="00F75C63">
        <w:rPr>
          <w:rFonts w:ascii="Arial Narrow" w:hAnsi="Arial Narrow" w:cs="Arial Narrow"/>
        </w:rPr>
        <w:t xml:space="preserve">pripraviť </w:t>
      </w:r>
      <w:r>
        <w:rPr>
          <w:rFonts w:ascii="Arial Narrow" w:hAnsi="Arial Narrow" w:cs="Arial Narrow"/>
        </w:rPr>
        <w:t xml:space="preserve">odbornú </w:t>
      </w:r>
      <w:r w:rsidRPr="00F75C63">
        <w:rPr>
          <w:rFonts w:ascii="Arial Narrow" w:hAnsi="Arial Narrow" w:cs="Arial Narrow"/>
        </w:rPr>
        <w:t>prax pre 3. a 4. ročníky a 5. A</w:t>
      </w:r>
      <w:r>
        <w:rPr>
          <w:rFonts w:ascii="Arial Narrow" w:hAnsi="Arial Narrow" w:cs="Arial Narrow"/>
        </w:rPr>
        <w:t>,</w:t>
      </w:r>
    </w:p>
    <w:p w:rsidR="00123964" w:rsidRDefault="00123964" w:rsidP="00123964">
      <w:pPr>
        <w:numPr>
          <w:ilvl w:val="0"/>
          <w:numId w:val="45"/>
        </w:numPr>
        <w:jc w:val="both"/>
        <w:rPr>
          <w:rFonts w:ascii="Arial Narrow" w:hAnsi="Arial Narrow" w:cs="Arial Narrow"/>
        </w:rPr>
      </w:pPr>
      <w:r w:rsidRPr="00F75C63">
        <w:rPr>
          <w:rFonts w:ascii="Arial Narrow" w:hAnsi="Arial Narrow" w:cs="Arial Narrow"/>
        </w:rPr>
        <w:t>zorganiz</w:t>
      </w:r>
      <w:r>
        <w:rPr>
          <w:rFonts w:ascii="Arial Narrow" w:hAnsi="Arial Narrow" w:cs="Arial Narrow"/>
        </w:rPr>
        <w:t>ovať účelové cvičenia</w:t>
      </w:r>
      <w:r w:rsidRPr="00F75C63">
        <w:rPr>
          <w:rFonts w:ascii="Arial Narrow" w:hAnsi="Arial Narrow" w:cs="Arial Narrow"/>
        </w:rPr>
        <w:t>, kurzy pohybových aktivít, KOŽaZ.</w:t>
      </w:r>
    </w:p>
    <w:p w:rsidR="00123964" w:rsidRPr="00F75C63" w:rsidRDefault="00123964" w:rsidP="00123964">
      <w:pPr>
        <w:ind w:left="360"/>
        <w:jc w:val="both"/>
        <w:rPr>
          <w:rFonts w:ascii="Arial Narrow" w:hAnsi="Arial Narrow" w:cs="Arial Narrow"/>
        </w:rPr>
      </w:pPr>
    </w:p>
    <w:p w:rsidR="00123964" w:rsidRDefault="00123964" w:rsidP="00123964">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123964" w:rsidRDefault="00123964" w:rsidP="00123964">
      <w:pPr>
        <w:pStyle w:val="Default"/>
        <w:rPr>
          <w:rFonts w:ascii="Arial Narrow" w:hAnsi="Arial Narrow" w:cs="Arial Narrow"/>
          <w:color w:val="auto"/>
        </w:rPr>
      </w:pPr>
      <w:r>
        <w:rPr>
          <w:rFonts w:ascii="Arial Narrow" w:hAnsi="Arial Narrow" w:cs="Arial Narrow"/>
          <w:color w:val="auto"/>
        </w:rPr>
        <w:t>1. Organizačne zabezpečiť prijímacie skúšky pre 1. ročníka OA BŠ a OA podľa legislatívy.</w:t>
      </w:r>
    </w:p>
    <w:p w:rsidR="00123964" w:rsidRDefault="00123964" w:rsidP="00123964">
      <w:pPr>
        <w:pStyle w:val="Default"/>
        <w:rPr>
          <w:rFonts w:ascii="Arial Narrow" w:hAnsi="Arial Narrow" w:cs="Arial Narrow"/>
          <w:color w:val="auto"/>
        </w:rPr>
      </w:pPr>
      <w:r>
        <w:rPr>
          <w:rFonts w:ascii="Arial Narrow" w:hAnsi="Arial Narrow" w:cs="Arial Narrow"/>
          <w:color w:val="auto"/>
        </w:rPr>
        <w:t>2. Organizačne zabezpečiť EČ MS, PFIČ MS a ÚFIČ MS koordinátorom podľa legislatívy.</w:t>
      </w:r>
    </w:p>
    <w:p w:rsidR="00123964" w:rsidRDefault="00123964" w:rsidP="00123964">
      <w:pPr>
        <w:pStyle w:val="Default"/>
        <w:rPr>
          <w:rFonts w:ascii="Arial Narrow" w:hAnsi="Arial Narrow" w:cs="Arial Narrow"/>
          <w:color w:val="auto"/>
        </w:rPr>
      </w:pPr>
      <w:r>
        <w:rPr>
          <w:rFonts w:ascii="Arial Narrow" w:hAnsi="Arial Narrow" w:cs="Arial Narrow"/>
          <w:color w:val="auto"/>
        </w:rPr>
        <w:t>3. Organizačne zabezpečiť odbornú prax koordinátorkou podľa platnej legislatívy.</w:t>
      </w:r>
    </w:p>
    <w:p w:rsidR="00123964" w:rsidRPr="004457F2" w:rsidRDefault="00123964" w:rsidP="00123964">
      <w:pPr>
        <w:pStyle w:val="Default"/>
        <w:rPr>
          <w:rFonts w:ascii="Arial Narrow" w:hAnsi="Arial Narrow" w:cs="Arial Narrow"/>
          <w:color w:val="auto"/>
        </w:rPr>
      </w:pPr>
      <w:r>
        <w:rPr>
          <w:rFonts w:ascii="Arial Narrow" w:hAnsi="Arial Narrow" w:cs="Arial Narrow"/>
          <w:color w:val="auto"/>
        </w:rPr>
        <w:t>4. Zrealizovať naplánované účelové cvičenia, lyžiarsky kurz a KOŽaZ pre jednotlivé ročníky.</w:t>
      </w:r>
    </w:p>
    <w:p w:rsidR="00123964" w:rsidRDefault="00123964" w:rsidP="00123964">
      <w:pPr>
        <w:pStyle w:val="Default"/>
        <w:rPr>
          <w:rFonts w:ascii="Arial Narrow" w:hAnsi="Arial Narrow" w:cs="Arial Narrow"/>
          <w:color w:val="auto"/>
        </w:rPr>
      </w:pPr>
    </w:p>
    <w:p w:rsidR="00123964" w:rsidRPr="00F75C63" w:rsidRDefault="00123964" w:rsidP="00123964">
      <w:pPr>
        <w:pStyle w:val="Nadpis8"/>
        <w:ind w:left="703" w:hanging="703"/>
        <w:rPr>
          <w:rFonts w:ascii="Arial Narrow" w:hAnsi="Arial Narrow" w:cs="Arial Narrow"/>
          <w:sz w:val="24"/>
        </w:rPr>
      </w:pPr>
      <w:r w:rsidRPr="00F75C63">
        <w:rPr>
          <w:rFonts w:ascii="Arial Narrow" w:hAnsi="Arial Narrow" w:cs="Arial Narrow"/>
          <w:sz w:val="24"/>
        </w:rPr>
        <w:t>G/ Ďalšie úlohy a akcie te</w:t>
      </w:r>
      <w:r>
        <w:rPr>
          <w:rFonts w:ascii="Arial Narrow" w:hAnsi="Arial Narrow" w:cs="Arial Narrow"/>
          <w:sz w:val="24"/>
        </w:rPr>
        <w:t>rmínované riaditeľstvom školy v</w:t>
      </w:r>
      <w:r w:rsidRPr="00F75C63">
        <w:rPr>
          <w:rFonts w:ascii="Arial Narrow" w:hAnsi="Arial Narrow" w:cs="Arial Narrow"/>
          <w:sz w:val="24"/>
        </w:rPr>
        <w:t xml:space="preserve"> šk. rok 2015/2016</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zabezpečiť slávnostné zhromaždenia žiakov školy</w:t>
      </w:r>
      <w:r>
        <w:rPr>
          <w:rFonts w:ascii="Arial Narrow" w:hAnsi="Arial Narrow" w:cs="Arial Narrow"/>
          <w:color w:val="000000"/>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t>uskutočniť tradičné akcie školy</w:t>
      </w:r>
      <w:r>
        <w:rPr>
          <w:rFonts w:ascii="Arial Narrow" w:hAnsi="Arial Narrow" w:cs="Arial Narrow"/>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t>pripraviť žiakov na súťaže, olympiády</w:t>
      </w:r>
      <w:r>
        <w:rPr>
          <w:rFonts w:ascii="Arial Narrow" w:hAnsi="Arial Narrow" w:cs="Arial Narrow"/>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uskutočniť plánované exkurzie</w:t>
      </w:r>
      <w:r w:rsidRPr="00F75C63">
        <w:rPr>
          <w:rFonts w:ascii="Arial Narrow" w:hAnsi="Arial Narrow" w:cs="Arial Narrow"/>
          <w:color w:val="000000"/>
        </w:rPr>
        <w:tab/>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t>zorganizovať školské výlety</w:t>
      </w:r>
      <w:r>
        <w:rPr>
          <w:rFonts w:ascii="Arial Narrow" w:hAnsi="Arial Narrow" w:cs="Arial Narrow"/>
        </w:rPr>
        <w:t>,</w:t>
      </w:r>
      <w:r w:rsidRPr="00F75C63">
        <w:rPr>
          <w:rFonts w:ascii="Arial Narrow" w:hAnsi="Arial Narrow" w:cs="Arial Narrow"/>
        </w:rPr>
        <w:t xml:space="preserve">  </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t>uskutočniť zasadnutia pedagogických rád a pracovných porád</w:t>
      </w:r>
      <w:r>
        <w:rPr>
          <w:rFonts w:ascii="Arial Narrow" w:hAnsi="Arial Narrow" w:cs="Arial Narrow"/>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pripraviť triedne rodičovské združenia a zasadnutia Rady rodičov</w:t>
      </w:r>
      <w:r>
        <w:rPr>
          <w:rFonts w:ascii="Arial Narrow" w:hAnsi="Arial Narrow" w:cs="Arial Narrow"/>
          <w:color w:val="000000"/>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organizovať kultúrne a spoločenské podujatia</w:t>
      </w:r>
      <w:r>
        <w:rPr>
          <w:rFonts w:ascii="Arial Narrow" w:hAnsi="Arial Narrow" w:cs="Arial Narrow"/>
          <w:color w:val="000000"/>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lastRenderedPageBreak/>
        <w:t>zabezpečiť mimoškolské akcie</w:t>
      </w:r>
      <w:r>
        <w:rPr>
          <w:rFonts w:ascii="Arial Narrow" w:hAnsi="Arial Narrow" w:cs="Arial Narrow"/>
          <w:color w:val="000000"/>
        </w:rPr>
        <w:t>,</w:t>
      </w:r>
    </w:p>
    <w:p w:rsidR="00123964" w:rsidRDefault="00123964" w:rsidP="00123964">
      <w:pPr>
        <w:numPr>
          <w:ilvl w:val="0"/>
          <w:numId w:val="46"/>
        </w:numPr>
        <w:rPr>
          <w:rFonts w:ascii="Arial Narrow" w:hAnsi="Arial Narrow" w:cs="Arial Narrow"/>
        </w:rPr>
      </w:pPr>
      <w:r w:rsidRPr="00F75C63">
        <w:rPr>
          <w:rFonts w:ascii="Arial Narrow" w:hAnsi="Arial Narrow" w:cs="Arial Narrow"/>
        </w:rPr>
        <w:t>skvalitniť riadenie a</w:t>
      </w:r>
      <w:r>
        <w:rPr>
          <w:rFonts w:ascii="Arial Narrow" w:hAnsi="Arial Narrow" w:cs="Arial Narrow"/>
        </w:rPr>
        <w:t> </w:t>
      </w:r>
      <w:r w:rsidRPr="00F75C63">
        <w:rPr>
          <w:rFonts w:ascii="Arial Narrow" w:hAnsi="Arial Narrow" w:cs="Arial Narrow"/>
        </w:rPr>
        <w:t>kontrolu</w:t>
      </w:r>
      <w:r>
        <w:rPr>
          <w:rFonts w:ascii="Arial Narrow" w:hAnsi="Arial Narrow" w:cs="Arial Narrow"/>
        </w:rPr>
        <w:t>.</w:t>
      </w:r>
    </w:p>
    <w:p w:rsidR="00123964" w:rsidRDefault="00123964" w:rsidP="00123964">
      <w:pPr>
        <w:rPr>
          <w:rFonts w:ascii="Arial Narrow" w:hAnsi="Arial Narrow" w:cs="Arial Narrow"/>
        </w:rPr>
      </w:pPr>
    </w:p>
    <w:p w:rsidR="00123964" w:rsidRDefault="00123964" w:rsidP="00123964">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123964" w:rsidRPr="004F0CDC" w:rsidRDefault="00123964" w:rsidP="00123964">
      <w:pPr>
        <w:pStyle w:val="Default"/>
        <w:rPr>
          <w:rFonts w:ascii="Arial Narrow" w:hAnsi="Arial Narrow" w:cs="Arial Narrow"/>
          <w:color w:val="auto"/>
        </w:rPr>
      </w:pPr>
      <w:r>
        <w:rPr>
          <w:rFonts w:ascii="Arial Narrow" w:hAnsi="Arial Narrow" w:cs="Arial Narrow"/>
          <w:color w:val="auto"/>
        </w:rPr>
        <w:t>1. Ďalšie úlohy a akcie plniť podľa termínu a plánu práce na šk. r. 2015/16.</w:t>
      </w:r>
    </w:p>
    <w:p w:rsidR="00123964" w:rsidRPr="00F75C63" w:rsidRDefault="00123964" w:rsidP="00123964">
      <w:pPr>
        <w:rPr>
          <w:rFonts w:ascii="Arial Narrow" w:hAnsi="Arial Narrow" w:cs="Arial Narrow"/>
        </w:rPr>
      </w:pPr>
    </w:p>
    <w:p w:rsidR="00123964" w:rsidRPr="009657BE" w:rsidRDefault="00123964" w:rsidP="00123964">
      <w:pPr>
        <w:pStyle w:val="Default"/>
        <w:rPr>
          <w:rFonts w:ascii="Arial Narrow" w:hAnsi="Arial Narrow" w:cs="Arial Narrow"/>
          <w:b/>
          <w:bCs/>
        </w:rPr>
      </w:pPr>
    </w:p>
    <w:p w:rsidR="00123964" w:rsidRPr="000915FA" w:rsidRDefault="00123964" w:rsidP="00123964">
      <w:pPr>
        <w:jc w:val="both"/>
        <w:rPr>
          <w:rFonts w:ascii="Arial Narrow" w:hAnsi="Arial Narrow" w:cs="Arial Narrow"/>
          <w:noProof/>
        </w:rPr>
      </w:pPr>
      <w:r w:rsidRPr="000915FA">
        <w:rPr>
          <w:rFonts w:ascii="Arial Narrow" w:hAnsi="Arial Narrow" w:cs="Arial Narrow"/>
          <w:noProof/>
        </w:rPr>
        <w:t xml:space="preserve">- </w:t>
      </w:r>
      <w:r w:rsidRPr="00FB789D">
        <w:rPr>
          <w:rFonts w:ascii="Arial Narrow" w:hAnsi="Arial Narrow" w:cs="Arial Narrow"/>
          <w:noProof/>
          <w:u w:val="single"/>
        </w:rPr>
        <w:t>vyhodnotenie pl</w:t>
      </w:r>
      <w:r>
        <w:rPr>
          <w:rFonts w:ascii="Arial Narrow" w:hAnsi="Arial Narrow" w:cs="Arial Narrow"/>
          <w:noProof/>
          <w:u w:val="single"/>
        </w:rPr>
        <w:t>nenia cieľa v školskom roku 2015/2016</w:t>
      </w:r>
      <w:r w:rsidRPr="00FB789D">
        <w:rPr>
          <w:rFonts w:ascii="Arial Narrow" w:hAnsi="Arial Narrow" w:cs="Arial Narrow"/>
          <w:noProof/>
          <w:u w:val="single"/>
        </w:rPr>
        <w:t>:</w:t>
      </w:r>
      <w:r>
        <w:rPr>
          <w:rFonts w:ascii="Arial Narrow" w:hAnsi="Arial Narrow" w:cs="Arial Narrow"/>
          <w:noProof/>
          <w:u w:val="single"/>
        </w:rPr>
        <w:t xml:space="preserve"> </w:t>
      </w:r>
    </w:p>
    <w:p w:rsidR="00123964" w:rsidRDefault="00123964" w:rsidP="00123964">
      <w:pPr>
        <w:jc w:val="both"/>
        <w:rPr>
          <w:rFonts w:ascii="Arial Narrow" w:hAnsi="Arial Narrow" w:cs="Arial Narrow"/>
          <w:noProof/>
        </w:rPr>
      </w:pPr>
    </w:p>
    <w:p w:rsidR="00123964" w:rsidRDefault="00123964" w:rsidP="00123964">
      <w:pPr>
        <w:jc w:val="both"/>
        <w:rPr>
          <w:rFonts w:ascii="Arial Narrow" w:hAnsi="Arial Narrow" w:cs="Arial Narrow"/>
          <w:b/>
          <w:bCs/>
          <w:noProof/>
        </w:rPr>
      </w:pPr>
      <w:r>
        <w:rPr>
          <w:rFonts w:ascii="Arial Narrow" w:hAnsi="Arial Narrow" w:cs="Arial Narrow"/>
          <w:b/>
          <w:bCs/>
          <w:noProof/>
        </w:rPr>
        <w:t>A/ Oblasť vzdelávania</w:t>
      </w:r>
    </w:p>
    <w:p w:rsidR="00123964" w:rsidRDefault="00123964" w:rsidP="00123964">
      <w:pPr>
        <w:numPr>
          <w:ilvl w:val="0"/>
          <w:numId w:val="33"/>
        </w:numPr>
        <w:jc w:val="both"/>
        <w:rPr>
          <w:rFonts w:ascii="Arial Narrow" w:hAnsi="Arial Narrow" w:cs="Arial Narrow"/>
          <w:b/>
          <w:bCs/>
          <w:noProof/>
        </w:rPr>
      </w:pPr>
      <w:r>
        <w:rPr>
          <w:rFonts w:ascii="Arial Narrow" w:hAnsi="Arial Narrow" w:cs="Arial Narrow"/>
          <w:noProof/>
        </w:rPr>
        <w:t>oblasť vzdelávania sa realizovala v súlade so ŠkVP</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vedúci PK stanovili % stupnice merania výkonnosti vedomostí žiakov</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vedenie školy zrealizovali riaditeľské previerky, vyhodnotili ich a prijali opatrenia na zlepšenia (HOK – 2 roč. + 3. A, EPQ – 3. roč. + 4. A, ANJ, NEJ – 4 roč. 1. CJ, ANJ – 2. A, B – 1. CJ BŠ)</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zrealizovali sme vstupný test z 1. CJ, MAT a SJL  v 1. ročníku</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vo vyučovaní učitelia uplatňovali aktuálnosť Národého štandardu finančnej gramotnosti</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otvorené hodiny sa splnili čiastočne – ANJ – Mgr. Xénia Šurhaňáková - splnené, NEJ – Mgr. Martina Kaplanová – splnené, predmet  API – nesplnené</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zúčastnili sme sa 18. ročníka Medzinárodného veľtrhu cvičných firiem v BA – ocenenie najlepší slogan, Medzinárodného veľtrhu v Českom Tešíne – 2. a 3. miesto, Ostrava – bez umiestnenia</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zúčastnili sme sa „Veľtrhu študentských spoločností“</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uskutočnili sme školské kolá olympiád v CJ, ľudských práv, SOČ zapojili sme sa do odborných, športových i všeobecno-vzdelávacích súťaží</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zapojili sme sa do 9. ročníka súťaže pre mladých prekladateľov Juvenes Translatores 2015/16 – žiaci tried s bilingválnou výučbou CJ – získanie certifikátov a čestné uznanie</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zapojili sme sa do súťaží On-line „Angličtinár roka, prednes prózy a poézie „Jazykový kvet“, „Expert geniality show“ – žiaci BŠ – žiak získal titul TOP Expert</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obhajovali sme projekt „Európska značka pre jazyky 2015“ – škola postúpila do 2. kola medzi 5 projektov na Slovensku</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zrealizovali sme odborné prednášky, besedy, workshopy</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zrealizovali sme naplánované exkurzie, výlety</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pripravili sme žiakov na  získanie certifikátov: z UCR, On-line učebnice ekonómie, Realitný vodičák, certifikát podnikateľských zručností ESP – medzinárodne uznávaný certifikát ,Aplikovaná ekonómia, Globálny etický program – Etika v podnikaní, Viac ako peniaze,  štátnicu z písania na počítači a spracovania textu</w:t>
      </w:r>
    </w:p>
    <w:p w:rsidR="00123964" w:rsidRDefault="00123964" w:rsidP="00123964">
      <w:pPr>
        <w:numPr>
          <w:ilvl w:val="0"/>
          <w:numId w:val="32"/>
        </w:numPr>
        <w:jc w:val="both"/>
        <w:rPr>
          <w:rFonts w:ascii="Arial Narrow" w:hAnsi="Arial Narrow" w:cs="Arial Narrow"/>
          <w:noProof/>
        </w:rPr>
      </w:pPr>
      <w:r w:rsidRPr="00897FA1">
        <w:rPr>
          <w:rFonts w:ascii="Arial Narrow" w:hAnsi="Arial Narrow" w:cs="Arial Narrow"/>
          <w:noProof/>
        </w:rPr>
        <w:t>žiaci sa zapojili do proj</w:t>
      </w:r>
      <w:r>
        <w:rPr>
          <w:rFonts w:ascii="Arial Narrow" w:hAnsi="Arial Narrow" w:cs="Arial Narrow"/>
          <w:noProof/>
        </w:rPr>
        <w:t>ektov – Zelená škola, EEBG – medzinárodná podnikateľská hra, Erasmus+, Vráťme šport do škôl – neschválený, Podpora mladých žurnalistov na škole - schválený, Cesta za poznaním slovenskej histórie - schválený, Bez tabaku, alkoholu a drog – neschválený, Podpora športu na školách – schválený, Záložka do knihy spája slovenské školy, Červené stužky</w:t>
      </w:r>
    </w:p>
    <w:p w:rsidR="00123964" w:rsidRDefault="00123964" w:rsidP="00123964">
      <w:pPr>
        <w:numPr>
          <w:ilvl w:val="0"/>
          <w:numId w:val="32"/>
        </w:numPr>
        <w:jc w:val="both"/>
        <w:rPr>
          <w:rFonts w:ascii="Arial Narrow" w:hAnsi="Arial Narrow" w:cs="Arial Narrow"/>
          <w:noProof/>
        </w:rPr>
      </w:pPr>
      <w:r>
        <w:rPr>
          <w:rFonts w:ascii="Arial Narrow" w:hAnsi="Arial Narrow" w:cs="Arial Narrow"/>
        </w:rPr>
        <w:t>zapojili sme žiakov v rámci predmetov APE a CFF do programu JASR – Globálny etický problém – Etika v podnikaní</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zapojili sme sa do súťaže „Stredoškolský podnikateľský zámer“ – ŽSK a „Najlepší podnikateľský zámer“ – 5. ročník ŠIOV - celoslovenské finále – 2. miesto</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zorganizovali sme pre región Kysuce 10. ročník regionálneho kola – Župná kalokagatia</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pripravili sme žiakov na odbornú jazykovú skúšku z ANJ v spolupráci so Štátnou jazykovou školou v Žiline</w:t>
      </w:r>
    </w:p>
    <w:p w:rsidR="00123964" w:rsidRPr="00897FA1" w:rsidRDefault="00123964" w:rsidP="00123964">
      <w:pPr>
        <w:numPr>
          <w:ilvl w:val="0"/>
          <w:numId w:val="32"/>
        </w:numPr>
        <w:jc w:val="both"/>
        <w:rPr>
          <w:rFonts w:ascii="Arial Narrow" w:hAnsi="Arial Narrow" w:cs="Arial Narrow"/>
          <w:noProof/>
        </w:rPr>
      </w:pPr>
      <w:r>
        <w:rPr>
          <w:rFonts w:ascii="Arial Narrow" w:hAnsi="Arial Narrow" w:cs="Arial Narrow"/>
          <w:noProof/>
        </w:rPr>
        <w:t>pripravili sme žiakov na úspešné zvládnutie maturitnej skúšky</w:t>
      </w:r>
    </w:p>
    <w:p w:rsidR="00123964" w:rsidRPr="00E8471A" w:rsidRDefault="00123964" w:rsidP="00123964">
      <w:pPr>
        <w:jc w:val="both"/>
        <w:rPr>
          <w:rFonts w:ascii="Arial Narrow" w:hAnsi="Arial Narrow" w:cs="Arial Narrow"/>
          <w:b/>
          <w:bCs/>
          <w:noProof/>
        </w:rPr>
      </w:pPr>
    </w:p>
    <w:p w:rsidR="00123964" w:rsidRDefault="00123964" w:rsidP="00123964">
      <w:pPr>
        <w:pStyle w:val="Default"/>
        <w:rPr>
          <w:rFonts w:ascii="Arial Narrow" w:hAnsi="Arial Narrow" w:cs="Arial Narrow"/>
          <w:b/>
          <w:bCs/>
        </w:rPr>
      </w:pPr>
      <w:r>
        <w:rPr>
          <w:rFonts w:ascii="Arial Narrow" w:hAnsi="Arial Narrow" w:cs="Arial Narrow"/>
          <w:b/>
          <w:bCs/>
        </w:rPr>
        <w:t>B/ Oblasť výchovy</w:t>
      </w:r>
    </w:p>
    <w:p w:rsidR="00123964" w:rsidRPr="00897FA1" w:rsidRDefault="00123964" w:rsidP="00123964">
      <w:pPr>
        <w:numPr>
          <w:ilvl w:val="0"/>
          <w:numId w:val="35"/>
        </w:numPr>
        <w:autoSpaceDE w:val="0"/>
        <w:jc w:val="both"/>
        <w:rPr>
          <w:rFonts w:ascii="Arial Narrow" w:hAnsi="Arial Narrow" w:cs="Arial Narrow"/>
          <w:b/>
          <w:bCs/>
          <w:color w:val="000000"/>
          <w:lang w:eastAsia="en-US"/>
        </w:rPr>
      </w:pPr>
      <w:r w:rsidRPr="00897FA1">
        <w:rPr>
          <w:rFonts w:ascii="Arial Narrow" w:hAnsi="Arial Narrow" w:cs="Arial Narrow"/>
          <w:color w:val="000000"/>
          <w:lang w:eastAsia="en-US"/>
        </w:rPr>
        <w:t xml:space="preserve">škola zapojila </w:t>
      </w:r>
      <w:r>
        <w:rPr>
          <w:rFonts w:ascii="Arial Narrow" w:hAnsi="Arial Narrow" w:cs="Arial Narrow"/>
          <w:color w:val="000000"/>
          <w:lang w:eastAsia="en-US"/>
        </w:rPr>
        <w:t>žia</w:t>
      </w:r>
      <w:r w:rsidRPr="00897FA1">
        <w:rPr>
          <w:rFonts w:ascii="Arial Narrow" w:hAnsi="Arial Narrow" w:cs="Arial Narrow"/>
          <w:color w:val="000000"/>
          <w:lang w:eastAsia="en-US"/>
        </w:rPr>
        <w:t xml:space="preserve">kov </w:t>
      </w:r>
      <w:r>
        <w:rPr>
          <w:rFonts w:ascii="Arial Narrow" w:hAnsi="Arial Narrow" w:cs="Arial Narrow"/>
          <w:color w:val="000000"/>
          <w:lang w:eastAsia="en-US"/>
        </w:rPr>
        <w:t>do programov</w:t>
      </w:r>
      <w:r w:rsidRPr="00897FA1">
        <w:rPr>
          <w:rFonts w:ascii="Arial Narrow" w:hAnsi="Arial Narrow" w:cs="Arial Narrow"/>
          <w:color w:val="000000"/>
          <w:lang w:eastAsia="en-US"/>
        </w:rPr>
        <w:t xml:space="preserve"> environmentálnej výchovy</w:t>
      </w:r>
      <w:r>
        <w:rPr>
          <w:rFonts w:ascii="Arial Narrow" w:hAnsi="Arial Narrow" w:cs="Arial Narrow"/>
          <w:color w:val="000000"/>
          <w:lang w:eastAsia="en-US"/>
        </w:rPr>
        <w:t>, do protidrogovej prevencie a aktívnej ochrany pred sociálno-patologickými javmi posilňovaním zdravého životného štýlu</w:t>
      </w:r>
    </w:p>
    <w:p w:rsidR="00123964" w:rsidRPr="00F31CFE"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besedy, prednášky s vyškolenými zamestnancami z CPPPaP, s pracovníkmi Policajného zboru, Úradu verejného zdravotníctva, ÚPSVaR v Čadci</w:t>
      </w:r>
    </w:p>
    <w:p w:rsidR="00123964" w:rsidRPr="0055054A"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lastRenderedPageBreak/>
        <w:t>zrealizovali sme osvetu pri príležitosti Svetového dňa mlieka,  Svetového dňa výživy, Dňa Zeme formou aktivít žiakov i v spolupráci so školskou jedálňou</w:t>
      </w:r>
    </w:p>
    <w:p w:rsidR="00123964" w:rsidRPr="00897FA1"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zapojili sme sa do projektu „Záložka do knihy spája školy“ – 187 záložiek</w:t>
      </w:r>
    </w:p>
    <w:p w:rsidR="00123964" w:rsidRPr="00897FA1"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 xml:space="preserve">zapojili sme sa do celoslovenskej kampane boja proti HIV/AIDS – červené stužky </w:t>
      </w:r>
    </w:p>
    <w:p w:rsidR="00123964" w:rsidRPr="00897FA1"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monitorovali sme priebežne správanie sa žiakov a ich zmeny</w:t>
      </w:r>
    </w:p>
    <w:p w:rsidR="00123964" w:rsidRPr="00FB789D"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postupovali sme v súlade s Metodickým usmernením č. 7/2006-R a vnútornou smernicou školy</w:t>
      </w:r>
    </w:p>
    <w:p w:rsidR="00123964" w:rsidRPr="00FB789D" w:rsidRDefault="00123964" w:rsidP="00123964">
      <w:pPr>
        <w:numPr>
          <w:ilvl w:val="0"/>
          <w:numId w:val="34"/>
        </w:numPr>
        <w:autoSpaceDE w:val="0"/>
        <w:jc w:val="both"/>
        <w:rPr>
          <w:rFonts w:ascii="Arial Narrow" w:hAnsi="Arial Narrow" w:cs="Arial Narrow"/>
          <w:b/>
          <w:bCs/>
          <w:color w:val="000000"/>
          <w:lang w:eastAsia="en-US"/>
        </w:rPr>
      </w:pPr>
      <w:r w:rsidRPr="00FB789D">
        <w:rPr>
          <w:rFonts w:ascii="Arial Narrow" w:hAnsi="Arial Narrow" w:cs="Arial Narrow"/>
        </w:rPr>
        <w:t>žiaci v spolupráci so ŽŠR sa</w:t>
      </w:r>
      <w:r>
        <w:rPr>
          <w:rFonts w:ascii="Arial Narrow" w:hAnsi="Arial Narrow" w:cs="Arial Narrow"/>
        </w:rPr>
        <w:t xml:space="preserve"> </w:t>
      </w:r>
      <w:r w:rsidRPr="00FB789D">
        <w:rPr>
          <w:rFonts w:ascii="Arial Narrow" w:hAnsi="Arial Narrow" w:cs="Arial Narrow"/>
        </w:rPr>
        <w:t>aktívne</w:t>
      </w:r>
      <w:r>
        <w:rPr>
          <w:rFonts w:ascii="Arial Narrow" w:hAnsi="Arial Narrow" w:cs="Arial Narrow"/>
        </w:rPr>
        <w:t xml:space="preserve"> </w:t>
      </w:r>
      <w:r w:rsidRPr="00FB789D">
        <w:rPr>
          <w:rFonts w:ascii="Arial Narrow" w:hAnsi="Arial Narrow" w:cs="Arial Narrow"/>
        </w:rPr>
        <w:t>zapájali do verejných</w:t>
      </w:r>
      <w:r>
        <w:rPr>
          <w:rFonts w:ascii="Arial Narrow" w:hAnsi="Arial Narrow" w:cs="Arial Narrow"/>
        </w:rPr>
        <w:t xml:space="preserve"> </w:t>
      </w:r>
      <w:r w:rsidRPr="00FB789D">
        <w:rPr>
          <w:rFonts w:ascii="Arial Narrow" w:hAnsi="Arial Narrow" w:cs="Arial Narrow"/>
        </w:rPr>
        <w:t>zbierok, charitatívnych činnosti (Liga proti rakovine, Biela pastelka, Deň</w:t>
      </w:r>
      <w:r>
        <w:rPr>
          <w:rFonts w:ascii="Arial Narrow" w:hAnsi="Arial Narrow" w:cs="Arial Narrow"/>
        </w:rPr>
        <w:t xml:space="preserve"> </w:t>
      </w:r>
      <w:r w:rsidRPr="00FB789D">
        <w:rPr>
          <w:rFonts w:ascii="Arial Narrow" w:hAnsi="Arial Narrow" w:cs="Arial Narrow"/>
        </w:rPr>
        <w:t>nezábudiek, Týždeň modrého gombíka,</w:t>
      </w:r>
      <w:r>
        <w:rPr>
          <w:rFonts w:ascii="Arial Narrow" w:hAnsi="Arial Narrow" w:cs="Arial Narrow"/>
        </w:rPr>
        <w:t xml:space="preserve"> Hodina deťom,</w:t>
      </w:r>
      <w:r w:rsidRPr="00FB789D">
        <w:rPr>
          <w:rFonts w:ascii="Arial Narrow" w:hAnsi="Arial Narrow" w:cs="Arial Narrow"/>
        </w:rPr>
        <w:t xml:space="preserve"> Tehlička</w:t>
      </w:r>
      <w:r>
        <w:rPr>
          <w:rFonts w:ascii="Arial Narrow" w:hAnsi="Arial Narrow" w:cs="Arial Narrow"/>
        </w:rPr>
        <w:t xml:space="preserve"> </w:t>
      </w:r>
      <w:r w:rsidRPr="00FB789D">
        <w:rPr>
          <w:rFonts w:ascii="Arial Narrow" w:hAnsi="Arial Narrow" w:cs="Arial Narrow"/>
        </w:rPr>
        <w:t>pre Afriku)</w:t>
      </w:r>
    </w:p>
    <w:p w:rsidR="00123964" w:rsidRDefault="00123964" w:rsidP="00123964">
      <w:pPr>
        <w:pStyle w:val="Default"/>
        <w:numPr>
          <w:ilvl w:val="0"/>
          <w:numId w:val="36"/>
        </w:numPr>
        <w:rPr>
          <w:rFonts w:ascii="Arial Narrow" w:hAnsi="Arial Narrow" w:cs="Arial Narrow"/>
        </w:rPr>
      </w:pPr>
      <w:r>
        <w:rPr>
          <w:rFonts w:ascii="Arial Narrow" w:hAnsi="Arial Narrow" w:cs="Arial Narrow"/>
        </w:rPr>
        <w:t>pripravovali sme charitatívne činnosti pre Krízové stredisko Kýčera a Dom sv. Gianny v Čadci, zber šatstva, sladká pomoc, zber papiera, dajme veciam druhú šancu, zbierka hračiek</w:t>
      </w:r>
    </w:p>
    <w:p w:rsidR="00123964" w:rsidRPr="00C727B4"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zorganizovali sme aktivitu – Vianočná kvapka krvi, Valentínska kvapka krvi</w:t>
      </w:r>
    </w:p>
    <w:p w:rsidR="00123964" w:rsidRPr="00C727B4"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v spolupráci s CPPPaP prednášku a testovanie žiakov v oblasti kariérneho poradenstva</w:t>
      </w:r>
    </w:p>
    <w:p w:rsidR="00123964" w:rsidRPr="00C727B4"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na konci šk. roka sme vyhodnotili TOP triedu – podľa kritérií (1., 2., 3. miesto) a získali finančnú odmenu</w:t>
      </w:r>
    </w:p>
    <w:p w:rsidR="00123964" w:rsidRPr="000A3C15"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zvýšili sme záujem o krúžkovú činnosť žiakov</w:t>
      </w:r>
    </w:p>
    <w:p w:rsidR="00123964" w:rsidRPr="000A3C15"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lyžiarsky výcvikový kurz – Veľká Rača pre 1. ročník</w:t>
      </w:r>
    </w:p>
    <w:p w:rsidR="00123964" w:rsidRPr="00B839C4"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rozlúčku so starým kalendárnym rokom – Vianočná akadémia v Dome kultúry v Čadci</w:t>
      </w:r>
    </w:p>
    <w:p w:rsidR="00123964" w:rsidRPr="00F31CFE"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 xml:space="preserve">aktívna práca ŽŠR (žiacka školská rada), má zastúpenie v Krajskom školskom parlamente ŽSK </w:t>
      </w:r>
    </w:p>
    <w:p w:rsidR="00123964" w:rsidRPr="00897FA1" w:rsidRDefault="00123964" w:rsidP="00123964">
      <w:pPr>
        <w:autoSpaceDE w:val="0"/>
        <w:ind w:left="360"/>
        <w:jc w:val="both"/>
        <w:rPr>
          <w:rFonts w:ascii="Arial Narrow" w:hAnsi="Arial Narrow" w:cs="Arial Narrow"/>
          <w:b/>
          <w:bCs/>
          <w:color w:val="000000"/>
          <w:lang w:eastAsia="en-US"/>
        </w:rPr>
      </w:pPr>
    </w:p>
    <w:p w:rsidR="00123964" w:rsidRDefault="00123964" w:rsidP="00123964">
      <w:pPr>
        <w:pStyle w:val="Default"/>
        <w:rPr>
          <w:rFonts w:ascii="Arial Narrow" w:hAnsi="Arial Narrow" w:cs="Arial Narrow"/>
          <w:b/>
          <w:bCs/>
        </w:rPr>
      </w:pPr>
      <w:r>
        <w:rPr>
          <w:rFonts w:ascii="Arial Narrow" w:hAnsi="Arial Narrow" w:cs="Arial Narrow"/>
          <w:b/>
          <w:bCs/>
        </w:rPr>
        <w:t>C/ Oblasť ďalšieho vzdelávania pedagógov</w:t>
      </w:r>
    </w:p>
    <w:p w:rsidR="00123964" w:rsidRDefault="00123964" w:rsidP="00123964">
      <w:pPr>
        <w:pStyle w:val="Default"/>
        <w:numPr>
          <w:ilvl w:val="0"/>
          <w:numId w:val="38"/>
        </w:numPr>
        <w:rPr>
          <w:rFonts w:ascii="Arial Narrow" w:hAnsi="Arial Narrow" w:cs="Arial Narrow"/>
          <w:b/>
          <w:bCs/>
        </w:rPr>
      </w:pPr>
      <w:r>
        <w:rPr>
          <w:rFonts w:ascii="Arial Narrow" w:hAnsi="Arial Narrow" w:cs="Arial Narrow"/>
        </w:rPr>
        <w:t>bol vypracovaný Plán kontinuálneho vzdelávania pedagogických a odborných zamestnancov</w:t>
      </w:r>
    </w:p>
    <w:p w:rsidR="00123964" w:rsidRPr="00F31CFE" w:rsidRDefault="00123964" w:rsidP="00123964">
      <w:pPr>
        <w:pStyle w:val="Default"/>
        <w:numPr>
          <w:ilvl w:val="0"/>
          <w:numId w:val="37"/>
        </w:numPr>
        <w:rPr>
          <w:rFonts w:ascii="Arial Narrow" w:hAnsi="Arial Narrow" w:cs="Arial Narrow"/>
          <w:b/>
          <w:bCs/>
        </w:rPr>
      </w:pPr>
      <w:r>
        <w:rPr>
          <w:rFonts w:ascii="Arial Narrow" w:hAnsi="Arial Narrow" w:cs="Arial Narrow"/>
        </w:rPr>
        <w:t>učitelia sa zúčastňovali  podľa Plánu kontinuálneho vzdelávania PZ a OZ rôznych odborných školení, vzdelávaní pre zvýšenie ich profesionality a kvalifikovanosti</w:t>
      </w:r>
    </w:p>
    <w:p w:rsidR="00123964" w:rsidRPr="00A15102" w:rsidRDefault="00123964" w:rsidP="00123964">
      <w:pPr>
        <w:pStyle w:val="Default"/>
        <w:numPr>
          <w:ilvl w:val="0"/>
          <w:numId w:val="37"/>
        </w:numPr>
        <w:rPr>
          <w:rFonts w:ascii="Arial Narrow" w:hAnsi="Arial Narrow" w:cs="Arial Narrow"/>
          <w:b/>
          <w:bCs/>
        </w:rPr>
      </w:pPr>
      <w:r>
        <w:rPr>
          <w:rFonts w:ascii="Arial Narrow" w:hAnsi="Arial Narrow" w:cs="Arial Narrow"/>
        </w:rPr>
        <w:t>bola vypracovaná štruktúra kariérových pozícií pedagogických zamestnancov</w:t>
      </w:r>
    </w:p>
    <w:p w:rsidR="00123964" w:rsidRPr="00C84693" w:rsidRDefault="00123964" w:rsidP="00123964">
      <w:pPr>
        <w:pStyle w:val="Default"/>
        <w:numPr>
          <w:ilvl w:val="0"/>
          <w:numId w:val="37"/>
        </w:numPr>
        <w:rPr>
          <w:rFonts w:ascii="Arial Narrow" w:hAnsi="Arial Narrow" w:cs="Arial Narrow"/>
          <w:b/>
          <w:bCs/>
        </w:rPr>
      </w:pPr>
      <w:r>
        <w:rPr>
          <w:rFonts w:ascii="Arial Narrow" w:hAnsi="Arial Narrow" w:cs="Arial Narrow"/>
        </w:rPr>
        <w:t>učiteľka ANJ pripravila workshop – učíme sa metódou CLIL pre svojich kolegov, ktorí vyučujú v bilingválnej sekcii</w:t>
      </w:r>
    </w:p>
    <w:p w:rsidR="00123964" w:rsidRPr="0076049E" w:rsidRDefault="00123964" w:rsidP="00123964">
      <w:pPr>
        <w:pStyle w:val="Default"/>
        <w:numPr>
          <w:ilvl w:val="0"/>
          <w:numId w:val="37"/>
        </w:numPr>
        <w:rPr>
          <w:rFonts w:ascii="Arial Narrow" w:hAnsi="Arial Narrow" w:cs="Arial Narrow"/>
          <w:b/>
          <w:bCs/>
        </w:rPr>
      </w:pPr>
      <w:r>
        <w:rPr>
          <w:rFonts w:ascii="Arial Narrow" w:hAnsi="Arial Narrow" w:cs="Arial Narrow"/>
        </w:rPr>
        <w:t>učitelia boli priebežne na pedagogických i pracovných poradách oboznamovaní so zmenami v právnej legislatíve</w:t>
      </w:r>
    </w:p>
    <w:p w:rsidR="00123964" w:rsidRPr="0086655D" w:rsidRDefault="00123964" w:rsidP="00123964">
      <w:pPr>
        <w:pStyle w:val="Default"/>
        <w:numPr>
          <w:ilvl w:val="0"/>
          <w:numId w:val="37"/>
        </w:numPr>
        <w:rPr>
          <w:rFonts w:ascii="Arial Narrow" w:hAnsi="Arial Narrow" w:cs="Arial Narrow"/>
          <w:b/>
          <w:bCs/>
        </w:rPr>
      </w:pPr>
      <w:r>
        <w:rPr>
          <w:rFonts w:ascii="Arial Narrow" w:hAnsi="Arial Narrow" w:cs="Arial Narrow"/>
        </w:rPr>
        <w:t>učiteľka ANJ vypracovala projekty v rámci programu Erasmus+ pre žiakov na prehĺbenie si odborných a jazykových kompetencií a 2 učiteľky sa zúčastnili vzdelávania v Anglicku – efektívne stratégie vyučovania metódou CLIL</w:t>
      </w:r>
    </w:p>
    <w:p w:rsidR="00123964" w:rsidRDefault="00123964" w:rsidP="00123964">
      <w:pPr>
        <w:pStyle w:val="Default"/>
        <w:ind w:left="360"/>
        <w:rPr>
          <w:rFonts w:ascii="Arial Narrow" w:hAnsi="Arial Narrow" w:cs="Arial Narrow"/>
          <w:b/>
          <w:bCs/>
        </w:rPr>
      </w:pPr>
    </w:p>
    <w:p w:rsidR="00123964" w:rsidRDefault="00123964" w:rsidP="00123964">
      <w:pPr>
        <w:pStyle w:val="Default"/>
        <w:rPr>
          <w:rFonts w:ascii="Arial Narrow" w:hAnsi="Arial Narrow" w:cs="Arial Narrow"/>
          <w:b/>
          <w:bCs/>
        </w:rPr>
      </w:pPr>
      <w:r>
        <w:rPr>
          <w:rFonts w:ascii="Arial Narrow" w:hAnsi="Arial Narrow" w:cs="Arial Narrow"/>
          <w:b/>
          <w:bCs/>
        </w:rPr>
        <w:t>D/ Oblasť technicko-ekonomická</w:t>
      </w:r>
    </w:p>
    <w:p w:rsidR="00123964" w:rsidRPr="0050310B" w:rsidRDefault="00123964" w:rsidP="00123964">
      <w:pPr>
        <w:pStyle w:val="Default"/>
        <w:numPr>
          <w:ilvl w:val="0"/>
          <w:numId w:val="39"/>
        </w:numPr>
        <w:rPr>
          <w:rFonts w:ascii="Arial Narrow" w:hAnsi="Arial Narrow" w:cs="Arial Narrow"/>
          <w:b/>
          <w:bCs/>
        </w:rPr>
      </w:pPr>
      <w:r>
        <w:rPr>
          <w:rFonts w:ascii="Arial Narrow" w:hAnsi="Arial Narrow" w:cs="Arial Narrow"/>
        </w:rPr>
        <w:t xml:space="preserve">zakúpili sa počítač do jazykovej učebne, tlačiareň </w:t>
      </w:r>
    </w:p>
    <w:p w:rsidR="00123964" w:rsidRPr="0050310B" w:rsidRDefault="00123964" w:rsidP="00123964">
      <w:pPr>
        <w:pStyle w:val="Default"/>
        <w:numPr>
          <w:ilvl w:val="0"/>
          <w:numId w:val="39"/>
        </w:numPr>
        <w:rPr>
          <w:rFonts w:ascii="Arial Narrow" w:hAnsi="Arial Narrow" w:cs="Arial Narrow"/>
          <w:b/>
          <w:bCs/>
        </w:rPr>
      </w:pPr>
      <w:r>
        <w:rPr>
          <w:rFonts w:ascii="Arial Narrow" w:hAnsi="Arial Narrow" w:cs="Arial Narrow"/>
        </w:rPr>
        <w:t xml:space="preserve">zakúpila sa knižnica pre jazykovú učebňu „C“  </w:t>
      </w:r>
    </w:p>
    <w:p w:rsidR="00123964" w:rsidRPr="0086655D" w:rsidRDefault="00123964" w:rsidP="00123964">
      <w:pPr>
        <w:pStyle w:val="Default"/>
        <w:numPr>
          <w:ilvl w:val="0"/>
          <w:numId w:val="39"/>
        </w:numPr>
        <w:rPr>
          <w:rFonts w:ascii="Arial Narrow" w:hAnsi="Arial Narrow" w:cs="Arial Narrow"/>
          <w:b/>
          <w:bCs/>
        </w:rPr>
      </w:pPr>
      <w:r>
        <w:rPr>
          <w:rFonts w:ascii="Arial Narrow" w:hAnsi="Arial Narrow" w:cs="Arial Narrow"/>
        </w:rPr>
        <w:t xml:space="preserve">zakúpili sa 2 elektrické pece, konvektomat, mixér, počítač do školskej jedálne </w:t>
      </w:r>
    </w:p>
    <w:p w:rsidR="00123964" w:rsidRPr="00586A95" w:rsidRDefault="00123964" w:rsidP="00123964">
      <w:pPr>
        <w:pStyle w:val="Default"/>
        <w:numPr>
          <w:ilvl w:val="0"/>
          <w:numId w:val="39"/>
        </w:numPr>
        <w:rPr>
          <w:rFonts w:ascii="Arial Narrow" w:hAnsi="Arial Narrow" w:cs="Arial Narrow"/>
          <w:b/>
          <w:bCs/>
        </w:rPr>
      </w:pPr>
      <w:r>
        <w:rPr>
          <w:rFonts w:ascii="Arial Narrow" w:hAnsi="Arial Narrow" w:cs="Arial Narrow"/>
        </w:rPr>
        <w:t>zakúpili sa učebné pomôcky podľa požiadaviek PK -  odborná literatúra, kalkulačky, športové pomôcky, nástenky, baner, fototapety s anglickým motívom (BŠ), nástenné hodiny</w:t>
      </w:r>
    </w:p>
    <w:p w:rsidR="00123964" w:rsidRPr="0086655D" w:rsidRDefault="00123964" w:rsidP="00123964">
      <w:pPr>
        <w:pStyle w:val="Default"/>
        <w:numPr>
          <w:ilvl w:val="0"/>
          <w:numId w:val="39"/>
        </w:numPr>
        <w:rPr>
          <w:rFonts w:ascii="Arial Narrow" w:hAnsi="Arial Narrow" w:cs="Arial Narrow"/>
          <w:b/>
          <w:bCs/>
        </w:rPr>
      </w:pPr>
      <w:r>
        <w:rPr>
          <w:rFonts w:ascii="Arial Narrow" w:hAnsi="Arial Narrow" w:cs="Arial Narrow"/>
        </w:rPr>
        <w:t>zakúpil sa školský nábytok do tried  - (lavice, stoličky)</w:t>
      </w:r>
    </w:p>
    <w:p w:rsidR="00123964" w:rsidRPr="002A53B4" w:rsidRDefault="00123964" w:rsidP="00123964">
      <w:pPr>
        <w:pStyle w:val="Default"/>
        <w:numPr>
          <w:ilvl w:val="0"/>
          <w:numId w:val="39"/>
        </w:numPr>
        <w:rPr>
          <w:rFonts w:ascii="Arial Narrow" w:hAnsi="Arial Narrow" w:cs="Arial Narrow"/>
          <w:b/>
          <w:bCs/>
        </w:rPr>
      </w:pPr>
      <w:r>
        <w:rPr>
          <w:rFonts w:ascii="Arial Narrow" w:hAnsi="Arial Narrow" w:cs="Arial Narrow"/>
        </w:rPr>
        <w:t>vytvorili sme ďalšie odborné učebne – matematickú učebňu „H“ a učebňu  pre bilingválne štúdium odborných predmetov „G“</w:t>
      </w:r>
    </w:p>
    <w:p w:rsidR="00123964" w:rsidRPr="0050310B" w:rsidRDefault="00123964" w:rsidP="00123964">
      <w:pPr>
        <w:pStyle w:val="Default"/>
        <w:numPr>
          <w:ilvl w:val="0"/>
          <w:numId w:val="39"/>
        </w:numPr>
        <w:rPr>
          <w:rFonts w:ascii="Arial Narrow" w:hAnsi="Arial Narrow" w:cs="Arial Narrow"/>
          <w:b/>
          <w:bCs/>
        </w:rPr>
      </w:pPr>
      <w:r>
        <w:rPr>
          <w:rFonts w:ascii="Arial Narrow" w:hAnsi="Arial Narrow" w:cs="Arial Narrow"/>
        </w:rPr>
        <w:t>vymaľovali, vyspravovali sa priestory na prízemí</w:t>
      </w:r>
    </w:p>
    <w:p w:rsidR="00123964" w:rsidRPr="0086655D" w:rsidRDefault="00123964" w:rsidP="00123964">
      <w:pPr>
        <w:pStyle w:val="Default"/>
        <w:numPr>
          <w:ilvl w:val="0"/>
          <w:numId w:val="39"/>
        </w:numPr>
        <w:rPr>
          <w:rFonts w:ascii="Arial Narrow" w:hAnsi="Arial Narrow" w:cs="Arial Narrow"/>
          <w:b/>
          <w:bCs/>
        </w:rPr>
      </w:pPr>
      <w:r>
        <w:rPr>
          <w:rFonts w:ascii="Arial Narrow" w:hAnsi="Arial Narrow" w:cs="Arial Narrow"/>
        </w:rPr>
        <w:t>zrealizovalo sa lepenie podlahovej krytiny v učebniach</w:t>
      </w:r>
    </w:p>
    <w:p w:rsidR="00123964" w:rsidRPr="002A53B4" w:rsidRDefault="00123964" w:rsidP="00123964">
      <w:pPr>
        <w:pStyle w:val="Default"/>
        <w:numPr>
          <w:ilvl w:val="0"/>
          <w:numId w:val="39"/>
        </w:numPr>
        <w:rPr>
          <w:rFonts w:ascii="Arial Narrow" w:hAnsi="Arial Narrow" w:cs="Arial Narrow"/>
          <w:b/>
          <w:bCs/>
        </w:rPr>
      </w:pPr>
      <w:r>
        <w:rPr>
          <w:rFonts w:ascii="Arial Narrow" w:hAnsi="Arial Narrow" w:cs="Arial Narrow"/>
        </w:rPr>
        <w:t>pokračujeme v separovanom zbere – papier, plasty, sklo</w:t>
      </w:r>
    </w:p>
    <w:p w:rsidR="00123964" w:rsidRPr="001A207E" w:rsidRDefault="00123964" w:rsidP="00123964">
      <w:pPr>
        <w:pStyle w:val="Default"/>
        <w:numPr>
          <w:ilvl w:val="0"/>
          <w:numId w:val="39"/>
        </w:numPr>
        <w:rPr>
          <w:rFonts w:ascii="Arial Narrow" w:hAnsi="Arial Narrow" w:cs="Arial Narrow"/>
          <w:b/>
          <w:bCs/>
        </w:rPr>
      </w:pPr>
      <w:r>
        <w:rPr>
          <w:rFonts w:ascii="Arial Narrow" w:hAnsi="Arial Narrow" w:cs="Arial Narrow"/>
        </w:rPr>
        <w:t>zrealizovali sme zber papiera, úprava zelene v okolí školy</w:t>
      </w:r>
    </w:p>
    <w:p w:rsidR="00123964" w:rsidRPr="009D2F46" w:rsidRDefault="00123964" w:rsidP="00123964">
      <w:pPr>
        <w:pStyle w:val="Default"/>
        <w:numPr>
          <w:ilvl w:val="0"/>
          <w:numId w:val="39"/>
        </w:numPr>
        <w:rPr>
          <w:rFonts w:ascii="Arial Narrow" w:hAnsi="Arial Narrow" w:cs="Arial Narrow"/>
          <w:b/>
          <w:bCs/>
        </w:rPr>
      </w:pPr>
      <w:r>
        <w:rPr>
          <w:rFonts w:ascii="Arial Narrow" w:hAnsi="Arial Narrow" w:cs="Arial Narrow"/>
        </w:rPr>
        <w:t xml:space="preserve">prebiehala revízia telocvične a odstraňovanie nevhodného vybavenia </w:t>
      </w:r>
    </w:p>
    <w:p w:rsidR="00123964" w:rsidRPr="009D2F46" w:rsidRDefault="00123964" w:rsidP="00123964">
      <w:pPr>
        <w:pStyle w:val="Default"/>
        <w:numPr>
          <w:ilvl w:val="0"/>
          <w:numId w:val="39"/>
        </w:numPr>
        <w:rPr>
          <w:rFonts w:ascii="Arial Narrow" w:hAnsi="Arial Narrow" w:cs="Arial Narrow"/>
          <w:b/>
          <w:bCs/>
        </w:rPr>
      </w:pPr>
      <w:r>
        <w:rPr>
          <w:rFonts w:ascii="Arial Narrow" w:hAnsi="Arial Narrow" w:cs="Arial Narrow"/>
        </w:rPr>
        <w:t>prebiehala revízia elektrospotrebičov a elektrického zariadenia na škole v zmysle legislatívy</w:t>
      </w:r>
    </w:p>
    <w:p w:rsidR="00123964" w:rsidRPr="008B0AF1" w:rsidRDefault="00123964" w:rsidP="00123964">
      <w:pPr>
        <w:pStyle w:val="Default"/>
        <w:numPr>
          <w:ilvl w:val="0"/>
          <w:numId w:val="39"/>
        </w:numPr>
        <w:rPr>
          <w:rFonts w:ascii="Arial Narrow" w:hAnsi="Arial Narrow" w:cs="Arial Narrow"/>
          <w:b/>
          <w:bCs/>
        </w:rPr>
      </w:pPr>
      <w:r>
        <w:rPr>
          <w:rFonts w:ascii="Arial Narrow" w:hAnsi="Arial Narrow" w:cs="Arial Narrow"/>
        </w:rPr>
        <w:t>prebiehala skartácia dokumentov po lehote archivácie v zmysle Registratúrneho poriadku od r. 1988</w:t>
      </w:r>
    </w:p>
    <w:p w:rsidR="00123964" w:rsidRPr="0086655D" w:rsidRDefault="00123964" w:rsidP="00123964">
      <w:pPr>
        <w:pStyle w:val="Default"/>
        <w:numPr>
          <w:ilvl w:val="0"/>
          <w:numId w:val="39"/>
        </w:numPr>
        <w:rPr>
          <w:rFonts w:ascii="Arial Narrow" w:hAnsi="Arial Narrow" w:cs="Arial Narrow"/>
          <w:b/>
          <w:bCs/>
        </w:rPr>
      </w:pPr>
      <w:r>
        <w:rPr>
          <w:rFonts w:ascii="Arial Narrow" w:hAnsi="Arial Narrow" w:cs="Arial Narrow"/>
        </w:rPr>
        <w:t>zvýšili sme spoluprácu s Radou rodičov, podporili občianske združenie 2 % dane z príjmov</w:t>
      </w:r>
    </w:p>
    <w:p w:rsidR="00123964" w:rsidRPr="001A207E" w:rsidRDefault="00123964" w:rsidP="00123964">
      <w:pPr>
        <w:pStyle w:val="Default"/>
        <w:numPr>
          <w:ilvl w:val="0"/>
          <w:numId w:val="39"/>
        </w:numPr>
        <w:rPr>
          <w:rFonts w:ascii="Arial Narrow" w:hAnsi="Arial Narrow" w:cs="Arial Narrow"/>
          <w:b/>
          <w:bCs/>
        </w:rPr>
      </w:pPr>
      <w:r>
        <w:rPr>
          <w:rFonts w:ascii="Arial Narrow" w:hAnsi="Arial Narrow" w:cs="Arial Narrow"/>
        </w:rPr>
        <w:t>učitelia pripravili Deň otvorených dverí pre žiakov 8. a 9. ročníka ZŠ, rodičov  prehliadkou školy, worshopmi, prezentáciami, občerstvením – december 2015</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lastRenderedPageBreak/>
        <w:t>pravidelne sa doplňuje čitateľský kútik na 3. poschodí pre žiakov (Otvorená knižnica)</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zrekonštruovali sa šatne (klietkové) sa odstránili a nahradili modernými skrinkami pre každého žiaka osobitne</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podali sme návrh na vyradenie neaktívnych odborov od r. 2004/2005 (nad rozsah trhu práce)</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zvýšila sa propagácia školy – Kysucký večerník, Kysuce, regionálne vysielanie Regina, web stránky ŽSK, vlastnej web stránky, prezentáciou v ZŠ</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úspešne sme zvládli dôstojnú prípravu osláv 70. výročia založenia školy – 16. 10. 2015 a škola získala ocenenie „Zlatý Litteras Memoriales“  VÚC ŽSK</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správcovia učební skrášľujú a zodpovedajú za príjemné prostredie počas vyučovania žiakov</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skvalitnili sa podmienky stravovania – zvýšil sa počet stravníkov, variabilita jedál, chutnejšia strava, zaviedli sa nové doplnkové receptúry do zdravej výživy</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vybudovať multifunkčné ihrisko – nepodarilo sa z dôvodu FZ</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ekonomické hospodárenie školy – vyrovnané, bez dlhov, v súlade s rozpočtom školy</w:t>
      </w:r>
    </w:p>
    <w:p w:rsidR="00123964" w:rsidRDefault="00123964" w:rsidP="00123964">
      <w:pPr>
        <w:pStyle w:val="Default"/>
        <w:ind w:left="360"/>
        <w:rPr>
          <w:rFonts w:ascii="Arial Narrow" w:hAnsi="Arial Narrow" w:cs="Arial Narrow"/>
        </w:rPr>
      </w:pPr>
    </w:p>
    <w:p w:rsidR="00123964" w:rsidRDefault="00123964" w:rsidP="00123964">
      <w:pPr>
        <w:pStyle w:val="Default"/>
        <w:rPr>
          <w:rFonts w:ascii="Arial Narrow" w:hAnsi="Arial Narrow" w:cs="Arial Narrow"/>
          <w:b/>
          <w:bCs/>
          <w:color w:val="auto"/>
        </w:rPr>
      </w:pPr>
      <w:r>
        <w:rPr>
          <w:rFonts w:ascii="Arial Narrow" w:hAnsi="Arial Narrow" w:cs="Arial Narrow"/>
          <w:b/>
          <w:bCs/>
          <w:color w:val="auto"/>
        </w:rPr>
        <w:t xml:space="preserve">E/ </w:t>
      </w:r>
      <w:r w:rsidRPr="00430DCE">
        <w:rPr>
          <w:rFonts w:ascii="Arial Narrow" w:hAnsi="Arial Narrow" w:cs="Arial Narrow"/>
          <w:b/>
          <w:bCs/>
          <w:color w:val="auto"/>
        </w:rPr>
        <w:t xml:space="preserve"> Oblasť personálnej politiky a odmeňovania </w:t>
      </w:r>
    </w:p>
    <w:p w:rsidR="00123964" w:rsidRPr="004928C7"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aktívne usmerňuje učiteľov ako sa chrániť pred agresivitou, vulgárnosťou žiakov – predchádza negatívnym vplyvom informovaním na pedagogických radách (POP)</w:t>
      </w:r>
    </w:p>
    <w:p w:rsidR="00123964" w:rsidRPr="004928C7"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školy štvrťročne prehodnocovalo výšku osobných príplatkov pedagogických i nepedagogických zamestnancov podľa stanovených kritérií na gremiálnych poradách</w:t>
      </w:r>
    </w:p>
    <w:p w:rsidR="00123964" w:rsidRPr="004928C7"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školy plnilo dojednané podmienky v kolektívnej zmluve</w:t>
      </w:r>
    </w:p>
    <w:p w:rsidR="00123964" w:rsidRPr="006F34DD"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zrealizovali sme kolektívny relaxačný pobyt vo Vysokých Tatrách pre zamestnancov školy s príspevkom zo sociálneho fondu</w:t>
      </w:r>
    </w:p>
    <w:p w:rsidR="00123964" w:rsidRPr="00F520EF"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školy morálne ocenilo dvoch učiteľov ocenením „TOP učiteľ“ všeobecno-vzdelávacích predmetov a odborných predmetov</w:t>
      </w:r>
    </w:p>
    <w:p w:rsidR="00123964"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školy vyhodnotili tri najaktívnejšie predmetové komisie za šk. rok</w:t>
      </w:r>
    </w:p>
    <w:p w:rsidR="00123964" w:rsidRDefault="00123964" w:rsidP="00123964">
      <w:pPr>
        <w:pStyle w:val="Default"/>
        <w:rPr>
          <w:rFonts w:ascii="Arial Narrow" w:hAnsi="Arial Narrow" w:cs="Arial Narrow"/>
          <w:color w:val="auto"/>
        </w:rPr>
      </w:pPr>
    </w:p>
    <w:p w:rsidR="00123964" w:rsidRDefault="00123964" w:rsidP="00123964">
      <w:pPr>
        <w:pStyle w:val="Default"/>
        <w:rPr>
          <w:rFonts w:ascii="Arial Narrow" w:hAnsi="Arial Narrow" w:cs="Arial Narrow"/>
          <w:b/>
          <w:bCs/>
        </w:rPr>
      </w:pPr>
      <w:r>
        <w:rPr>
          <w:rFonts w:ascii="Arial Narrow" w:hAnsi="Arial Narrow" w:cs="Arial Narrow"/>
          <w:b/>
          <w:bCs/>
        </w:rPr>
        <w:t>F/ Ostatné úlohy</w:t>
      </w:r>
    </w:p>
    <w:p w:rsidR="00123964" w:rsidRPr="0054023E" w:rsidRDefault="00123964" w:rsidP="00123964">
      <w:pPr>
        <w:pStyle w:val="Default"/>
        <w:numPr>
          <w:ilvl w:val="0"/>
          <w:numId w:val="41"/>
        </w:numPr>
        <w:rPr>
          <w:rFonts w:ascii="Arial Narrow" w:hAnsi="Arial Narrow" w:cs="Arial Narrow"/>
          <w:b/>
          <w:bCs/>
        </w:rPr>
      </w:pPr>
      <w:r>
        <w:rPr>
          <w:rFonts w:ascii="Arial Narrow" w:hAnsi="Arial Narrow" w:cs="Arial Narrow"/>
        </w:rPr>
        <w:t>riaditeľka školy v spolupráci s vedúcimi PK pripravili testy na prijímacie pohovory pre žiakov 8. a 9. ročníka na bilingválne štúdium (apríl 2016) a obchodnú akadémiu pre žiakov 9. ročníka (máj 2016) – 1. kolo a v júni 2016 – 2. kolo</w:t>
      </w:r>
    </w:p>
    <w:p w:rsidR="00123964" w:rsidRPr="0054023E" w:rsidRDefault="00123964" w:rsidP="00123964">
      <w:pPr>
        <w:pStyle w:val="Default"/>
        <w:numPr>
          <w:ilvl w:val="0"/>
          <w:numId w:val="41"/>
        </w:numPr>
        <w:rPr>
          <w:rFonts w:ascii="Arial Narrow" w:hAnsi="Arial Narrow" w:cs="Arial Narrow"/>
          <w:b/>
          <w:bCs/>
        </w:rPr>
      </w:pPr>
      <w:r>
        <w:rPr>
          <w:rFonts w:ascii="Arial Narrow" w:hAnsi="Arial Narrow" w:cs="Arial Narrow"/>
        </w:rPr>
        <w:t>koordinátor MS v spolupráci s riaditeľkou školy pripravili organizačne maturitné skúšky – externú časť a písomnú formu internej časti MS (marec 2016), praktickú časť odbornej zložky MS (apríl 2016) a ústnu formu internej časti MS  (máj 2016) a opravný termín ÚFIČ MS – (september 2016)</w:t>
      </w:r>
    </w:p>
    <w:p w:rsidR="00123964" w:rsidRPr="00F5406D" w:rsidRDefault="00123964" w:rsidP="00123964">
      <w:pPr>
        <w:pStyle w:val="Default"/>
        <w:numPr>
          <w:ilvl w:val="0"/>
          <w:numId w:val="41"/>
        </w:numPr>
        <w:rPr>
          <w:rFonts w:ascii="Arial Narrow" w:hAnsi="Arial Narrow" w:cs="Arial Narrow"/>
          <w:b/>
          <w:bCs/>
        </w:rPr>
      </w:pPr>
      <w:r>
        <w:rPr>
          <w:rFonts w:ascii="Arial Narrow" w:hAnsi="Arial Narrow" w:cs="Arial Narrow"/>
        </w:rPr>
        <w:t>podľa plánu predseda PK telesnej a športovej výchovy zorganizovala pre 3. ročník KOŽaZ (október 2015), účelové cvičenia pre 1. a 2. ročník (október 2015, marec 2016), LVK Veľká Rača pre 1. ročník – február 2016, naplánovaný plavecký kurz sa neuskutočnil</w:t>
      </w:r>
    </w:p>
    <w:p w:rsidR="00123964" w:rsidRPr="001E4E22" w:rsidRDefault="00123964" w:rsidP="00123964">
      <w:pPr>
        <w:pStyle w:val="Default"/>
        <w:numPr>
          <w:ilvl w:val="0"/>
          <w:numId w:val="41"/>
        </w:numPr>
        <w:rPr>
          <w:rFonts w:ascii="Arial Narrow" w:hAnsi="Arial Narrow" w:cs="Arial Narrow"/>
          <w:b/>
          <w:bCs/>
        </w:rPr>
      </w:pPr>
      <w:r>
        <w:rPr>
          <w:rFonts w:ascii="Arial Narrow" w:hAnsi="Arial Narrow" w:cs="Arial Narrow"/>
        </w:rPr>
        <w:t>zástupkyňa RŠ v spolupráci s vedúcimi PK pripravila organizačne 10- dňovú odbornú prax pre žiakov 4. ročníka a 5. A (december 2015) podľa Dohôd o zabezpečení praktického vyučovania formou odbornej praxe s jednotlivými organizáciami a firmami a pre žiakov 3. ročníka (máj 2016), žiaci 4. A triedy (jún 2016)</w:t>
      </w:r>
    </w:p>
    <w:p w:rsidR="00123964" w:rsidRPr="00F5406D" w:rsidRDefault="00123964" w:rsidP="00123964">
      <w:pPr>
        <w:pStyle w:val="Default"/>
        <w:numPr>
          <w:ilvl w:val="0"/>
          <w:numId w:val="41"/>
        </w:numPr>
        <w:rPr>
          <w:rFonts w:ascii="Arial Narrow" w:hAnsi="Arial Narrow" w:cs="Arial Narrow"/>
          <w:b/>
          <w:bCs/>
        </w:rPr>
      </w:pPr>
      <w:r>
        <w:rPr>
          <w:rFonts w:ascii="Arial Narrow" w:hAnsi="Arial Narrow" w:cs="Arial Narrow"/>
        </w:rPr>
        <w:t>zrealizovali sa školské výlety podľa plánu práce v mesiaci máj a jún 2016</w:t>
      </w:r>
    </w:p>
    <w:p w:rsidR="00123964" w:rsidRDefault="00123964" w:rsidP="00123964">
      <w:pPr>
        <w:pStyle w:val="Default"/>
        <w:numPr>
          <w:ilvl w:val="0"/>
          <w:numId w:val="41"/>
        </w:numPr>
        <w:rPr>
          <w:rFonts w:ascii="Arial Narrow" w:hAnsi="Arial Narrow" w:cs="Arial Narrow"/>
          <w:b/>
          <w:bCs/>
        </w:rPr>
      </w:pPr>
      <w:r>
        <w:rPr>
          <w:rFonts w:ascii="Arial Narrow" w:hAnsi="Arial Narrow" w:cs="Arial Narrow"/>
        </w:rPr>
        <w:t>podľa plánu práce sa realizovali ďalšie úlohy a akcie riaditeľstvom školy</w:t>
      </w:r>
    </w:p>
    <w:p w:rsidR="00123964" w:rsidRPr="001A207E" w:rsidRDefault="00123964" w:rsidP="00123964">
      <w:pPr>
        <w:pStyle w:val="Default"/>
        <w:rPr>
          <w:rFonts w:ascii="Arial Narrow" w:hAnsi="Arial Narrow" w:cs="Arial Narrow"/>
        </w:rPr>
      </w:pPr>
    </w:p>
    <w:p w:rsidR="00123964" w:rsidRPr="00FB789D" w:rsidRDefault="00123964" w:rsidP="00123964">
      <w:pPr>
        <w:numPr>
          <w:ilvl w:val="0"/>
          <w:numId w:val="31"/>
        </w:numPr>
        <w:jc w:val="both"/>
        <w:rPr>
          <w:rFonts w:ascii="Arial Narrow" w:hAnsi="Arial Narrow" w:cs="Arial Narrow"/>
          <w:noProof/>
          <w:u w:val="single"/>
        </w:rPr>
      </w:pPr>
      <w:r w:rsidRPr="00FB789D">
        <w:rPr>
          <w:rFonts w:ascii="Arial Narrow" w:hAnsi="Arial Narrow" w:cs="Arial Narrow"/>
          <w:noProof/>
          <w:u w:val="single"/>
        </w:rPr>
        <w:t>defi</w:t>
      </w:r>
      <w:r>
        <w:rPr>
          <w:rFonts w:ascii="Arial Narrow" w:hAnsi="Arial Narrow" w:cs="Arial Narrow"/>
          <w:noProof/>
          <w:u w:val="single"/>
        </w:rPr>
        <w:t>nícia cieľa pre školský rok 2016/2017</w:t>
      </w:r>
      <w:r w:rsidRPr="00FB789D">
        <w:rPr>
          <w:rFonts w:ascii="Arial Narrow" w:hAnsi="Arial Narrow" w:cs="Arial Narrow"/>
          <w:noProof/>
          <w:u w:val="single"/>
        </w:rPr>
        <w:t>:</w:t>
      </w:r>
    </w:p>
    <w:p w:rsidR="00123964" w:rsidRPr="000915FA" w:rsidRDefault="00123964" w:rsidP="00123964">
      <w:pPr>
        <w:ind w:left="360"/>
        <w:jc w:val="both"/>
        <w:rPr>
          <w:rFonts w:ascii="Arial Narrow" w:hAnsi="Arial Narrow" w:cs="Arial Narrow"/>
          <w:noProof/>
        </w:rPr>
      </w:pPr>
    </w:p>
    <w:p w:rsidR="00123964" w:rsidRDefault="00123964" w:rsidP="00123964">
      <w:pPr>
        <w:jc w:val="both"/>
        <w:rPr>
          <w:rFonts w:ascii="Arial Narrow" w:hAnsi="Arial Narrow" w:cs="Arial Narrow"/>
          <w:noProof/>
        </w:rPr>
      </w:pPr>
      <w:r>
        <w:rPr>
          <w:rFonts w:ascii="Arial Narrow" w:hAnsi="Arial Narrow" w:cs="Arial Narrow"/>
          <w:noProof/>
        </w:rPr>
        <w:t>Ciele pre školský rok 2016/2017 sú podrobne rozpracované v Pláne práce na šk. rok 2016/2017 v jednotlivých oblastiach.</w:t>
      </w:r>
    </w:p>
    <w:p w:rsidR="00123964" w:rsidRPr="00241A10" w:rsidRDefault="00123964" w:rsidP="00123964">
      <w:pPr>
        <w:jc w:val="both"/>
        <w:rPr>
          <w:rFonts w:ascii="Arial Narrow" w:hAnsi="Arial Narrow" w:cs="Arial Narrow"/>
          <w:b/>
          <w:bCs/>
        </w:rPr>
      </w:pPr>
    </w:p>
    <w:p w:rsidR="00123964" w:rsidRDefault="00123964" w:rsidP="00123964">
      <w:pPr>
        <w:jc w:val="both"/>
        <w:rPr>
          <w:rFonts w:ascii="Arial Narrow" w:hAnsi="Arial Narrow" w:cs="Arial Narrow"/>
          <w:b/>
          <w:bCs/>
          <w:noProof/>
        </w:rPr>
      </w:pPr>
      <w:r>
        <w:rPr>
          <w:rFonts w:ascii="Arial Narrow" w:hAnsi="Arial Narrow" w:cs="Arial Narrow"/>
          <w:b/>
          <w:bCs/>
          <w:noProof/>
        </w:rPr>
        <w:t>A/ Oblasť vzdelávania</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p</w:t>
      </w:r>
      <w:r w:rsidRPr="00430DCE">
        <w:rPr>
          <w:rFonts w:ascii="Arial Narrow" w:hAnsi="Arial Narrow" w:cs="Arial Narrow"/>
        </w:rPr>
        <w:t>osilňovať u žiakov kľúčové, všeobecné a</w:t>
      </w:r>
      <w:r>
        <w:rPr>
          <w:rFonts w:ascii="Arial Narrow" w:hAnsi="Arial Narrow" w:cs="Arial Narrow"/>
        </w:rPr>
        <w:t> </w:t>
      </w:r>
      <w:r w:rsidRPr="00430DCE">
        <w:rPr>
          <w:rFonts w:ascii="Arial Narrow" w:hAnsi="Arial Narrow" w:cs="Arial Narrow"/>
        </w:rPr>
        <w:t>odborné</w:t>
      </w:r>
      <w:r>
        <w:rPr>
          <w:rFonts w:ascii="Arial Narrow" w:hAnsi="Arial Narrow" w:cs="Arial Narrow"/>
        </w:rPr>
        <w:t xml:space="preserve"> kompetencie,</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pripraviť žiaka na úspešný a zodpovedný osobný a pracovný život,</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zapájať žiakov do vyhlásených vedomostných, športových súťaží ,</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zapájať žiakov do cudzojazyčných olympiád,</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lastRenderedPageBreak/>
        <w:t>pripravovať žiakov na národné i medzinárodné certifikáty,</w:t>
      </w:r>
    </w:p>
    <w:p w:rsidR="00123964" w:rsidRPr="00901827" w:rsidRDefault="00123964" w:rsidP="00123964">
      <w:pPr>
        <w:pStyle w:val="Default"/>
        <w:numPr>
          <w:ilvl w:val="0"/>
          <w:numId w:val="42"/>
        </w:numPr>
        <w:rPr>
          <w:rFonts w:ascii="Arial Narrow" w:hAnsi="Arial Narrow" w:cs="Arial Narrow"/>
        </w:rPr>
      </w:pPr>
      <w:r w:rsidRPr="00430DCE">
        <w:rPr>
          <w:rFonts w:ascii="Arial Narrow" w:hAnsi="Arial Narrow" w:cs="Arial Narrow"/>
        </w:rPr>
        <w:t>uplatňovať</w:t>
      </w:r>
      <w:r>
        <w:rPr>
          <w:rFonts w:ascii="Arial Narrow" w:hAnsi="Arial Narrow" w:cs="Arial Narrow"/>
        </w:rPr>
        <w:t xml:space="preserve"> aktualizáciu</w:t>
      </w:r>
      <w:r w:rsidRPr="00430DCE">
        <w:rPr>
          <w:rFonts w:ascii="Arial Narrow" w:hAnsi="Arial Narrow" w:cs="Arial Narrow"/>
        </w:rPr>
        <w:t xml:space="preserve"> „N</w:t>
      </w:r>
      <w:r>
        <w:rPr>
          <w:rFonts w:ascii="Arial Narrow" w:hAnsi="Arial Narrow" w:cs="Arial Narrow"/>
        </w:rPr>
        <w:t>árodného</w:t>
      </w:r>
      <w:r w:rsidRPr="00430DCE">
        <w:rPr>
          <w:rFonts w:ascii="Arial Narrow" w:hAnsi="Arial Narrow" w:cs="Arial Narrow"/>
        </w:rPr>
        <w:t xml:space="preserve"> štandard</w:t>
      </w:r>
      <w:r>
        <w:rPr>
          <w:rFonts w:ascii="Arial Narrow" w:hAnsi="Arial Narrow" w:cs="Arial Narrow"/>
        </w:rPr>
        <w:t>u</w:t>
      </w:r>
      <w:r w:rsidRPr="00430DCE">
        <w:rPr>
          <w:rFonts w:ascii="Arial Narrow" w:hAnsi="Arial Narrow" w:cs="Arial Narrow"/>
        </w:rPr>
        <w:t xml:space="preserve"> finančnej gramo</w:t>
      </w:r>
      <w:r>
        <w:rPr>
          <w:rFonts w:ascii="Arial Narrow" w:hAnsi="Arial Narrow" w:cs="Arial Narrow"/>
        </w:rPr>
        <w:t>tnosti“ v jednotlivých predmetoch,</w:t>
      </w:r>
    </w:p>
    <w:p w:rsidR="00123964" w:rsidRDefault="00123964" w:rsidP="00123964">
      <w:pPr>
        <w:pStyle w:val="Default"/>
        <w:numPr>
          <w:ilvl w:val="0"/>
          <w:numId w:val="42"/>
        </w:numPr>
        <w:rPr>
          <w:rFonts w:ascii="Arial Narrow" w:hAnsi="Arial Narrow" w:cs="Arial Narrow"/>
        </w:rPr>
      </w:pPr>
      <w:r w:rsidRPr="00361C6C">
        <w:rPr>
          <w:rFonts w:ascii="Arial Narrow" w:hAnsi="Arial Narrow" w:cs="Arial Narrow"/>
        </w:rPr>
        <w:t>podporovať program JA Slovensko – Globálny etický problém – E</w:t>
      </w:r>
      <w:r>
        <w:rPr>
          <w:rFonts w:ascii="Arial Narrow" w:hAnsi="Arial Narrow" w:cs="Arial Narrow"/>
        </w:rPr>
        <w:t>tika v podnikaní v predmete APE,</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zapojiť sa do programu Podnikanie v cestovnom ruchu v rámci voliteľného predmetu</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zúčastniť sa 19. ročníka Medzinárodného veľtrhu cvičných firiem v Bratislave a na medzinárodných veľtrhoch CF v Českom Tešíne, Ostrave a Veľtrhu študentských spoločností v Bratislave,</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zapájať žiakov do súťaží, aktivít, projektov vyhlásených ŽSK,</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zapojiť žiakov do tvorivých aktivít v rámci „Európskeho dňa jazykov“,</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zrealizovať vstupné testy z 1. CJ, SJL a MAT v 1. ročníku</w:t>
      </w:r>
    </w:p>
    <w:p w:rsidR="00123964" w:rsidRPr="00361C6C" w:rsidRDefault="00123964" w:rsidP="00123964">
      <w:pPr>
        <w:pStyle w:val="Default"/>
        <w:numPr>
          <w:ilvl w:val="0"/>
          <w:numId w:val="42"/>
        </w:numPr>
        <w:rPr>
          <w:rFonts w:ascii="Arial Narrow" w:hAnsi="Arial Narrow" w:cs="Arial Narrow"/>
        </w:rPr>
      </w:pPr>
      <w:r>
        <w:rPr>
          <w:rFonts w:ascii="Arial Narrow" w:hAnsi="Arial Narrow" w:cs="Arial Narrow"/>
        </w:rPr>
        <w:t>posilniť v jednotlivých vyučovacích predmetoch témy zamerané na rozvoj európskeho povedomia a občianstva v súvislosti s predsedníctvom SR v Rade EÚ.</w:t>
      </w:r>
    </w:p>
    <w:p w:rsidR="00123964" w:rsidRPr="00361C6C" w:rsidRDefault="00123964" w:rsidP="00123964">
      <w:pPr>
        <w:pStyle w:val="Default"/>
        <w:rPr>
          <w:rFonts w:ascii="Arial Narrow" w:hAnsi="Arial Narrow" w:cs="Arial Narrow"/>
          <w:b/>
          <w:bCs/>
        </w:rPr>
      </w:pPr>
    </w:p>
    <w:p w:rsidR="00123964" w:rsidRPr="00361C6C" w:rsidRDefault="00123964" w:rsidP="00123964">
      <w:pPr>
        <w:pStyle w:val="Default"/>
        <w:rPr>
          <w:rFonts w:ascii="Arial Narrow" w:hAnsi="Arial Narrow" w:cs="Arial Narrow"/>
          <w:b/>
          <w:bCs/>
        </w:rPr>
      </w:pPr>
      <w:r w:rsidRPr="00361C6C">
        <w:rPr>
          <w:rFonts w:ascii="Arial Narrow" w:hAnsi="Arial Narrow" w:cs="Arial Narrow"/>
          <w:b/>
          <w:bCs/>
        </w:rPr>
        <w:t>B/ Oblasť výchovy</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účinne bojovať proti užívaniu a šíreniu legálnych a nelegálnych drog, alkoholu, fajčeniu v školách,  kriminalite a iným sociálno-patologickým javom,</w:t>
      </w:r>
    </w:p>
    <w:p w:rsidR="00123964"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žiakov vychovávať v duchu humanizmu, tolerancie, demokracie, pozitívnemu vzťahu k životnému prostrediu,</w:t>
      </w:r>
    </w:p>
    <w:p w:rsidR="00123964" w:rsidRPr="00361C6C" w:rsidRDefault="00123964" w:rsidP="00123964">
      <w:pPr>
        <w:numPr>
          <w:ilvl w:val="0"/>
          <w:numId w:val="43"/>
        </w:numPr>
        <w:autoSpaceDE w:val="0"/>
        <w:jc w:val="both"/>
        <w:rPr>
          <w:rFonts w:ascii="Arial Narrow" w:hAnsi="Arial Narrow" w:cs="Arial Narrow"/>
          <w:color w:val="000000"/>
        </w:rPr>
      </w:pPr>
      <w:r>
        <w:rPr>
          <w:rFonts w:ascii="Arial Narrow" w:hAnsi="Arial Narrow" w:cs="Arial Narrow"/>
          <w:color w:val="000000"/>
        </w:rPr>
        <w:t>predchádzať všetkým formám diskriminácie, xenofóbie, antisemitizmu, rasizmu a v oblasti problematiky migrácie,</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pestovať u žiakov profesionalitu, spôsob vystupovania, sebaprezentáciu a etiku konania,</w:t>
      </w:r>
    </w:p>
    <w:p w:rsidR="00123964"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podporovať rozvoj environmentálnej výchovy a vzdelávania,</w:t>
      </w:r>
    </w:p>
    <w:p w:rsidR="00123964" w:rsidRPr="00361C6C" w:rsidRDefault="00123964" w:rsidP="00123964">
      <w:pPr>
        <w:numPr>
          <w:ilvl w:val="0"/>
          <w:numId w:val="43"/>
        </w:numPr>
        <w:autoSpaceDE w:val="0"/>
        <w:jc w:val="both"/>
        <w:rPr>
          <w:rFonts w:ascii="Arial Narrow" w:hAnsi="Arial Narrow" w:cs="Arial Narrow"/>
          <w:color w:val="000000"/>
        </w:rPr>
      </w:pPr>
      <w:r>
        <w:rPr>
          <w:rFonts w:ascii="Arial Narrow" w:hAnsi="Arial Narrow" w:cs="Arial Narrow"/>
          <w:color w:val="000000"/>
        </w:rPr>
        <w:t>pokračovať v programe „kariérne poradenstvo“ v spolupráci s psychologičkami CPPPaP</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rPr>
        <w:t xml:space="preserve">rozvíjať osvetovú, vzdelávaciu a výchovnú činnosť s dôrazom na zdravú výživu, zdravé potraviny, potravinovú bezpečnosť, </w:t>
      </w:r>
    </w:p>
    <w:p w:rsidR="00123964" w:rsidRPr="00113A26"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rPr>
        <w:t xml:space="preserve">v zmysle </w:t>
      </w:r>
      <w:r>
        <w:rPr>
          <w:rFonts w:ascii="Arial Narrow" w:hAnsi="Arial Narrow" w:cs="Arial Narrow"/>
          <w:i/>
          <w:iCs/>
        </w:rPr>
        <w:t>„Dohovoru o práva</w:t>
      </w:r>
      <w:r w:rsidRPr="00361C6C">
        <w:rPr>
          <w:rFonts w:ascii="Arial Narrow" w:hAnsi="Arial Narrow" w:cs="Arial Narrow"/>
          <w:i/>
          <w:iCs/>
        </w:rPr>
        <w:t xml:space="preserve">ch dieťaťa“ </w:t>
      </w:r>
      <w:r w:rsidRPr="00361C6C">
        <w:rPr>
          <w:rFonts w:ascii="Arial Narrow" w:hAnsi="Arial Narrow" w:cs="Arial Narrow"/>
        </w:rPr>
        <w:t>priebežne monitorovať správanie sa žiakov a ich zmeny,</w:t>
      </w:r>
    </w:p>
    <w:p w:rsidR="00123964" w:rsidRPr="00361C6C" w:rsidRDefault="00123964" w:rsidP="00123964">
      <w:pPr>
        <w:numPr>
          <w:ilvl w:val="0"/>
          <w:numId w:val="43"/>
        </w:numPr>
        <w:autoSpaceDE w:val="0"/>
        <w:jc w:val="both"/>
        <w:rPr>
          <w:rFonts w:ascii="Arial Narrow" w:hAnsi="Arial Narrow" w:cs="Arial Narrow"/>
          <w:color w:val="000000"/>
        </w:rPr>
      </w:pPr>
      <w:r>
        <w:rPr>
          <w:rFonts w:ascii="Arial Narrow" w:hAnsi="Arial Narrow" w:cs="Arial Narrow"/>
        </w:rPr>
        <w:t>venovať pozornosť ochrane a podpore ľudských práv, osobám so zdravotným postihnutím</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rPr>
        <w:t>zapojiť žiakov do charitatívnych činností,</w:t>
      </w:r>
    </w:p>
    <w:p w:rsidR="00123964" w:rsidRDefault="00123964" w:rsidP="00123964">
      <w:pPr>
        <w:numPr>
          <w:ilvl w:val="0"/>
          <w:numId w:val="43"/>
        </w:numPr>
        <w:autoSpaceDE w:val="0"/>
        <w:jc w:val="both"/>
        <w:rPr>
          <w:rFonts w:ascii="Arial Narrow" w:hAnsi="Arial Narrow" w:cs="Arial Narrow"/>
          <w:color w:val="000000"/>
        </w:rPr>
      </w:pPr>
      <w:r>
        <w:rPr>
          <w:rFonts w:ascii="Arial Narrow" w:hAnsi="Arial Narrow" w:cs="Arial Narrow"/>
          <w:color w:val="000000"/>
        </w:rPr>
        <w:t>podporovať mimoškolskú činnosť,</w:t>
      </w:r>
    </w:p>
    <w:p w:rsidR="00123964" w:rsidRPr="00361C6C" w:rsidRDefault="00123964" w:rsidP="00123964">
      <w:pPr>
        <w:numPr>
          <w:ilvl w:val="0"/>
          <w:numId w:val="43"/>
        </w:numPr>
        <w:autoSpaceDE w:val="0"/>
        <w:jc w:val="both"/>
        <w:rPr>
          <w:rFonts w:ascii="Arial Narrow" w:hAnsi="Arial Narrow" w:cs="Arial Narrow"/>
          <w:color w:val="000000"/>
        </w:rPr>
      </w:pPr>
      <w:r>
        <w:rPr>
          <w:rFonts w:ascii="Arial Narrow" w:hAnsi="Arial Narrow" w:cs="Arial Narrow"/>
          <w:color w:val="000000"/>
        </w:rPr>
        <w:t>pokračovať v súťaži o TOP triedu a najaktívnejšiu triedu.</w:t>
      </w:r>
    </w:p>
    <w:p w:rsidR="00123964" w:rsidRPr="00F75C63" w:rsidRDefault="00123964" w:rsidP="00123964">
      <w:pPr>
        <w:pStyle w:val="Default"/>
        <w:rPr>
          <w:rFonts w:ascii="Arial Narrow" w:hAnsi="Arial Narrow" w:cs="Arial Narrow"/>
          <w:sz w:val="16"/>
          <w:szCs w:val="16"/>
        </w:rPr>
      </w:pPr>
    </w:p>
    <w:p w:rsidR="00123964" w:rsidRPr="00F75C63" w:rsidRDefault="00123964" w:rsidP="00123964">
      <w:pPr>
        <w:pStyle w:val="Default"/>
        <w:rPr>
          <w:rFonts w:ascii="Arial Narrow" w:hAnsi="Arial Narrow" w:cs="Arial Narrow"/>
          <w:b/>
          <w:bCs/>
        </w:rPr>
      </w:pPr>
      <w:r w:rsidRPr="00F75C63">
        <w:rPr>
          <w:rFonts w:ascii="Arial Narrow" w:hAnsi="Arial Narrow" w:cs="Arial Narrow"/>
          <w:b/>
          <w:bCs/>
        </w:rPr>
        <w:t>C/ Oblasť ďalšieho vzdelávania pedagógov</w:t>
      </w:r>
    </w:p>
    <w:p w:rsidR="00123964" w:rsidRPr="00F75C63" w:rsidRDefault="00123964" w:rsidP="00123964">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profesionalitu pedagógov v práci (využívanie IKT, tablety, moderné formy a metódy práce),</w:t>
      </w:r>
    </w:p>
    <w:p w:rsidR="00123964" w:rsidRPr="00F75C63" w:rsidRDefault="00123964" w:rsidP="00123964">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pr</w:t>
      </w:r>
      <w:r>
        <w:rPr>
          <w:rFonts w:ascii="Arial Narrow" w:hAnsi="Arial Narrow" w:cs="Arial Narrow"/>
          <w:color w:val="auto"/>
        </w:rPr>
        <w:t>ávne vedomie učiteľov (</w:t>
      </w:r>
      <w:r w:rsidRPr="00F75C63">
        <w:rPr>
          <w:rFonts w:ascii="Arial Narrow" w:hAnsi="Arial Narrow" w:cs="Arial Narrow"/>
          <w:color w:val="auto"/>
        </w:rPr>
        <w:t>pri zmene legislatívy),</w:t>
      </w:r>
    </w:p>
    <w:p w:rsidR="00123964" w:rsidRDefault="00123964" w:rsidP="00123964">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cu</w:t>
      </w:r>
      <w:r>
        <w:rPr>
          <w:rFonts w:ascii="Arial Narrow" w:hAnsi="Arial Narrow" w:cs="Arial Narrow"/>
          <w:color w:val="auto"/>
        </w:rPr>
        <w:t>dzojazyčné kompetencie učiteľov,</w:t>
      </w:r>
    </w:p>
    <w:p w:rsidR="00123964" w:rsidRDefault="00123964" w:rsidP="00123964">
      <w:pPr>
        <w:pStyle w:val="Default"/>
        <w:numPr>
          <w:ilvl w:val="0"/>
          <w:numId w:val="44"/>
        </w:numPr>
        <w:jc w:val="both"/>
        <w:rPr>
          <w:rFonts w:ascii="Arial Narrow" w:hAnsi="Arial Narrow" w:cs="Arial Narrow"/>
          <w:color w:val="auto"/>
        </w:rPr>
      </w:pPr>
      <w:r>
        <w:rPr>
          <w:rFonts w:ascii="Arial Narrow" w:hAnsi="Arial Narrow" w:cs="Arial Narrow"/>
          <w:color w:val="auto"/>
        </w:rPr>
        <w:t>zvyšovať komunikačné zručnosti a riešenie problémových situácií,</w:t>
      </w:r>
    </w:p>
    <w:p w:rsidR="00123964" w:rsidRPr="00F75C63" w:rsidRDefault="00123964" w:rsidP="00123964">
      <w:pPr>
        <w:pStyle w:val="Default"/>
        <w:numPr>
          <w:ilvl w:val="0"/>
          <w:numId w:val="44"/>
        </w:numPr>
        <w:jc w:val="both"/>
        <w:rPr>
          <w:rFonts w:ascii="Arial Narrow" w:hAnsi="Arial Narrow" w:cs="Arial Narrow"/>
          <w:color w:val="auto"/>
        </w:rPr>
      </w:pPr>
      <w:r>
        <w:rPr>
          <w:rFonts w:ascii="Arial Narrow" w:hAnsi="Arial Narrow" w:cs="Arial Narrow"/>
          <w:color w:val="auto"/>
        </w:rPr>
        <w:t>zvyšovať informovanosť o práve pedagogického zamestnanca na ochranu svojej osobnosti (postavenie PZ ako chránenej osoby podľa trestného zákona).</w:t>
      </w:r>
    </w:p>
    <w:p w:rsidR="00123964" w:rsidRPr="00F75C63" w:rsidRDefault="00123964" w:rsidP="00123964">
      <w:pPr>
        <w:pStyle w:val="Default"/>
        <w:jc w:val="both"/>
        <w:rPr>
          <w:rFonts w:ascii="Arial Narrow" w:hAnsi="Arial Narrow" w:cs="Arial Narrow"/>
          <w:color w:val="auto"/>
        </w:rPr>
      </w:pPr>
    </w:p>
    <w:p w:rsidR="00123964" w:rsidRPr="00F75C63" w:rsidRDefault="00123964" w:rsidP="00123964">
      <w:pPr>
        <w:pStyle w:val="Default"/>
        <w:rPr>
          <w:rFonts w:ascii="Arial Narrow" w:hAnsi="Arial Narrow" w:cs="Arial Narrow"/>
          <w:b/>
          <w:bCs/>
        </w:rPr>
      </w:pPr>
      <w:r w:rsidRPr="00F75C63">
        <w:rPr>
          <w:rFonts w:ascii="Arial Narrow" w:hAnsi="Arial Narrow" w:cs="Arial Narrow"/>
          <w:b/>
          <w:bCs/>
        </w:rPr>
        <w:t>D/ Oblasť technicko-ekonomická</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color w:val="auto"/>
        </w:rPr>
        <w:t>skvalitniť technicko-ekonomické podmienky výchovno-vzdelávacieho procesu na škole,</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color w:val="auto"/>
        </w:rPr>
        <w:t>priebežná modernizácia a rozširovanie počítačovej siete školy, učební IKT, odborných učební a kmeňových tried učebnými pomôckami a školským nábytkom,</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rPr>
        <w:t>pripraviť a organizačne zabezpečiť „Deň otvorených dverí“ pre rodičov a žiakov 8. a 9. ročníka ZŠ, a pokračovať v návštevách ZŠ v okolí,</w:t>
      </w:r>
    </w:p>
    <w:p w:rsidR="00123964" w:rsidRPr="00F75C63" w:rsidRDefault="00123964" w:rsidP="00123964">
      <w:pPr>
        <w:pStyle w:val="Default"/>
        <w:numPr>
          <w:ilvl w:val="0"/>
          <w:numId w:val="45"/>
        </w:numPr>
        <w:rPr>
          <w:rFonts w:ascii="Arial Narrow" w:hAnsi="Arial Narrow" w:cs="Arial Narrow"/>
          <w:color w:val="auto"/>
        </w:rPr>
      </w:pPr>
      <w:r>
        <w:rPr>
          <w:rFonts w:ascii="Arial Narrow" w:hAnsi="Arial Narrow" w:cs="Arial Narrow"/>
          <w:color w:val="auto"/>
        </w:rPr>
        <w:t>aktualizovať čitateľský kútik, knižnicu o nové knižné tituly, odborné časopisy</w:t>
      </w:r>
      <w:r w:rsidRPr="00F75C63">
        <w:rPr>
          <w:rFonts w:ascii="Arial Narrow" w:hAnsi="Arial Narrow" w:cs="Arial Narrow"/>
          <w:color w:val="auto"/>
        </w:rPr>
        <w:t>,</w:t>
      </w:r>
    </w:p>
    <w:p w:rsidR="00123964"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color w:val="auto"/>
        </w:rPr>
        <w:t>priebežne</w:t>
      </w:r>
      <w:r>
        <w:rPr>
          <w:rFonts w:ascii="Arial Narrow" w:hAnsi="Arial Narrow" w:cs="Arial Narrow"/>
          <w:color w:val="auto"/>
        </w:rPr>
        <w:t xml:space="preserve"> </w:t>
      </w:r>
      <w:r w:rsidRPr="00F75C63">
        <w:rPr>
          <w:rFonts w:ascii="Arial Narrow" w:hAnsi="Arial Narrow" w:cs="Arial Narrow"/>
          <w:color w:val="auto"/>
        </w:rPr>
        <w:t>dopĺňať a</w:t>
      </w:r>
      <w:r>
        <w:rPr>
          <w:rFonts w:ascii="Arial Narrow" w:hAnsi="Arial Narrow" w:cs="Arial Narrow"/>
          <w:color w:val="auto"/>
        </w:rPr>
        <w:t> </w:t>
      </w:r>
      <w:r w:rsidRPr="00F75C63">
        <w:rPr>
          <w:rFonts w:ascii="Arial Narrow" w:hAnsi="Arial Narrow" w:cs="Arial Narrow"/>
          <w:color w:val="auto"/>
        </w:rPr>
        <w:t>vymieňať</w:t>
      </w:r>
      <w:r>
        <w:rPr>
          <w:rFonts w:ascii="Arial Narrow" w:hAnsi="Arial Narrow" w:cs="Arial Narrow"/>
          <w:color w:val="auto"/>
        </w:rPr>
        <w:t xml:space="preserve"> </w:t>
      </w:r>
      <w:r w:rsidRPr="00F75C63">
        <w:rPr>
          <w:rFonts w:ascii="Arial Narrow" w:hAnsi="Arial Narrow" w:cs="Arial Narrow"/>
          <w:color w:val="auto"/>
        </w:rPr>
        <w:t>opotrebovaný</w:t>
      </w:r>
      <w:r>
        <w:rPr>
          <w:rFonts w:ascii="Arial Narrow" w:hAnsi="Arial Narrow" w:cs="Arial Narrow"/>
          <w:color w:val="auto"/>
        </w:rPr>
        <w:t xml:space="preserve"> </w:t>
      </w:r>
      <w:r w:rsidRPr="00F75C63">
        <w:rPr>
          <w:rFonts w:ascii="Arial Narrow" w:hAnsi="Arial Narrow" w:cs="Arial Narrow"/>
          <w:color w:val="auto"/>
        </w:rPr>
        <w:t>majetok do školskej</w:t>
      </w:r>
      <w:r>
        <w:rPr>
          <w:rFonts w:ascii="Arial Narrow" w:hAnsi="Arial Narrow" w:cs="Arial Narrow"/>
          <w:color w:val="auto"/>
        </w:rPr>
        <w:t xml:space="preserve"> </w:t>
      </w:r>
      <w:r w:rsidRPr="00F75C63">
        <w:rPr>
          <w:rFonts w:ascii="Arial Narrow" w:hAnsi="Arial Narrow" w:cs="Arial Narrow"/>
          <w:color w:val="auto"/>
        </w:rPr>
        <w:t>jedálne,</w:t>
      </w:r>
    </w:p>
    <w:p w:rsidR="00123964" w:rsidRDefault="00123964" w:rsidP="00123964">
      <w:pPr>
        <w:pStyle w:val="Default"/>
        <w:numPr>
          <w:ilvl w:val="0"/>
          <w:numId w:val="45"/>
        </w:numPr>
        <w:rPr>
          <w:rFonts w:ascii="Arial Narrow" w:hAnsi="Arial Narrow" w:cs="Arial Narrow"/>
          <w:color w:val="auto"/>
        </w:rPr>
      </w:pPr>
      <w:r>
        <w:rPr>
          <w:rFonts w:ascii="Arial Narrow" w:hAnsi="Arial Narrow" w:cs="Arial Narrow"/>
          <w:color w:val="auto"/>
        </w:rPr>
        <w:t>dopĺňať telocvičňu novými učebnými pomôckami pre zvýšenie úrovne vyučovania telesnej výchovy,</w:t>
      </w:r>
    </w:p>
    <w:p w:rsidR="00123964" w:rsidRPr="00F75C63" w:rsidRDefault="00123964" w:rsidP="00123964">
      <w:pPr>
        <w:pStyle w:val="Default"/>
        <w:numPr>
          <w:ilvl w:val="0"/>
          <w:numId w:val="45"/>
        </w:numPr>
        <w:rPr>
          <w:rFonts w:ascii="Arial Narrow" w:hAnsi="Arial Narrow" w:cs="Arial Narrow"/>
          <w:color w:val="auto"/>
        </w:rPr>
      </w:pPr>
      <w:r>
        <w:rPr>
          <w:rFonts w:ascii="Arial Narrow" w:hAnsi="Arial Narrow" w:cs="Arial Narrow"/>
          <w:color w:val="auto"/>
        </w:rPr>
        <w:t>zlepšovať činnosť separovaného zberu odpadu na škole.</w:t>
      </w:r>
    </w:p>
    <w:p w:rsidR="00123964" w:rsidRPr="00A11B1D" w:rsidRDefault="00123964" w:rsidP="00123964">
      <w:pPr>
        <w:pStyle w:val="Default"/>
        <w:ind w:left="360"/>
        <w:rPr>
          <w:rFonts w:ascii="Arial Narrow" w:hAnsi="Arial Narrow" w:cs="Arial Narrow"/>
          <w:color w:val="auto"/>
        </w:rPr>
      </w:pPr>
      <w:r w:rsidRPr="00F75C63">
        <w:rPr>
          <w:rFonts w:ascii="Arial Narrow" w:hAnsi="Arial Narrow" w:cs="Arial Narrow"/>
        </w:rPr>
        <w:t>.</w:t>
      </w:r>
    </w:p>
    <w:p w:rsidR="00123964" w:rsidRPr="00F75C63" w:rsidRDefault="00123964" w:rsidP="00123964">
      <w:pPr>
        <w:pStyle w:val="Default"/>
        <w:rPr>
          <w:rFonts w:ascii="Arial Narrow" w:hAnsi="Arial Narrow" w:cs="Arial Narrow"/>
          <w:b/>
          <w:bCs/>
          <w:color w:val="auto"/>
        </w:rPr>
      </w:pPr>
      <w:r w:rsidRPr="00F75C63">
        <w:rPr>
          <w:rFonts w:ascii="Arial Narrow" w:hAnsi="Arial Narrow" w:cs="Arial Narrow"/>
          <w:b/>
          <w:bCs/>
          <w:color w:val="auto"/>
        </w:rPr>
        <w:t xml:space="preserve">E/  Oblasť personálnej politiky a odmeňovania </w:t>
      </w:r>
    </w:p>
    <w:p w:rsidR="00123964" w:rsidRPr="00F75C63" w:rsidRDefault="00123964" w:rsidP="00123964">
      <w:pPr>
        <w:pStyle w:val="Default"/>
        <w:numPr>
          <w:ilvl w:val="0"/>
          <w:numId w:val="45"/>
        </w:numPr>
        <w:jc w:val="both"/>
        <w:rPr>
          <w:rFonts w:ascii="Arial Narrow" w:hAnsi="Arial Narrow" w:cs="Arial Narrow"/>
          <w:color w:val="auto"/>
        </w:rPr>
      </w:pPr>
      <w:r w:rsidRPr="00F75C63">
        <w:rPr>
          <w:rFonts w:ascii="Arial Narrow" w:hAnsi="Arial Narrow" w:cs="Arial Narrow"/>
          <w:color w:val="auto"/>
        </w:rPr>
        <w:t>realizovať transparentnú personálnu politiku a zdokonaliť motivačný systém odmeňovania pedagogických a nepedagogických zamestnancov školy,</w:t>
      </w:r>
    </w:p>
    <w:p w:rsidR="00123964" w:rsidRPr="00F75C63" w:rsidRDefault="00123964" w:rsidP="00123964">
      <w:pPr>
        <w:pStyle w:val="Default"/>
        <w:numPr>
          <w:ilvl w:val="0"/>
          <w:numId w:val="45"/>
        </w:numPr>
        <w:jc w:val="both"/>
        <w:rPr>
          <w:rFonts w:ascii="Arial Narrow" w:hAnsi="Arial Narrow" w:cs="Arial Narrow"/>
          <w:color w:val="auto"/>
        </w:rPr>
      </w:pPr>
      <w:r w:rsidRPr="00F75C63">
        <w:rPr>
          <w:rFonts w:ascii="Arial Narrow" w:hAnsi="Arial Narrow" w:cs="Arial Narrow"/>
          <w:color w:val="auto"/>
        </w:rPr>
        <w:lastRenderedPageBreak/>
        <w:t>prehodnocovať výšku osobných príplatkov zamestnancov v súlade s náročnosťou, rozsahom, kvalitou plnenia ich úloh a plnenia úloh nad rámec pracovných povinností,</w:t>
      </w:r>
    </w:p>
    <w:p w:rsidR="00123964" w:rsidRDefault="00123964" w:rsidP="00123964">
      <w:pPr>
        <w:numPr>
          <w:ilvl w:val="0"/>
          <w:numId w:val="45"/>
        </w:numPr>
        <w:rPr>
          <w:rFonts w:ascii="Arial Narrow" w:hAnsi="Arial Narrow" w:cs="Arial Narrow"/>
        </w:rPr>
      </w:pPr>
      <w:r w:rsidRPr="00F75C63">
        <w:rPr>
          <w:rFonts w:ascii="Arial Narrow" w:hAnsi="Arial Narrow" w:cs="Arial Narrow"/>
        </w:rPr>
        <w:t>vytvárať</w:t>
      </w:r>
      <w:r>
        <w:rPr>
          <w:rFonts w:ascii="Arial Narrow" w:hAnsi="Arial Narrow" w:cs="Arial Narrow"/>
        </w:rPr>
        <w:t xml:space="preserve"> </w:t>
      </w:r>
      <w:r w:rsidRPr="00F75C63">
        <w:rPr>
          <w:rFonts w:ascii="Arial Narrow" w:hAnsi="Arial Narrow" w:cs="Arial Narrow"/>
        </w:rPr>
        <w:t>optimálne</w:t>
      </w:r>
      <w:r>
        <w:rPr>
          <w:rFonts w:ascii="Arial Narrow" w:hAnsi="Arial Narrow" w:cs="Arial Narrow"/>
        </w:rPr>
        <w:t xml:space="preserve"> </w:t>
      </w:r>
      <w:r w:rsidRPr="00F75C63">
        <w:rPr>
          <w:rFonts w:ascii="Arial Narrow" w:hAnsi="Arial Narrow" w:cs="Arial Narrow"/>
        </w:rPr>
        <w:t>pracovné</w:t>
      </w:r>
      <w:r>
        <w:rPr>
          <w:rFonts w:ascii="Arial Narrow" w:hAnsi="Arial Narrow" w:cs="Arial Narrow"/>
        </w:rPr>
        <w:t xml:space="preserve"> </w:t>
      </w:r>
      <w:r w:rsidRPr="00F75C63">
        <w:rPr>
          <w:rFonts w:ascii="Arial Narrow" w:hAnsi="Arial Narrow" w:cs="Arial Narrow"/>
        </w:rPr>
        <w:t>podmienky</w:t>
      </w:r>
      <w:r>
        <w:rPr>
          <w:rFonts w:ascii="Arial Narrow" w:hAnsi="Arial Narrow" w:cs="Arial Narrow"/>
        </w:rPr>
        <w:t xml:space="preserve"> </w:t>
      </w:r>
      <w:r w:rsidRPr="00F75C63">
        <w:rPr>
          <w:rFonts w:ascii="Arial Narrow" w:hAnsi="Arial Narrow" w:cs="Arial Narrow"/>
        </w:rPr>
        <w:t>pre</w:t>
      </w:r>
      <w:r>
        <w:rPr>
          <w:rFonts w:ascii="Arial Narrow" w:hAnsi="Arial Narrow" w:cs="Arial Narrow"/>
        </w:rPr>
        <w:t xml:space="preserve"> </w:t>
      </w:r>
      <w:r w:rsidRPr="00F75C63">
        <w:rPr>
          <w:rFonts w:ascii="Arial Narrow" w:hAnsi="Arial Narrow" w:cs="Arial Narrow"/>
        </w:rPr>
        <w:t>zamestnancov a plniť dojednané podmienky v</w:t>
      </w:r>
      <w:r>
        <w:rPr>
          <w:rFonts w:ascii="Arial Narrow" w:hAnsi="Arial Narrow" w:cs="Arial Narrow"/>
        </w:rPr>
        <w:t> </w:t>
      </w:r>
      <w:r w:rsidRPr="00F75C63">
        <w:rPr>
          <w:rFonts w:ascii="Arial Narrow" w:hAnsi="Arial Narrow" w:cs="Arial Narrow"/>
        </w:rPr>
        <w:t>kolektívnej</w:t>
      </w:r>
      <w:r>
        <w:rPr>
          <w:rFonts w:ascii="Arial Narrow" w:hAnsi="Arial Narrow" w:cs="Arial Narrow"/>
        </w:rPr>
        <w:t xml:space="preserve"> z</w:t>
      </w:r>
      <w:r w:rsidRPr="00F75C63">
        <w:rPr>
          <w:rFonts w:ascii="Arial Narrow" w:hAnsi="Arial Narrow" w:cs="Arial Narrow"/>
        </w:rPr>
        <w:t>mluve,</w:t>
      </w:r>
    </w:p>
    <w:p w:rsidR="00123964" w:rsidRPr="00F75C63" w:rsidRDefault="00123964" w:rsidP="00123964">
      <w:pPr>
        <w:numPr>
          <w:ilvl w:val="0"/>
          <w:numId w:val="45"/>
        </w:numPr>
        <w:rPr>
          <w:rFonts w:ascii="Arial Narrow" w:hAnsi="Arial Narrow" w:cs="Arial Narrow"/>
        </w:rPr>
      </w:pPr>
      <w:r>
        <w:rPr>
          <w:rFonts w:ascii="Arial Narrow" w:hAnsi="Arial Narrow" w:cs="Arial Narrow"/>
        </w:rPr>
        <w:t>zabezpečiť starostlivosť o zamestnanca – relaxačné pobyty v rámci čerpania sociálneho fondu,</w:t>
      </w:r>
    </w:p>
    <w:p w:rsidR="00123964" w:rsidRPr="009D77CB" w:rsidRDefault="00123964" w:rsidP="00123964">
      <w:pPr>
        <w:pStyle w:val="Default"/>
        <w:numPr>
          <w:ilvl w:val="0"/>
          <w:numId w:val="45"/>
        </w:numPr>
        <w:jc w:val="both"/>
        <w:rPr>
          <w:rFonts w:ascii="Arial Narrow" w:hAnsi="Arial Narrow" w:cs="Arial Narrow"/>
          <w:color w:val="auto"/>
        </w:rPr>
      </w:pPr>
      <w:r w:rsidRPr="00F75C63">
        <w:rPr>
          <w:rFonts w:ascii="Arial Narrow" w:hAnsi="Arial Narrow" w:cs="Arial Narrow"/>
        </w:rPr>
        <w:t>vyhodnotiť a morálne oceniť za školský rok „TOP učiteľ“ (odborných, všeobecno-vzdelávacích predmetov) podľa stanovených kritérií</w:t>
      </w:r>
      <w:r>
        <w:rPr>
          <w:rFonts w:ascii="Arial Narrow" w:hAnsi="Arial Narrow" w:cs="Arial Narrow"/>
        </w:rPr>
        <w:t>,</w:t>
      </w:r>
    </w:p>
    <w:p w:rsidR="00123964" w:rsidRPr="0000066E" w:rsidRDefault="00123964" w:rsidP="00123964">
      <w:pPr>
        <w:pStyle w:val="Default"/>
        <w:numPr>
          <w:ilvl w:val="0"/>
          <w:numId w:val="45"/>
        </w:numPr>
        <w:jc w:val="both"/>
        <w:rPr>
          <w:rFonts w:ascii="Arial Narrow" w:hAnsi="Arial Narrow" w:cs="Arial Narrow"/>
          <w:color w:val="auto"/>
        </w:rPr>
      </w:pPr>
      <w:r>
        <w:rPr>
          <w:rFonts w:ascii="Arial Narrow" w:hAnsi="Arial Narrow" w:cs="Arial Narrow"/>
        </w:rPr>
        <w:t>vyhlásiť súťaž o najaktívnejšiu predmetovú komisiu za šk. rok,</w:t>
      </w:r>
    </w:p>
    <w:p w:rsidR="00123964" w:rsidRPr="00F75C63" w:rsidRDefault="00123964" w:rsidP="00123964">
      <w:pPr>
        <w:pStyle w:val="Default"/>
        <w:numPr>
          <w:ilvl w:val="0"/>
          <w:numId w:val="45"/>
        </w:numPr>
        <w:jc w:val="both"/>
        <w:rPr>
          <w:rFonts w:ascii="Arial Narrow" w:hAnsi="Arial Narrow" w:cs="Arial Narrow"/>
          <w:color w:val="auto"/>
        </w:rPr>
      </w:pPr>
      <w:r>
        <w:rPr>
          <w:rFonts w:ascii="Arial Narrow" w:hAnsi="Arial Narrow" w:cs="Arial Narrow"/>
        </w:rPr>
        <w:t>klásť dôraz na zvýšenie celospoločenského statusu učiteľa, chrániť zamestnancov pred agresivitou, vulgárnosťou žiakov a iných potenciálnych účastníkov (zákonný zástupca, iná osoba).</w:t>
      </w:r>
    </w:p>
    <w:p w:rsidR="00123964" w:rsidRPr="00F75C63" w:rsidRDefault="00123964" w:rsidP="00123964">
      <w:pPr>
        <w:pStyle w:val="Default"/>
        <w:jc w:val="both"/>
        <w:rPr>
          <w:rFonts w:ascii="Arial Narrow" w:hAnsi="Arial Narrow" w:cs="Arial Narrow"/>
          <w:color w:val="auto"/>
        </w:rPr>
      </w:pPr>
    </w:p>
    <w:p w:rsidR="00123964" w:rsidRPr="00F75C63" w:rsidRDefault="00123964" w:rsidP="00123964">
      <w:pPr>
        <w:jc w:val="both"/>
        <w:rPr>
          <w:rFonts w:ascii="Arial Narrow" w:hAnsi="Arial Narrow" w:cs="Arial Narrow"/>
          <w:b/>
          <w:bCs/>
        </w:rPr>
      </w:pPr>
      <w:r w:rsidRPr="00F75C63">
        <w:rPr>
          <w:rFonts w:ascii="Arial Narrow" w:hAnsi="Arial Narrow" w:cs="Arial Narrow"/>
          <w:b/>
          <w:bCs/>
        </w:rPr>
        <w:t>F/ Ostatné úlohy, ktoré bude škola zabezpečovať v priebehu školského roku v zmysle všeobecne záväzných právnych predpisov</w:t>
      </w:r>
    </w:p>
    <w:p w:rsidR="00123964" w:rsidRPr="00F75C63" w:rsidRDefault="00123964" w:rsidP="00123964">
      <w:pPr>
        <w:numPr>
          <w:ilvl w:val="0"/>
          <w:numId w:val="45"/>
        </w:numPr>
        <w:jc w:val="both"/>
        <w:rPr>
          <w:rFonts w:ascii="Arial Narrow" w:hAnsi="Arial Narrow" w:cs="Arial Narrow"/>
        </w:rPr>
      </w:pPr>
      <w:r>
        <w:rPr>
          <w:rFonts w:ascii="Arial Narrow" w:hAnsi="Arial Narrow" w:cs="Arial Narrow"/>
        </w:rPr>
        <w:t>pripraviť prijímacie skúšky</w:t>
      </w:r>
      <w:r w:rsidRPr="00F75C63">
        <w:rPr>
          <w:rFonts w:ascii="Arial Narrow" w:hAnsi="Arial Narrow" w:cs="Arial Narrow"/>
        </w:rPr>
        <w:t xml:space="preserve"> do 1. ročníka</w:t>
      </w:r>
      <w:r>
        <w:rPr>
          <w:rFonts w:ascii="Arial Narrow" w:hAnsi="Arial Narrow" w:cs="Arial Narrow"/>
        </w:rPr>
        <w:t xml:space="preserve"> OA a OA BŠ,</w:t>
      </w:r>
    </w:p>
    <w:p w:rsidR="00123964" w:rsidRPr="00F75C63" w:rsidRDefault="00123964" w:rsidP="00123964">
      <w:pPr>
        <w:numPr>
          <w:ilvl w:val="0"/>
          <w:numId w:val="45"/>
        </w:numPr>
        <w:jc w:val="both"/>
        <w:rPr>
          <w:rFonts w:ascii="Arial Narrow" w:hAnsi="Arial Narrow" w:cs="Arial Narrow"/>
        </w:rPr>
      </w:pPr>
      <w:r w:rsidRPr="00F75C63">
        <w:rPr>
          <w:rFonts w:ascii="Arial Narrow" w:hAnsi="Arial Narrow" w:cs="Arial Narrow"/>
        </w:rPr>
        <w:t>pripraviť maturitné skúšky</w:t>
      </w:r>
      <w:r>
        <w:rPr>
          <w:rFonts w:ascii="Arial Narrow" w:hAnsi="Arial Narrow" w:cs="Arial Narrow"/>
        </w:rPr>
        <w:t>,</w:t>
      </w:r>
    </w:p>
    <w:p w:rsidR="00123964" w:rsidRPr="00F75C63" w:rsidRDefault="00123964" w:rsidP="00123964">
      <w:pPr>
        <w:numPr>
          <w:ilvl w:val="0"/>
          <w:numId w:val="45"/>
        </w:numPr>
        <w:jc w:val="both"/>
        <w:rPr>
          <w:rFonts w:ascii="Arial Narrow" w:hAnsi="Arial Narrow" w:cs="Arial Narrow"/>
        </w:rPr>
      </w:pPr>
      <w:r w:rsidRPr="00F75C63">
        <w:rPr>
          <w:rFonts w:ascii="Arial Narrow" w:hAnsi="Arial Narrow" w:cs="Arial Narrow"/>
        </w:rPr>
        <w:t xml:space="preserve">pripraviť </w:t>
      </w:r>
      <w:r>
        <w:rPr>
          <w:rFonts w:ascii="Arial Narrow" w:hAnsi="Arial Narrow" w:cs="Arial Narrow"/>
        </w:rPr>
        <w:t xml:space="preserve">odbornú </w:t>
      </w:r>
      <w:r w:rsidRPr="00F75C63">
        <w:rPr>
          <w:rFonts w:ascii="Arial Narrow" w:hAnsi="Arial Narrow" w:cs="Arial Narrow"/>
        </w:rPr>
        <w:t>prax pre 3. a 4. ročníky a 5. A</w:t>
      </w:r>
      <w:r>
        <w:rPr>
          <w:rFonts w:ascii="Arial Narrow" w:hAnsi="Arial Narrow" w:cs="Arial Narrow"/>
        </w:rPr>
        <w:t>,</w:t>
      </w:r>
    </w:p>
    <w:p w:rsidR="00123964" w:rsidRDefault="00123964" w:rsidP="00123964">
      <w:pPr>
        <w:numPr>
          <w:ilvl w:val="0"/>
          <w:numId w:val="45"/>
        </w:numPr>
        <w:jc w:val="both"/>
        <w:rPr>
          <w:rFonts w:ascii="Arial Narrow" w:hAnsi="Arial Narrow" w:cs="Arial Narrow"/>
        </w:rPr>
      </w:pPr>
      <w:r>
        <w:rPr>
          <w:rFonts w:ascii="Arial Narrow" w:hAnsi="Arial Narrow" w:cs="Arial Narrow"/>
        </w:rPr>
        <w:t>zorganizovať účelové cvičenia</w:t>
      </w:r>
      <w:r w:rsidRPr="00F75C63">
        <w:rPr>
          <w:rFonts w:ascii="Arial Narrow" w:hAnsi="Arial Narrow" w:cs="Arial Narrow"/>
        </w:rPr>
        <w:t xml:space="preserve">, </w:t>
      </w:r>
      <w:r>
        <w:rPr>
          <w:rFonts w:ascii="Arial Narrow" w:hAnsi="Arial Narrow" w:cs="Arial Narrow"/>
        </w:rPr>
        <w:t>kurzy pohybových aktivít, KOŽaZ,</w:t>
      </w:r>
    </w:p>
    <w:p w:rsidR="00123964" w:rsidRDefault="00123964" w:rsidP="00123964">
      <w:pPr>
        <w:numPr>
          <w:ilvl w:val="0"/>
          <w:numId w:val="45"/>
        </w:numPr>
        <w:jc w:val="both"/>
        <w:rPr>
          <w:rFonts w:ascii="Arial Narrow" w:hAnsi="Arial Narrow" w:cs="Arial Narrow"/>
        </w:rPr>
      </w:pPr>
      <w:r>
        <w:rPr>
          <w:rFonts w:ascii="Arial Narrow" w:hAnsi="Arial Narrow" w:cs="Arial Narrow"/>
        </w:rPr>
        <w:t>predložiť obsah maturitných tém na schválenie Republikovej únii zamestnávateľov,</w:t>
      </w:r>
    </w:p>
    <w:p w:rsidR="00123964" w:rsidRPr="00F75C63" w:rsidRDefault="00123964" w:rsidP="00123964">
      <w:pPr>
        <w:numPr>
          <w:ilvl w:val="0"/>
          <w:numId w:val="45"/>
        </w:numPr>
        <w:jc w:val="both"/>
        <w:rPr>
          <w:rFonts w:ascii="Arial Narrow" w:hAnsi="Arial Narrow" w:cs="Arial Narrow"/>
        </w:rPr>
      </w:pPr>
      <w:r>
        <w:rPr>
          <w:rFonts w:ascii="Arial Narrow" w:hAnsi="Arial Narrow" w:cs="Arial Narrow"/>
        </w:rPr>
        <w:t>vymenovať skúšajúcich predmetovej maturitnej komisie.</w:t>
      </w:r>
    </w:p>
    <w:p w:rsidR="00123964" w:rsidRPr="00F75C63" w:rsidRDefault="00123964" w:rsidP="00123964">
      <w:pPr>
        <w:jc w:val="both"/>
        <w:rPr>
          <w:rFonts w:ascii="Arial Narrow" w:hAnsi="Arial Narrow" w:cs="Arial Narrow"/>
        </w:rPr>
      </w:pPr>
    </w:p>
    <w:p w:rsidR="00123964" w:rsidRPr="00F75C63" w:rsidRDefault="00123964" w:rsidP="00123964">
      <w:pPr>
        <w:pStyle w:val="Nadpis8"/>
        <w:ind w:left="703" w:hanging="703"/>
        <w:rPr>
          <w:rFonts w:ascii="Arial Narrow" w:hAnsi="Arial Narrow" w:cs="Arial Narrow"/>
          <w:sz w:val="24"/>
        </w:rPr>
      </w:pPr>
      <w:r w:rsidRPr="00F75C63">
        <w:rPr>
          <w:rFonts w:ascii="Arial Narrow" w:hAnsi="Arial Narrow" w:cs="Arial Narrow"/>
          <w:sz w:val="24"/>
        </w:rPr>
        <w:t>G/ Ďalšie úlohy a akcie termínované ria</w:t>
      </w:r>
      <w:r>
        <w:rPr>
          <w:rFonts w:ascii="Arial Narrow" w:hAnsi="Arial Narrow" w:cs="Arial Narrow"/>
          <w:sz w:val="24"/>
        </w:rPr>
        <w:t>diteľstvom školy v šk. rok 2016/2017</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zabezpečiť slávnostné zhromaždenia žiakov školy</w:t>
      </w:r>
      <w:r>
        <w:rPr>
          <w:rFonts w:ascii="Arial Narrow" w:hAnsi="Arial Narrow" w:cs="Arial Narrow"/>
          <w:color w:val="000000"/>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t>uskutočniť tradičné akcie školy</w:t>
      </w:r>
      <w:r>
        <w:rPr>
          <w:rFonts w:ascii="Arial Narrow" w:hAnsi="Arial Narrow" w:cs="Arial Narrow"/>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t>pripraviť žiakov na súťaže, olympiády</w:t>
      </w:r>
      <w:r>
        <w:rPr>
          <w:rFonts w:ascii="Arial Narrow" w:hAnsi="Arial Narrow" w:cs="Arial Narrow"/>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uskutočniť plánované exkurzie</w:t>
      </w:r>
      <w:r>
        <w:rPr>
          <w:rFonts w:ascii="Arial Narrow" w:hAnsi="Arial Narrow" w:cs="Arial Narrow"/>
          <w:color w:val="000000"/>
        </w:rPr>
        <w:t>,</w:t>
      </w:r>
      <w:r w:rsidRPr="00F75C63">
        <w:rPr>
          <w:rFonts w:ascii="Arial Narrow" w:hAnsi="Arial Narrow" w:cs="Arial Narrow"/>
          <w:color w:val="000000"/>
        </w:rPr>
        <w:tab/>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t>zorganizovať školské výlety</w:t>
      </w:r>
      <w:r>
        <w:rPr>
          <w:rFonts w:ascii="Arial Narrow" w:hAnsi="Arial Narrow" w:cs="Arial Narrow"/>
        </w:rPr>
        <w:t>,</w:t>
      </w:r>
      <w:r w:rsidRPr="00F75C63">
        <w:rPr>
          <w:rFonts w:ascii="Arial Narrow" w:hAnsi="Arial Narrow" w:cs="Arial Narrow"/>
        </w:rPr>
        <w:t xml:space="preserve">  </w:t>
      </w:r>
    </w:p>
    <w:p w:rsidR="00123964" w:rsidRDefault="00123964" w:rsidP="00123964">
      <w:pPr>
        <w:numPr>
          <w:ilvl w:val="0"/>
          <w:numId w:val="46"/>
        </w:numPr>
        <w:rPr>
          <w:rFonts w:ascii="Arial Narrow" w:hAnsi="Arial Narrow" w:cs="Arial Narrow"/>
        </w:rPr>
      </w:pPr>
      <w:r w:rsidRPr="00F75C63">
        <w:rPr>
          <w:rFonts w:ascii="Arial Narrow" w:hAnsi="Arial Narrow" w:cs="Arial Narrow"/>
        </w:rPr>
        <w:t xml:space="preserve">uskutočniť zasadnutia </w:t>
      </w:r>
      <w:r>
        <w:rPr>
          <w:rFonts w:ascii="Arial Narrow" w:hAnsi="Arial Narrow" w:cs="Arial Narrow"/>
        </w:rPr>
        <w:t xml:space="preserve">gremiálnych porád, </w:t>
      </w:r>
      <w:r w:rsidRPr="00F75C63">
        <w:rPr>
          <w:rFonts w:ascii="Arial Narrow" w:hAnsi="Arial Narrow" w:cs="Arial Narrow"/>
        </w:rPr>
        <w:t>pedagogických rád a pracovných porád</w:t>
      </w:r>
      <w:r>
        <w:rPr>
          <w:rFonts w:ascii="Arial Narrow" w:hAnsi="Arial Narrow" w:cs="Arial Narrow"/>
        </w:rPr>
        <w:t>,</w:t>
      </w:r>
    </w:p>
    <w:p w:rsidR="00123964" w:rsidRPr="00F75C63" w:rsidRDefault="00123964" w:rsidP="00123964">
      <w:pPr>
        <w:numPr>
          <w:ilvl w:val="0"/>
          <w:numId w:val="46"/>
        </w:numPr>
        <w:rPr>
          <w:rFonts w:ascii="Arial Narrow" w:hAnsi="Arial Narrow" w:cs="Arial Narrow"/>
        </w:rPr>
      </w:pPr>
      <w:r>
        <w:rPr>
          <w:rFonts w:ascii="Arial Narrow" w:hAnsi="Arial Narrow" w:cs="Arial Narrow"/>
        </w:rPr>
        <w:t>uskutočniť zasadnutia predmetových komisií,</w:t>
      </w:r>
    </w:p>
    <w:p w:rsidR="00123964" w:rsidRPr="005A127B" w:rsidRDefault="00123964" w:rsidP="00123964">
      <w:pPr>
        <w:numPr>
          <w:ilvl w:val="0"/>
          <w:numId w:val="46"/>
        </w:numPr>
        <w:rPr>
          <w:rFonts w:ascii="Arial Narrow" w:hAnsi="Arial Narrow" w:cs="Arial Narrow"/>
        </w:rPr>
      </w:pPr>
      <w:r w:rsidRPr="00F75C63">
        <w:rPr>
          <w:rFonts w:ascii="Arial Narrow" w:hAnsi="Arial Narrow" w:cs="Arial Narrow"/>
          <w:color w:val="000000"/>
        </w:rPr>
        <w:t>pripraviť triedne rodičovské združenia a zasadnutia Rady rodičov</w:t>
      </w:r>
      <w:r>
        <w:rPr>
          <w:rFonts w:ascii="Arial Narrow" w:hAnsi="Arial Narrow" w:cs="Arial Narrow"/>
          <w:color w:val="000000"/>
        </w:rPr>
        <w:t>,</w:t>
      </w:r>
    </w:p>
    <w:p w:rsidR="00123964" w:rsidRPr="00F75C63" w:rsidRDefault="00123964" w:rsidP="00123964">
      <w:pPr>
        <w:numPr>
          <w:ilvl w:val="0"/>
          <w:numId w:val="46"/>
        </w:numPr>
        <w:rPr>
          <w:rFonts w:ascii="Arial Narrow" w:hAnsi="Arial Narrow" w:cs="Arial Narrow"/>
        </w:rPr>
      </w:pPr>
      <w:r>
        <w:rPr>
          <w:rFonts w:ascii="Arial Narrow" w:hAnsi="Arial Narrow" w:cs="Arial Narrow"/>
          <w:color w:val="000000"/>
        </w:rPr>
        <w:t>pripraviť zasadnutia Rady školy,</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organizovať kultúrne a spoločenské podujatia</w:t>
      </w:r>
      <w:r>
        <w:rPr>
          <w:rFonts w:ascii="Arial Narrow" w:hAnsi="Arial Narrow" w:cs="Arial Narrow"/>
          <w:color w:val="000000"/>
        </w:rPr>
        <w:t>,</w:t>
      </w:r>
    </w:p>
    <w:p w:rsidR="00123964" w:rsidRPr="005A127B" w:rsidRDefault="00123964" w:rsidP="00123964">
      <w:pPr>
        <w:numPr>
          <w:ilvl w:val="0"/>
          <w:numId w:val="46"/>
        </w:numPr>
        <w:rPr>
          <w:rFonts w:ascii="Arial Narrow" w:hAnsi="Arial Narrow" w:cs="Arial Narrow"/>
        </w:rPr>
      </w:pPr>
      <w:r w:rsidRPr="00F75C63">
        <w:rPr>
          <w:rFonts w:ascii="Arial Narrow" w:hAnsi="Arial Narrow" w:cs="Arial Narrow"/>
          <w:color w:val="000000"/>
        </w:rPr>
        <w:t>zabezpečiť mimoškolské akcie</w:t>
      </w:r>
      <w:r>
        <w:rPr>
          <w:rFonts w:ascii="Arial Narrow" w:hAnsi="Arial Narrow" w:cs="Arial Narrow"/>
          <w:color w:val="000000"/>
        </w:rPr>
        <w:t>,</w:t>
      </w:r>
    </w:p>
    <w:p w:rsidR="00123964" w:rsidRPr="00F75C63" w:rsidRDefault="00123964" w:rsidP="00123964">
      <w:pPr>
        <w:numPr>
          <w:ilvl w:val="0"/>
          <w:numId w:val="46"/>
        </w:numPr>
        <w:rPr>
          <w:rFonts w:ascii="Arial Narrow" w:hAnsi="Arial Narrow" w:cs="Arial Narrow"/>
        </w:rPr>
      </w:pPr>
      <w:r>
        <w:rPr>
          <w:rFonts w:ascii="Arial Narrow" w:hAnsi="Arial Narrow" w:cs="Arial Narrow"/>
          <w:color w:val="000000"/>
        </w:rPr>
        <w:t>sledovať činnosť Občianskeho združenia pri OA DMJ, informovať o stave účtu,</w:t>
      </w:r>
    </w:p>
    <w:p w:rsidR="00123964" w:rsidRPr="002D4DF0" w:rsidRDefault="00123964" w:rsidP="00123964">
      <w:pPr>
        <w:numPr>
          <w:ilvl w:val="0"/>
          <w:numId w:val="46"/>
        </w:numPr>
        <w:rPr>
          <w:rFonts w:ascii="Arial Narrow" w:hAnsi="Arial Narrow" w:cs="Arial Narrow"/>
        </w:rPr>
      </w:pPr>
      <w:r w:rsidRPr="00F75C63">
        <w:rPr>
          <w:rFonts w:ascii="Arial Narrow" w:hAnsi="Arial Narrow" w:cs="Arial Narrow"/>
        </w:rPr>
        <w:t>skvalitniť riadenie a</w:t>
      </w:r>
      <w:r>
        <w:rPr>
          <w:rFonts w:ascii="Arial Narrow" w:hAnsi="Arial Narrow" w:cs="Arial Narrow"/>
        </w:rPr>
        <w:t> </w:t>
      </w:r>
      <w:r w:rsidRPr="00F75C63">
        <w:rPr>
          <w:rFonts w:ascii="Arial Narrow" w:hAnsi="Arial Narrow" w:cs="Arial Narrow"/>
        </w:rPr>
        <w:t>kontrolu</w:t>
      </w:r>
      <w:r>
        <w:rPr>
          <w:rFonts w:ascii="Arial Narrow" w:hAnsi="Arial Narrow" w:cs="Arial Narrow"/>
        </w:rPr>
        <w:t>.</w:t>
      </w:r>
    </w:p>
    <w:p w:rsidR="00424A26" w:rsidRPr="00333799" w:rsidRDefault="00424A26">
      <w:pPr>
        <w:jc w:val="both"/>
        <w:rPr>
          <w:rFonts w:ascii="Arial Narrow" w:hAnsi="Arial Narrow" w:cs="Arial"/>
          <w:noProof/>
        </w:rPr>
      </w:pPr>
    </w:p>
    <w:p w:rsidR="00DD127F" w:rsidRPr="00333799" w:rsidRDefault="006634B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20</w:t>
      </w:r>
      <w:r w:rsidR="00DD127F" w:rsidRPr="00333799">
        <w:rPr>
          <w:rFonts w:ascii="Arial Narrow" w:hAnsi="Arial Narrow" w:cs="Arial"/>
          <w:b/>
          <w:caps/>
          <w:sz w:val="32"/>
          <w:szCs w:val="32"/>
          <w:u w:val="single"/>
        </w:rPr>
        <w:t xml:space="preserve">. </w:t>
      </w:r>
      <w:r w:rsidRPr="00333799">
        <w:rPr>
          <w:rFonts w:ascii="Arial Narrow" w:hAnsi="Arial Narrow" w:cs="Arial"/>
          <w:b/>
          <w:caps/>
          <w:sz w:val="32"/>
          <w:szCs w:val="32"/>
          <w:u w:val="single"/>
        </w:rPr>
        <w:t>SWOT analýza</w:t>
      </w:r>
    </w:p>
    <w:p w:rsidR="00DD127F" w:rsidRPr="00333799" w:rsidRDefault="00DD127F" w:rsidP="00424A26">
      <w:pPr>
        <w:jc w:val="center"/>
        <w:rPr>
          <w:rFonts w:ascii="Arial Narrow" w:hAnsi="Arial Narrow" w:cs="Arial"/>
          <w:sz w:val="3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14"/>
        <w:gridCol w:w="4914"/>
      </w:tblGrid>
      <w:tr w:rsidR="00DD127F" w:rsidRPr="00333799">
        <w:tc>
          <w:tcPr>
            <w:tcW w:w="4914" w:type="dxa"/>
            <w:tcBorders>
              <w:top w:val="single" w:sz="12" w:space="0" w:color="auto"/>
              <w:bottom w:val="single" w:sz="6" w:space="0" w:color="auto"/>
            </w:tcBorders>
            <w:shd w:val="clear" w:color="auto" w:fill="FFFF99"/>
          </w:tcPr>
          <w:p w:rsidR="00DD127F" w:rsidRPr="00333799" w:rsidRDefault="00DD127F" w:rsidP="00137098">
            <w:pPr>
              <w:jc w:val="center"/>
              <w:rPr>
                <w:rFonts w:ascii="Arial Narrow" w:hAnsi="Arial Narrow" w:cs="Arial"/>
                <w:b/>
                <w:sz w:val="20"/>
                <w:szCs w:val="20"/>
              </w:rPr>
            </w:pPr>
            <w:r w:rsidRPr="00333799">
              <w:rPr>
                <w:rFonts w:ascii="Arial Narrow" w:hAnsi="Arial Narrow" w:cs="Arial"/>
                <w:b/>
                <w:sz w:val="20"/>
                <w:szCs w:val="20"/>
              </w:rPr>
              <w:t>Silné strá</w:t>
            </w:r>
            <w:r w:rsidR="00137098" w:rsidRPr="00333799">
              <w:rPr>
                <w:rFonts w:ascii="Arial Narrow" w:hAnsi="Arial Narrow" w:cs="Arial"/>
                <w:b/>
                <w:sz w:val="20"/>
                <w:szCs w:val="20"/>
              </w:rPr>
              <w:t>nky školy</w:t>
            </w:r>
            <w:r w:rsidRPr="00333799">
              <w:rPr>
                <w:rFonts w:ascii="Arial Narrow" w:hAnsi="Arial Narrow" w:cs="Arial"/>
                <w:b/>
                <w:sz w:val="20"/>
                <w:szCs w:val="20"/>
              </w:rPr>
              <w:t>:</w:t>
            </w:r>
          </w:p>
        </w:tc>
        <w:tc>
          <w:tcPr>
            <w:tcW w:w="4914" w:type="dxa"/>
            <w:tcBorders>
              <w:top w:val="single" w:sz="12" w:space="0" w:color="auto"/>
              <w:bottom w:val="single" w:sz="6" w:space="0" w:color="auto"/>
            </w:tcBorders>
            <w:shd w:val="clear" w:color="auto" w:fill="FFFF99"/>
          </w:tcPr>
          <w:p w:rsidR="00DD127F" w:rsidRPr="00333799" w:rsidRDefault="00DD127F" w:rsidP="00137098">
            <w:pPr>
              <w:jc w:val="center"/>
              <w:rPr>
                <w:rFonts w:ascii="Arial Narrow" w:hAnsi="Arial Narrow" w:cs="Arial"/>
                <w:b/>
                <w:sz w:val="20"/>
                <w:szCs w:val="20"/>
              </w:rPr>
            </w:pPr>
            <w:r w:rsidRPr="00333799">
              <w:rPr>
                <w:rFonts w:ascii="Arial Narrow" w:hAnsi="Arial Narrow" w:cs="Arial"/>
                <w:b/>
                <w:sz w:val="20"/>
                <w:szCs w:val="20"/>
              </w:rPr>
              <w:t>Slabé strá</w:t>
            </w:r>
            <w:r w:rsidR="00137098" w:rsidRPr="00333799">
              <w:rPr>
                <w:rFonts w:ascii="Arial Narrow" w:hAnsi="Arial Narrow" w:cs="Arial"/>
                <w:b/>
                <w:sz w:val="20"/>
                <w:szCs w:val="20"/>
              </w:rPr>
              <w:t>nky školy</w:t>
            </w:r>
            <w:r w:rsidRPr="00333799">
              <w:rPr>
                <w:rFonts w:ascii="Arial Narrow" w:hAnsi="Arial Narrow" w:cs="Arial"/>
                <w:b/>
                <w:sz w:val="20"/>
                <w:szCs w:val="20"/>
              </w:rPr>
              <w:t>:</w:t>
            </w:r>
          </w:p>
        </w:tc>
      </w:tr>
      <w:tr w:rsidR="00D5543D" w:rsidRPr="00333799">
        <w:tc>
          <w:tcPr>
            <w:tcW w:w="4914" w:type="dxa"/>
            <w:tcBorders>
              <w:top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Tradícia škol</w:t>
            </w:r>
            <w:r>
              <w:rPr>
                <w:rFonts w:ascii="Arial Narrow" w:hAnsi="Arial Narrow" w:cs="Arial Narrow"/>
                <w:sz w:val="20"/>
                <w:szCs w:val="20"/>
              </w:rPr>
              <w:t>y – najstaršia odborná škola (70</w:t>
            </w:r>
            <w:r w:rsidRPr="00F75C63">
              <w:rPr>
                <w:rFonts w:ascii="Arial Narrow" w:hAnsi="Arial Narrow" w:cs="Arial Narrow"/>
                <w:sz w:val="20"/>
                <w:szCs w:val="20"/>
              </w:rPr>
              <w:t xml:space="preserve"> rokov)</w:t>
            </w:r>
          </w:p>
        </w:tc>
        <w:tc>
          <w:tcPr>
            <w:tcW w:w="4914" w:type="dxa"/>
            <w:tcBorders>
              <w:top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Škola nemá vlastné ihrisko</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Komplexnosť školy a jej poloha</w:t>
            </w:r>
            <w:r>
              <w:rPr>
                <w:rFonts w:ascii="Arial Narrow" w:hAnsi="Arial Narrow" w:cs="Arial Narrow"/>
                <w:sz w:val="20"/>
                <w:szCs w:val="20"/>
              </w:rPr>
              <w:t>, bezbariérová škola</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Nedostatočná vnútorná motivácia žiakov</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Tímová práca učiteľov</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Vysoká miera zastúpenia klasického hodnotenia žiakov</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Využívanie moderných metód a foriem vo vyučovaní</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Poddimenzovaný objem finančných prostriedkov zo ŠR</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Využívanie metódy CLIL v odborných predmetoch</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Chýba adekvátne ohodnotenie učiteľov a</w:t>
            </w:r>
            <w:r>
              <w:rPr>
                <w:rFonts w:ascii="Arial Narrow" w:hAnsi="Arial Narrow" w:cs="Arial Narrow"/>
                <w:sz w:val="20"/>
                <w:szCs w:val="20"/>
              </w:rPr>
              <w:t xml:space="preserve"> ostatných </w:t>
            </w:r>
            <w:r w:rsidRPr="00F75C63">
              <w:rPr>
                <w:rFonts w:ascii="Arial Narrow" w:hAnsi="Arial Narrow" w:cs="Arial Narrow"/>
                <w:sz w:val="20"/>
                <w:szCs w:val="20"/>
              </w:rPr>
              <w:t>zamestnancov</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Bilingválne študijné odbory (slovensko-anglické/nemecké)</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Postupné opotre</w:t>
            </w:r>
            <w:r>
              <w:rPr>
                <w:rFonts w:ascii="Arial Narrow" w:hAnsi="Arial Narrow" w:cs="Arial Narrow"/>
                <w:sz w:val="20"/>
                <w:szCs w:val="20"/>
              </w:rPr>
              <w:t>bovanie majetku</w:t>
            </w:r>
            <w:r w:rsidRPr="00F75C63">
              <w:rPr>
                <w:rFonts w:ascii="Arial Narrow" w:hAnsi="Arial Narrow" w:cs="Arial Narrow"/>
                <w:sz w:val="20"/>
                <w:szCs w:val="20"/>
              </w:rPr>
              <w:t xml:space="preserve"> školy</w:t>
            </w:r>
          </w:p>
        </w:tc>
      </w:tr>
      <w:tr w:rsidR="00D5543D" w:rsidRPr="00333799" w:rsidTr="00BD4062">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Možnosti získať certifikáty, štátnu skúšku z písania a spracovania textu na počítači,</w:t>
            </w:r>
            <w:r>
              <w:rPr>
                <w:rFonts w:ascii="Arial Narrow" w:hAnsi="Arial Narrow" w:cs="Arial Narrow"/>
                <w:sz w:val="20"/>
                <w:szCs w:val="20"/>
              </w:rPr>
              <w:t xml:space="preserve"> odbornú štátnu skúšku z CJ,</w:t>
            </w:r>
            <w:r w:rsidRPr="00F75C63">
              <w:rPr>
                <w:rFonts w:ascii="Arial Narrow" w:hAnsi="Arial Narrow" w:cs="Arial Narrow"/>
                <w:sz w:val="20"/>
                <w:szCs w:val="20"/>
              </w:rPr>
              <w:t xml:space="preserve"> úspechy v</w:t>
            </w:r>
            <w:r>
              <w:rPr>
                <w:rFonts w:ascii="Arial Narrow" w:hAnsi="Arial Narrow" w:cs="Arial Narrow"/>
                <w:sz w:val="20"/>
                <w:szCs w:val="20"/>
              </w:rPr>
              <w:t xml:space="preserve"> rôznych</w:t>
            </w:r>
            <w:r w:rsidRPr="00F75C63">
              <w:rPr>
                <w:rFonts w:ascii="Arial Narrow" w:hAnsi="Arial Narrow" w:cs="Arial Narrow"/>
                <w:sz w:val="20"/>
                <w:szCs w:val="20"/>
              </w:rPr>
              <w:t xml:space="preserve"> súťažiach</w:t>
            </w:r>
            <w:r>
              <w:rPr>
                <w:rFonts w:ascii="Arial Narrow" w:hAnsi="Arial Narrow" w:cs="Arial Narrow"/>
                <w:sz w:val="20"/>
                <w:szCs w:val="20"/>
              </w:rPr>
              <w:t>, olympiádach</w:t>
            </w:r>
          </w:p>
        </w:tc>
        <w:tc>
          <w:tcPr>
            <w:tcW w:w="4914" w:type="dxa"/>
            <w:vAlign w:val="center"/>
          </w:tcPr>
          <w:p w:rsidR="00D5543D" w:rsidRPr="00F75C63" w:rsidRDefault="00D5543D" w:rsidP="00D5543D">
            <w:pPr>
              <w:rPr>
                <w:rFonts w:ascii="Arial Narrow" w:hAnsi="Arial Narrow" w:cs="Arial Narrow"/>
                <w:sz w:val="20"/>
                <w:szCs w:val="20"/>
              </w:rPr>
            </w:pPr>
          </w:p>
        </w:tc>
      </w:tr>
      <w:tr w:rsidR="00D5543D" w:rsidRPr="00333799">
        <w:tc>
          <w:tcPr>
            <w:tcW w:w="4914" w:type="dxa"/>
            <w:tcBorders>
              <w:bottom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Účasť na domácich i zahraničných projektoch</w:t>
            </w:r>
          </w:p>
        </w:tc>
        <w:tc>
          <w:tcPr>
            <w:tcW w:w="4914" w:type="dxa"/>
            <w:tcBorders>
              <w:bottom w:val="single" w:sz="6" w:space="0" w:color="auto"/>
            </w:tcBorders>
          </w:tcPr>
          <w:p w:rsidR="00D5543D" w:rsidRPr="00F75C63" w:rsidRDefault="00D5543D" w:rsidP="00D5543D">
            <w:pPr>
              <w:jc w:val="both"/>
              <w:rPr>
                <w:rFonts w:ascii="Arial Narrow" w:hAnsi="Arial Narrow" w:cs="Arial Narrow"/>
                <w:sz w:val="20"/>
                <w:szCs w:val="20"/>
              </w:rPr>
            </w:pPr>
          </w:p>
        </w:tc>
      </w:tr>
      <w:tr w:rsidR="00D5543D" w:rsidRPr="00333799">
        <w:trPr>
          <w:trHeight w:val="79"/>
        </w:trPr>
        <w:tc>
          <w:tcPr>
            <w:tcW w:w="4914" w:type="dxa"/>
            <w:tcBorders>
              <w:top w:val="single" w:sz="6" w:space="0" w:color="auto"/>
              <w:bottom w:val="single" w:sz="6" w:space="0" w:color="auto"/>
            </w:tcBorders>
            <w:shd w:val="clear" w:color="auto" w:fill="FFFF99"/>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Humánne prostredie, korektné jednanie</w:t>
            </w:r>
          </w:p>
        </w:tc>
        <w:tc>
          <w:tcPr>
            <w:tcW w:w="4914" w:type="dxa"/>
            <w:tcBorders>
              <w:top w:val="single" w:sz="6" w:space="0" w:color="auto"/>
              <w:bottom w:val="single" w:sz="6" w:space="0" w:color="auto"/>
            </w:tcBorders>
            <w:shd w:val="clear" w:color="auto" w:fill="FFFF99"/>
          </w:tcPr>
          <w:p w:rsidR="00D5543D" w:rsidRPr="00F75C63" w:rsidRDefault="00D5543D" w:rsidP="00D5543D">
            <w:pPr>
              <w:jc w:val="both"/>
              <w:rPr>
                <w:rFonts w:ascii="Arial Narrow" w:hAnsi="Arial Narrow" w:cs="Arial Narrow"/>
                <w:sz w:val="20"/>
                <w:szCs w:val="20"/>
              </w:rPr>
            </w:pPr>
          </w:p>
        </w:tc>
      </w:tr>
      <w:tr w:rsidR="00D5543D" w:rsidRPr="00333799">
        <w:tc>
          <w:tcPr>
            <w:tcW w:w="4914" w:type="dxa"/>
            <w:tcBorders>
              <w:top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Zosúladenie odbornosti žiakov s požiadavkami trhu práce na základe analýzy podnikateľských subjektov</w:t>
            </w:r>
          </w:p>
        </w:tc>
        <w:tc>
          <w:tcPr>
            <w:tcW w:w="4914" w:type="dxa"/>
            <w:tcBorders>
              <w:top w:val="single" w:sz="6" w:space="0" w:color="auto"/>
            </w:tcBorders>
          </w:tcPr>
          <w:p w:rsidR="00D5543D" w:rsidRPr="00F75C63" w:rsidRDefault="00D5543D" w:rsidP="00D5543D">
            <w:pPr>
              <w:jc w:val="both"/>
              <w:rPr>
                <w:rFonts w:ascii="Arial Narrow" w:hAnsi="Arial Narrow" w:cs="Arial Narrow"/>
                <w:sz w:val="20"/>
                <w:szCs w:val="20"/>
              </w:rPr>
            </w:pPr>
          </w:p>
        </w:tc>
      </w:tr>
      <w:tr w:rsidR="00D5543D" w:rsidRPr="00333799">
        <w:tc>
          <w:tcPr>
            <w:tcW w:w="4914" w:type="dxa"/>
          </w:tcPr>
          <w:p w:rsidR="00D5543D" w:rsidRDefault="00D5543D" w:rsidP="00D5543D">
            <w:pPr>
              <w:rPr>
                <w:rFonts w:ascii="Arial Narrow" w:hAnsi="Arial Narrow" w:cs="Arial Narrow"/>
                <w:sz w:val="20"/>
                <w:szCs w:val="20"/>
              </w:rPr>
            </w:pPr>
            <w:r w:rsidRPr="00F75C63">
              <w:rPr>
                <w:rFonts w:ascii="Arial Narrow" w:hAnsi="Arial Narrow" w:cs="Arial Narrow"/>
                <w:sz w:val="20"/>
                <w:szCs w:val="20"/>
              </w:rPr>
              <w:t>Hodnotenie ŠŠI v šk. r. 2007/2008 – veľmi dobrá úroveň</w:t>
            </w:r>
          </w:p>
          <w:p w:rsidR="00D5543D" w:rsidRPr="00F75C63" w:rsidRDefault="00D5543D" w:rsidP="00D5543D">
            <w:pPr>
              <w:rPr>
                <w:rFonts w:ascii="Arial Narrow" w:hAnsi="Arial Narrow" w:cs="Arial Narrow"/>
                <w:sz w:val="20"/>
                <w:szCs w:val="20"/>
              </w:rPr>
            </w:pPr>
            <w:r>
              <w:rPr>
                <w:rFonts w:ascii="Arial Narrow" w:hAnsi="Arial Narrow" w:cs="Arial Narrow"/>
                <w:sz w:val="20"/>
                <w:szCs w:val="20"/>
              </w:rPr>
              <w:t>9. miesto z TOP 10 SŠ ŽSK (64 škôl)</w:t>
            </w:r>
          </w:p>
        </w:tc>
        <w:tc>
          <w:tcPr>
            <w:tcW w:w="4914" w:type="dxa"/>
          </w:tcPr>
          <w:p w:rsidR="00D5543D" w:rsidRPr="00F75C63" w:rsidRDefault="00D5543D" w:rsidP="00D5543D">
            <w:pPr>
              <w:jc w:val="both"/>
              <w:rPr>
                <w:rFonts w:ascii="Arial Narrow" w:hAnsi="Arial Narrow" w:cs="Arial Narrow"/>
                <w:sz w:val="20"/>
                <w:szCs w:val="20"/>
              </w:rPr>
            </w:pPr>
          </w:p>
        </w:tc>
      </w:tr>
      <w:tr w:rsidR="00D5543D" w:rsidRPr="00333799">
        <w:tc>
          <w:tcPr>
            <w:tcW w:w="4914" w:type="dxa"/>
          </w:tcPr>
          <w:p w:rsidR="00D5543D" w:rsidRPr="00F75C63" w:rsidRDefault="00D5543D" w:rsidP="00D5543D">
            <w:pPr>
              <w:jc w:val="center"/>
              <w:rPr>
                <w:rFonts w:ascii="Arial Narrow" w:hAnsi="Arial Narrow" w:cs="Arial Narrow"/>
                <w:b/>
                <w:bCs/>
                <w:sz w:val="20"/>
                <w:szCs w:val="20"/>
              </w:rPr>
            </w:pPr>
            <w:r w:rsidRPr="00F75C63">
              <w:rPr>
                <w:rFonts w:ascii="Arial Narrow" w:hAnsi="Arial Narrow" w:cs="Arial Narrow"/>
                <w:b/>
                <w:bCs/>
                <w:sz w:val="20"/>
                <w:szCs w:val="20"/>
              </w:rPr>
              <w:lastRenderedPageBreak/>
              <w:t>Príležitosti:</w:t>
            </w:r>
          </w:p>
        </w:tc>
        <w:tc>
          <w:tcPr>
            <w:tcW w:w="4914" w:type="dxa"/>
          </w:tcPr>
          <w:p w:rsidR="00D5543D" w:rsidRPr="00F75C63" w:rsidRDefault="00D5543D" w:rsidP="00D5543D">
            <w:pPr>
              <w:jc w:val="center"/>
              <w:rPr>
                <w:rFonts w:ascii="Arial Narrow" w:hAnsi="Arial Narrow" w:cs="Arial Narrow"/>
                <w:b/>
                <w:bCs/>
                <w:sz w:val="20"/>
                <w:szCs w:val="20"/>
              </w:rPr>
            </w:pPr>
            <w:r w:rsidRPr="00F75C63">
              <w:rPr>
                <w:rFonts w:ascii="Arial Narrow" w:hAnsi="Arial Narrow" w:cs="Arial Narrow"/>
                <w:b/>
                <w:bCs/>
                <w:sz w:val="20"/>
                <w:szCs w:val="20"/>
              </w:rPr>
              <w:t>Riziká:</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Možnosť tvorby vlastného ŠkVP</w:t>
            </w:r>
          </w:p>
        </w:tc>
        <w:tc>
          <w:tcPr>
            <w:tcW w:w="4914" w:type="dxa"/>
          </w:tcPr>
          <w:p w:rsidR="00D5543D" w:rsidRPr="00F75C63" w:rsidRDefault="00D5543D" w:rsidP="00D5543D">
            <w:pPr>
              <w:rPr>
                <w:rFonts w:ascii="Arial Narrow" w:hAnsi="Arial Narrow" w:cs="Arial Narrow"/>
                <w:sz w:val="20"/>
                <w:szCs w:val="20"/>
              </w:rPr>
            </w:pPr>
            <w:r>
              <w:rPr>
                <w:rFonts w:ascii="Arial Narrow" w:hAnsi="Arial Narrow" w:cs="Arial Narrow"/>
                <w:sz w:val="20"/>
                <w:szCs w:val="20"/>
              </w:rPr>
              <w:t>Neustály trend nepriaznivého demografického</w:t>
            </w:r>
            <w:r w:rsidRPr="00F75C63">
              <w:rPr>
                <w:rFonts w:ascii="Arial Narrow" w:hAnsi="Arial Narrow" w:cs="Arial Narrow"/>
                <w:sz w:val="20"/>
                <w:szCs w:val="20"/>
              </w:rPr>
              <w:t xml:space="preserve"> vývoj</w:t>
            </w:r>
            <w:r>
              <w:rPr>
                <w:rFonts w:ascii="Arial Narrow" w:hAnsi="Arial Narrow" w:cs="Arial Narrow"/>
                <w:sz w:val="20"/>
                <w:szCs w:val="20"/>
              </w:rPr>
              <w:t>a</w:t>
            </w:r>
            <w:r w:rsidRPr="00F75C63">
              <w:rPr>
                <w:rFonts w:ascii="Arial Narrow" w:hAnsi="Arial Narrow" w:cs="Arial Narrow"/>
                <w:sz w:val="20"/>
                <w:szCs w:val="20"/>
              </w:rPr>
              <w:t xml:space="preserve"> v regióne</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Možnosť ďalšieho vzdelávania učiteľov</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Odchod kvalitných pedagógov zo školy ako dôsledok nedostatočného finančného i morálneho ohodnotenia</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Možnosť získať mimorozpočtové zdroje</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Nedostatočná spolupráca škola – rodina (nezáujem rodičov)</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Spolupráca so zamestnávateľmi, zriaďovateľom, okolím</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Nízka ponuka pracovných administratívnych miest</w:t>
            </w:r>
            <w:r>
              <w:rPr>
                <w:rFonts w:ascii="Arial Narrow" w:hAnsi="Arial Narrow" w:cs="Arial Narrow"/>
                <w:sz w:val="20"/>
                <w:szCs w:val="20"/>
              </w:rPr>
              <w:t xml:space="preserve"> v regióne</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 xml:space="preserve">Spolupráca so školami v rámci EÚ </w:t>
            </w:r>
            <w:r>
              <w:rPr>
                <w:rFonts w:ascii="Arial Narrow" w:hAnsi="Arial Narrow" w:cs="Arial Narrow"/>
                <w:sz w:val="20"/>
                <w:szCs w:val="20"/>
              </w:rPr>
              <w:t>–</w:t>
            </w:r>
            <w:r w:rsidRPr="00F75C63">
              <w:rPr>
                <w:rFonts w:ascii="Arial Narrow" w:hAnsi="Arial Narrow" w:cs="Arial Narrow"/>
                <w:sz w:val="20"/>
                <w:szCs w:val="20"/>
              </w:rPr>
              <w:t xml:space="preserve"> EEBG</w:t>
            </w:r>
            <w:r>
              <w:rPr>
                <w:rFonts w:ascii="Arial Narrow" w:hAnsi="Arial Narrow" w:cs="Arial Narrow"/>
                <w:sz w:val="20"/>
                <w:szCs w:val="20"/>
              </w:rPr>
              <w:t>, Družobná škola v Českom Tešíne</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Znižovanie vedomostnej úrovne žiakov prichádzajúcich zo ZŠ</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Rozvoj automobilového</w:t>
            </w:r>
            <w:r>
              <w:rPr>
                <w:rFonts w:ascii="Arial Narrow" w:hAnsi="Arial Narrow" w:cs="Arial Narrow"/>
                <w:sz w:val="20"/>
                <w:szCs w:val="20"/>
              </w:rPr>
              <w:t xml:space="preserve"> a strojárskeho </w:t>
            </w:r>
            <w:r w:rsidRPr="00F75C63">
              <w:rPr>
                <w:rFonts w:ascii="Arial Narrow" w:hAnsi="Arial Narrow" w:cs="Arial Narrow"/>
                <w:sz w:val="20"/>
                <w:szCs w:val="20"/>
              </w:rPr>
              <w:t>priemyslu v regióne</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Narastajúca agresivita, záškoláctva žiakov</w:t>
            </w:r>
          </w:p>
        </w:tc>
      </w:tr>
    </w:tbl>
    <w:p w:rsidR="00030D9C" w:rsidRPr="00333799" w:rsidRDefault="00030D9C">
      <w:pPr>
        <w:jc w:val="both"/>
        <w:rPr>
          <w:rFonts w:ascii="Arial Narrow" w:hAnsi="Arial Narrow" w:cs="Arial"/>
          <w:b/>
        </w:rPr>
      </w:pPr>
    </w:p>
    <w:p w:rsidR="00D5543D" w:rsidRPr="00F75C63" w:rsidRDefault="00D5543D" w:rsidP="00D5543D">
      <w:pPr>
        <w:jc w:val="both"/>
        <w:outlineLvl w:val="0"/>
        <w:rPr>
          <w:rFonts w:ascii="Arial Narrow" w:hAnsi="Arial Narrow" w:cs="Arial Narrow"/>
        </w:rPr>
      </w:pPr>
      <w:r w:rsidRPr="00F75C63">
        <w:rPr>
          <w:rFonts w:ascii="Arial Narrow" w:hAnsi="Arial Narrow" w:cs="Arial Narrow"/>
          <w:b/>
          <w:bCs/>
        </w:rPr>
        <w:t xml:space="preserve">Návrhy opatrení na zlepšenie úrovne výchovy a vzdelávania: </w:t>
      </w:r>
    </w:p>
    <w:p w:rsidR="00D5543D" w:rsidRPr="00F75C63" w:rsidRDefault="00D5543D" w:rsidP="00D5543D">
      <w:pPr>
        <w:numPr>
          <w:ilvl w:val="0"/>
          <w:numId w:val="30"/>
        </w:numPr>
        <w:jc w:val="both"/>
        <w:rPr>
          <w:rFonts w:ascii="Arial Narrow" w:hAnsi="Arial Narrow" w:cs="Arial Narrow"/>
        </w:rPr>
      </w:pPr>
      <w:r w:rsidRPr="00F75C63">
        <w:rPr>
          <w:rFonts w:ascii="Arial Narrow" w:hAnsi="Arial Narrow" w:cs="Arial Narrow"/>
        </w:rPr>
        <w:t>sústrediť sa na žiaka a jeho aktívne učenie sa, prehlbovať prvky projektového vyučovania</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zvýšiť záujem o mimoškolskú činnosť</w:t>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zvýšiť záujem o predmet telesná výchova, znižovať počet oslobodených žiakov</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 xml:space="preserve">podporovať žiakov a zvyšovať záujem o zapojenie sa do rôznych </w:t>
      </w:r>
      <w:r>
        <w:rPr>
          <w:rFonts w:ascii="Arial Narrow" w:hAnsi="Arial Narrow" w:cs="Arial Narrow"/>
        </w:rPr>
        <w:t xml:space="preserve">vedomostných i športových </w:t>
      </w:r>
      <w:r w:rsidRPr="00F75C63">
        <w:rPr>
          <w:rFonts w:ascii="Arial Narrow" w:hAnsi="Arial Narrow" w:cs="Arial Narrow"/>
        </w:rPr>
        <w:t>súťaží</w:t>
      </w:r>
    </w:p>
    <w:p w:rsidR="00D5543D" w:rsidRDefault="00D5543D" w:rsidP="00D5543D">
      <w:pPr>
        <w:numPr>
          <w:ilvl w:val="0"/>
          <w:numId w:val="30"/>
        </w:numPr>
        <w:jc w:val="both"/>
        <w:rPr>
          <w:rFonts w:ascii="Arial Narrow" w:hAnsi="Arial Narrow" w:cs="Arial Narrow"/>
        </w:rPr>
      </w:pPr>
      <w:r>
        <w:rPr>
          <w:rFonts w:ascii="Arial Narrow" w:hAnsi="Arial Narrow" w:cs="Arial Narrow"/>
        </w:rPr>
        <w:t>podporovať a zapájať sa do rôznych projektov, programov</w:t>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 xml:space="preserve">získať pre školu certifikát „Európska značka pre jazyky“ </w:t>
      </w:r>
    </w:p>
    <w:p w:rsidR="00D5543D" w:rsidRDefault="00D5543D" w:rsidP="00D5543D">
      <w:pPr>
        <w:numPr>
          <w:ilvl w:val="0"/>
          <w:numId w:val="30"/>
        </w:numPr>
        <w:jc w:val="both"/>
        <w:rPr>
          <w:rFonts w:ascii="Arial Narrow" w:hAnsi="Arial Narrow" w:cs="Arial Narrow"/>
        </w:rPr>
      </w:pPr>
      <w:r>
        <w:rPr>
          <w:rFonts w:ascii="Arial Narrow" w:hAnsi="Arial Narrow" w:cs="Arial Narrow"/>
        </w:rPr>
        <w:t>podporovať činnosť žiackej školskej rady</w:t>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podporovať činnosť výchovného poradcu i koordinátora sociálno-patologických javov</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zvyšovať počet stravníkov v ŠJ  a podporovať zdravú výživu pre žiakov</w:t>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modernizovať ŠJ úspornejším technickým vybavením ŠJ</w:t>
      </w:r>
    </w:p>
    <w:p w:rsidR="00D5543D" w:rsidRPr="00F75C63" w:rsidRDefault="00D5543D" w:rsidP="00D5543D">
      <w:pPr>
        <w:numPr>
          <w:ilvl w:val="0"/>
          <w:numId w:val="30"/>
        </w:numPr>
        <w:jc w:val="both"/>
        <w:rPr>
          <w:rFonts w:ascii="Arial Narrow" w:hAnsi="Arial Narrow" w:cs="Arial Narrow"/>
        </w:rPr>
      </w:pPr>
      <w:r w:rsidRPr="00F75C63">
        <w:rPr>
          <w:rFonts w:ascii="Arial Narrow" w:hAnsi="Arial Narrow" w:cs="Arial Narrow"/>
        </w:rPr>
        <w:t>zapojiť aktívnejšie rodičov do procesu školy</w:t>
      </w:r>
    </w:p>
    <w:p w:rsidR="00D5543D" w:rsidRPr="00F75C63" w:rsidRDefault="00D5543D" w:rsidP="00D5543D">
      <w:pPr>
        <w:numPr>
          <w:ilvl w:val="0"/>
          <w:numId w:val="30"/>
        </w:numPr>
        <w:jc w:val="both"/>
        <w:rPr>
          <w:rFonts w:ascii="Arial Narrow" w:hAnsi="Arial Narrow" w:cs="Arial Narrow"/>
        </w:rPr>
      </w:pPr>
      <w:r w:rsidRPr="00F75C63">
        <w:rPr>
          <w:rFonts w:ascii="Arial Narrow" w:hAnsi="Arial Narrow" w:cs="Arial Narrow"/>
        </w:rPr>
        <w:t>zvýšiť informovanosť o študijných odboroch na OA v regióne</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priebežne upravovať zeleň v areáli školy</w:t>
      </w:r>
      <w:r w:rsidRPr="00F75C63">
        <w:rPr>
          <w:rFonts w:ascii="Arial Narrow" w:hAnsi="Arial Narrow" w:cs="Arial Narrow"/>
        </w:rPr>
        <w:tab/>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podporovať dobrú školskú klímu</w:t>
      </w:r>
      <w:r w:rsidRPr="00F75C63">
        <w:rPr>
          <w:rFonts w:ascii="Arial Narrow" w:hAnsi="Arial Narrow" w:cs="Arial Narrow"/>
        </w:rPr>
        <w:tab/>
      </w:r>
      <w:r w:rsidRPr="00F75C63">
        <w:rPr>
          <w:rFonts w:ascii="Arial Narrow" w:hAnsi="Arial Narrow" w:cs="Arial Narrow"/>
        </w:rPr>
        <w:tab/>
      </w:r>
    </w:p>
    <w:p w:rsidR="00D5543D" w:rsidRPr="00F75C63" w:rsidRDefault="00D5543D" w:rsidP="00D5543D">
      <w:pPr>
        <w:numPr>
          <w:ilvl w:val="0"/>
          <w:numId w:val="30"/>
        </w:numPr>
        <w:jc w:val="both"/>
        <w:rPr>
          <w:rFonts w:ascii="Arial Narrow" w:hAnsi="Arial Narrow" w:cs="Arial Narrow"/>
        </w:rPr>
      </w:pPr>
      <w:r w:rsidRPr="00F75C63">
        <w:rPr>
          <w:rFonts w:ascii="Arial Narrow" w:hAnsi="Arial Narrow" w:cs="Arial Narrow"/>
        </w:rPr>
        <w:t>získať mimorozpočtové zdroje na rozvoj školy</w:t>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postupne modernizovať kmeňové i odborné učebne novým školským majetkom</w:t>
      </w:r>
    </w:p>
    <w:p w:rsidR="00D5543D" w:rsidRPr="00F75C63" w:rsidRDefault="00D5543D" w:rsidP="00D5543D">
      <w:pPr>
        <w:numPr>
          <w:ilvl w:val="0"/>
          <w:numId w:val="30"/>
        </w:numPr>
        <w:jc w:val="both"/>
        <w:rPr>
          <w:rFonts w:ascii="Arial Narrow" w:hAnsi="Arial Narrow" w:cs="Arial Narrow"/>
        </w:rPr>
      </w:pPr>
      <w:r w:rsidRPr="00F75C63">
        <w:rPr>
          <w:rFonts w:ascii="Arial Narrow" w:hAnsi="Arial Narrow" w:cs="Arial Narrow"/>
        </w:rPr>
        <w:t>podieľať sa na podpore zabezpečenia dostavby športového ihriska</w:t>
      </w:r>
    </w:p>
    <w:p w:rsidR="009A341B" w:rsidRPr="00333799" w:rsidRDefault="009A341B" w:rsidP="00611C59">
      <w:pPr>
        <w:outlineLvl w:val="0"/>
        <w:rPr>
          <w:rFonts w:ascii="Arial Narrow" w:hAnsi="Arial Narrow" w:cs="Arial"/>
          <w:b/>
          <w:bCs/>
          <w:caps/>
          <w:sz w:val="32"/>
          <w:szCs w:val="32"/>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 xml:space="preserve">21. Výsledky úspešnosti školy pri príprave na výkon povolania </w:t>
      </w:r>
      <w:r w:rsidR="006634BF" w:rsidRPr="00333799">
        <w:rPr>
          <w:rFonts w:ascii="Arial Narrow" w:hAnsi="Arial Narrow" w:cs="Arial"/>
          <w:b/>
          <w:bCs/>
          <w:caps/>
          <w:sz w:val="32"/>
          <w:szCs w:val="32"/>
          <w:u w:val="single"/>
        </w:rPr>
        <w:t>a uplatnenie žiakov na pracovnom trhu</w:t>
      </w:r>
    </w:p>
    <w:p w:rsidR="00DD127F" w:rsidRPr="00333799" w:rsidRDefault="00DD127F">
      <w:pPr>
        <w:jc w:val="both"/>
        <w:rPr>
          <w:rFonts w:ascii="Arial Narrow" w:hAnsi="Arial Narrow" w:cs="Arial"/>
          <w:sz w:val="32"/>
          <w:szCs w:val="32"/>
        </w:rPr>
      </w:pPr>
    </w:p>
    <w:tbl>
      <w:tblPr>
        <w:tblW w:w="10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1"/>
        <w:gridCol w:w="1335"/>
        <w:gridCol w:w="1174"/>
        <w:gridCol w:w="1176"/>
        <w:gridCol w:w="1701"/>
        <w:gridCol w:w="1761"/>
        <w:gridCol w:w="2291"/>
      </w:tblGrid>
      <w:tr w:rsidR="006E0C83" w:rsidRPr="00333799" w:rsidTr="00095B40">
        <w:trPr>
          <w:cantSplit/>
          <w:trHeight w:val="222"/>
        </w:trPr>
        <w:tc>
          <w:tcPr>
            <w:tcW w:w="1101" w:type="dxa"/>
            <w:vMerge w:val="restart"/>
            <w:tcBorders>
              <w:top w:val="single" w:sz="12" w:space="0" w:color="auto"/>
              <w:bottom w:val="single" w:sz="6" w:space="0" w:color="auto"/>
              <w:right w:val="single" w:sz="4" w:space="0" w:color="auto"/>
            </w:tcBorders>
            <w:shd w:val="clear" w:color="auto" w:fill="FFFF99"/>
          </w:tcPr>
          <w:p w:rsidR="006E0C83" w:rsidRPr="00333799" w:rsidRDefault="006E0C83">
            <w:pPr>
              <w:rPr>
                <w:rFonts w:ascii="Arial Narrow" w:hAnsi="Arial Narrow" w:cs="Arial"/>
                <w:b/>
                <w:sz w:val="20"/>
                <w:szCs w:val="20"/>
              </w:rPr>
            </w:pPr>
            <w:r w:rsidRPr="00333799">
              <w:rPr>
                <w:rFonts w:ascii="Arial Narrow" w:hAnsi="Arial Narrow" w:cs="Arial"/>
                <w:b/>
                <w:sz w:val="20"/>
                <w:szCs w:val="20"/>
              </w:rPr>
              <w:t>Kód</w:t>
            </w:r>
          </w:p>
        </w:tc>
        <w:tc>
          <w:tcPr>
            <w:tcW w:w="1335" w:type="dxa"/>
            <w:vMerge w:val="restart"/>
            <w:tcBorders>
              <w:top w:val="single" w:sz="12" w:space="0" w:color="auto"/>
              <w:left w:val="single" w:sz="4" w:space="0" w:color="auto"/>
              <w:bottom w:val="single" w:sz="6" w:space="0" w:color="auto"/>
            </w:tcBorders>
            <w:shd w:val="clear" w:color="auto" w:fill="FFFF99"/>
          </w:tcPr>
          <w:p w:rsidR="006E0C83" w:rsidRPr="00333799" w:rsidRDefault="006E0C83">
            <w:pPr>
              <w:rPr>
                <w:rFonts w:ascii="Arial Narrow" w:hAnsi="Arial Narrow" w:cs="Arial"/>
                <w:b/>
                <w:sz w:val="20"/>
                <w:szCs w:val="20"/>
              </w:rPr>
            </w:pPr>
            <w:r w:rsidRPr="00333799">
              <w:rPr>
                <w:rFonts w:ascii="Arial Narrow" w:hAnsi="Arial Narrow" w:cs="Arial"/>
                <w:b/>
                <w:sz w:val="20"/>
                <w:szCs w:val="20"/>
              </w:rPr>
              <w:t xml:space="preserve">Kód a názov študijných a učebných odborov  </w:t>
            </w:r>
          </w:p>
        </w:tc>
        <w:tc>
          <w:tcPr>
            <w:tcW w:w="8103" w:type="dxa"/>
            <w:gridSpan w:val="5"/>
            <w:tcBorders>
              <w:top w:val="single" w:sz="12" w:space="0" w:color="auto"/>
              <w:bottom w:val="single" w:sz="6" w:space="0" w:color="auto"/>
            </w:tcBorders>
            <w:shd w:val="clear" w:color="auto" w:fill="FFFF99"/>
          </w:tcPr>
          <w:p w:rsidR="006E0C83" w:rsidRPr="00333799" w:rsidRDefault="006E0C83">
            <w:pPr>
              <w:pStyle w:val="Nadpis1"/>
              <w:rPr>
                <w:rFonts w:ascii="Arial Narrow" w:hAnsi="Arial Narrow" w:cs="Arial"/>
                <w:bCs/>
                <w:sz w:val="20"/>
                <w:szCs w:val="20"/>
              </w:rPr>
            </w:pPr>
            <w:r w:rsidRPr="00333799">
              <w:rPr>
                <w:rFonts w:ascii="Arial Narrow" w:hAnsi="Arial Narrow" w:cs="Arial"/>
                <w:bCs/>
                <w:sz w:val="20"/>
                <w:szCs w:val="20"/>
              </w:rPr>
              <w:t>Ukazovateľ</w:t>
            </w:r>
          </w:p>
        </w:tc>
      </w:tr>
      <w:tr w:rsidR="006E0C83" w:rsidRPr="00333799" w:rsidTr="00095B40">
        <w:trPr>
          <w:cantSplit/>
          <w:trHeight w:val="142"/>
        </w:trPr>
        <w:tc>
          <w:tcPr>
            <w:tcW w:w="1101" w:type="dxa"/>
            <w:vMerge/>
            <w:tcBorders>
              <w:top w:val="single" w:sz="6" w:space="0" w:color="auto"/>
              <w:bottom w:val="single" w:sz="6" w:space="0" w:color="auto"/>
              <w:right w:val="single" w:sz="4" w:space="0" w:color="auto"/>
            </w:tcBorders>
            <w:shd w:val="clear" w:color="auto" w:fill="FFFF99"/>
          </w:tcPr>
          <w:p w:rsidR="006E0C83" w:rsidRPr="00333799" w:rsidRDefault="006E0C83">
            <w:pPr>
              <w:jc w:val="both"/>
              <w:rPr>
                <w:rFonts w:ascii="Arial Narrow" w:hAnsi="Arial Narrow" w:cs="Arial"/>
                <w:b/>
                <w:sz w:val="20"/>
                <w:szCs w:val="20"/>
              </w:rPr>
            </w:pPr>
          </w:p>
        </w:tc>
        <w:tc>
          <w:tcPr>
            <w:tcW w:w="1335" w:type="dxa"/>
            <w:vMerge/>
            <w:tcBorders>
              <w:top w:val="single" w:sz="6" w:space="0" w:color="auto"/>
              <w:left w:val="single" w:sz="4" w:space="0" w:color="auto"/>
              <w:bottom w:val="single" w:sz="6" w:space="0" w:color="auto"/>
            </w:tcBorders>
            <w:shd w:val="clear" w:color="auto" w:fill="FFFF99"/>
          </w:tcPr>
          <w:p w:rsidR="006E0C83" w:rsidRPr="00333799" w:rsidRDefault="006E0C83">
            <w:pPr>
              <w:jc w:val="both"/>
              <w:rPr>
                <w:rFonts w:ascii="Arial Narrow" w:hAnsi="Arial Narrow" w:cs="Arial"/>
                <w:b/>
                <w:sz w:val="20"/>
                <w:szCs w:val="20"/>
              </w:rPr>
            </w:pPr>
          </w:p>
        </w:tc>
        <w:tc>
          <w:tcPr>
            <w:tcW w:w="1174" w:type="dxa"/>
            <w:tcBorders>
              <w:top w:val="single" w:sz="6" w:space="0" w:color="auto"/>
              <w:bottom w:val="single" w:sz="6" w:space="0" w:color="auto"/>
            </w:tcBorders>
            <w:shd w:val="clear" w:color="auto" w:fill="FFFF99"/>
          </w:tcPr>
          <w:p w:rsidR="006E0C83" w:rsidRPr="00333799" w:rsidRDefault="006E0C83">
            <w:pPr>
              <w:jc w:val="center"/>
              <w:rPr>
                <w:rFonts w:ascii="Arial Narrow" w:hAnsi="Arial Narrow" w:cs="Arial"/>
                <w:b/>
                <w:sz w:val="20"/>
                <w:szCs w:val="20"/>
              </w:rPr>
            </w:pPr>
            <w:r w:rsidRPr="00333799">
              <w:rPr>
                <w:rFonts w:ascii="Arial Narrow" w:hAnsi="Arial Narrow" w:cs="Arial"/>
                <w:b/>
                <w:sz w:val="20"/>
                <w:szCs w:val="20"/>
              </w:rPr>
              <w:t xml:space="preserve">celkový počet absolventov </w:t>
            </w:r>
          </w:p>
        </w:tc>
        <w:tc>
          <w:tcPr>
            <w:tcW w:w="1176" w:type="dxa"/>
            <w:tcBorders>
              <w:top w:val="single" w:sz="6" w:space="0" w:color="auto"/>
              <w:bottom w:val="single" w:sz="6" w:space="0" w:color="auto"/>
            </w:tcBorders>
            <w:shd w:val="clear" w:color="auto" w:fill="FFFF99"/>
          </w:tcPr>
          <w:p w:rsidR="006E0C83" w:rsidRPr="00333799" w:rsidRDefault="006E0C83" w:rsidP="00C557BE">
            <w:pPr>
              <w:jc w:val="center"/>
              <w:rPr>
                <w:rFonts w:ascii="Arial Narrow" w:hAnsi="Arial Narrow" w:cs="Arial"/>
                <w:b/>
                <w:sz w:val="20"/>
                <w:szCs w:val="20"/>
              </w:rPr>
            </w:pPr>
            <w:r w:rsidRPr="00333799">
              <w:rPr>
                <w:rFonts w:ascii="Arial Narrow" w:hAnsi="Arial Narrow" w:cs="Arial"/>
                <w:b/>
                <w:sz w:val="20"/>
                <w:szCs w:val="20"/>
              </w:rPr>
              <w:t>počet žiakov ďalšieho štúdia</w:t>
            </w:r>
          </w:p>
        </w:tc>
        <w:tc>
          <w:tcPr>
            <w:tcW w:w="1701" w:type="dxa"/>
            <w:tcBorders>
              <w:top w:val="single" w:sz="6" w:space="0" w:color="auto"/>
              <w:bottom w:val="single" w:sz="6" w:space="0" w:color="auto"/>
            </w:tcBorders>
            <w:shd w:val="clear" w:color="auto" w:fill="FFFF99"/>
          </w:tcPr>
          <w:p w:rsidR="006E0C83" w:rsidRPr="00333799" w:rsidRDefault="006E0C83" w:rsidP="00C557BE">
            <w:pPr>
              <w:jc w:val="center"/>
              <w:rPr>
                <w:rFonts w:ascii="Arial Narrow" w:hAnsi="Arial Narrow" w:cs="Arial"/>
                <w:b/>
                <w:sz w:val="20"/>
                <w:szCs w:val="20"/>
              </w:rPr>
            </w:pPr>
            <w:r w:rsidRPr="00333799">
              <w:rPr>
                <w:rFonts w:ascii="Arial Narrow" w:hAnsi="Arial Narrow" w:cs="Arial"/>
                <w:b/>
                <w:sz w:val="20"/>
                <w:szCs w:val="20"/>
              </w:rPr>
              <w:t>počet zamestnaných žiakov</w:t>
            </w:r>
          </w:p>
        </w:tc>
        <w:tc>
          <w:tcPr>
            <w:tcW w:w="1761" w:type="dxa"/>
            <w:tcBorders>
              <w:top w:val="single" w:sz="6" w:space="0" w:color="auto"/>
              <w:bottom w:val="single" w:sz="6" w:space="0" w:color="auto"/>
            </w:tcBorders>
            <w:shd w:val="clear" w:color="auto" w:fill="FFFF99"/>
          </w:tcPr>
          <w:p w:rsidR="006E0C83" w:rsidRPr="00333799" w:rsidRDefault="006E0C83" w:rsidP="006E0C83">
            <w:pPr>
              <w:jc w:val="center"/>
              <w:rPr>
                <w:rFonts w:ascii="Arial Narrow" w:hAnsi="Arial Narrow" w:cs="Arial"/>
                <w:b/>
                <w:color w:val="FF0000"/>
                <w:sz w:val="20"/>
                <w:szCs w:val="20"/>
              </w:rPr>
            </w:pPr>
            <w:r w:rsidRPr="00333799">
              <w:rPr>
                <w:rFonts w:ascii="Arial Narrow" w:hAnsi="Arial Narrow" w:cs="Arial"/>
                <w:b/>
                <w:color w:val="FF0000"/>
                <w:sz w:val="20"/>
                <w:szCs w:val="20"/>
              </w:rPr>
              <w:t>počet žiakov zamestnaných v odbore, ktorý vyštudovali</w:t>
            </w:r>
          </w:p>
        </w:tc>
        <w:tc>
          <w:tcPr>
            <w:tcW w:w="2291" w:type="dxa"/>
            <w:tcBorders>
              <w:top w:val="single" w:sz="6" w:space="0" w:color="auto"/>
              <w:bottom w:val="single" w:sz="6" w:space="0" w:color="auto"/>
            </w:tcBorders>
            <w:shd w:val="clear" w:color="auto" w:fill="FFFF99"/>
          </w:tcPr>
          <w:p w:rsidR="006E0C83" w:rsidRPr="00333799" w:rsidRDefault="006E0C83" w:rsidP="006E0C83">
            <w:pPr>
              <w:jc w:val="center"/>
              <w:rPr>
                <w:rFonts w:ascii="Arial Narrow" w:hAnsi="Arial Narrow" w:cs="Arial"/>
                <w:b/>
                <w:color w:val="FF0000"/>
                <w:sz w:val="20"/>
                <w:szCs w:val="20"/>
              </w:rPr>
            </w:pPr>
            <w:r w:rsidRPr="00333799">
              <w:rPr>
                <w:rFonts w:ascii="Arial Narrow" w:hAnsi="Arial Narrow" w:cs="Arial"/>
                <w:b/>
                <w:sz w:val="20"/>
                <w:szCs w:val="20"/>
              </w:rPr>
              <w:t>počet evidovaných nezamestnaných žiakov                k</w:t>
            </w:r>
            <w:r w:rsidRPr="00333799">
              <w:rPr>
                <w:rFonts w:ascii="Arial Narrow" w:hAnsi="Arial Narrow" w:cs="Arial"/>
                <w:b/>
                <w:color w:val="FF0000"/>
                <w:sz w:val="20"/>
                <w:szCs w:val="20"/>
              </w:rPr>
              <w:t> 15. 09. 2016</w:t>
            </w:r>
          </w:p>
        </w:tc>
      </w:tr>
      <w:tr w:rsidR="007F29BF" w:rsidRPr="00333799" w:rsidTr="00095B40">
        <w:trPr>
          <w:trHeight w:val="222"/>
        </w:trPr>
        <w:tc>
          <w:tcPr>
            <w:tcW w:w="1101" w:type="dxa"/>
            <w:tcBorders>
              <w:top w:val="single" w:sz="6" w:space="0" w:color="auto"/>
              <w:righ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6317 M</w:t>
            </w:r>
          </w:p>
        </w:tc>
        <w:tc>
          <w:tcPr>
            <w:tcW w:w="1335" w:type="dxa"/>
            <w:tcBorders>
              <w:top w:val="single" w:sz="6" w:space="0" w:color="auto"/>
              <w:lef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Obchodná akadémia</w:t>
            </w:r>
          </w:p>
        </w:tc>
        <w:tc>
          <w:tcPr>
            <w:tcW w:w="1174" w:type="dxa"/>
            <w:tcBorders>
              <w:top w:val="single" w:sz="6" w:space="0" w:color="auto"/>
            </w:tcBorders>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76</w:t>
            </w:r>
          </w:p>
        </w:tc>
        <w:tc>
          <w:tcPr>
            <w:tcW w:w="1176" w:type="dxa"/>
            <w:tcBorders>
              <w:top w:val="single" w:sz="6" w:space="0" w:color="auto"/>
            </w:tcBorders>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34</w:t>
            </w:r>
          </w:p>
        </w:tc>
        <w:tc>
          <w:tcPr>
            <w:tcW w:w="1701" w:type="dxa"/>
            <w:tcBorders>
              <w:top w:val="single" w:sz="6" w:space="0" w:color="auto"/>
            </w:tcBorders>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35</w:t>
            </w:r>
          </w:p>
        </w:tc>
        <w:tc>
          <w:tcPr>
            <w:tcW w:w="1761" w:type="dxa"/>
            <w:tcBorders>
              <w:top w:val="single" w:sz="6" w:space="0" w:color="auto"/>
            </w:tcBorders>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32</w:t>
            </w:r>
          </w:p>
        </w:tc>
        <w:tc>
          <w:tcPr>
            <w:tcW w:w="2291" w:type="dxa"/>
            <w:tcBorders>
              <w:top w:val="single" w:sz="6" w:space="0" w:color="auto"/>
            </w:tcBorders>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7</w:t>
            </w:r>
          </w:p>
        </w:tc>
      </w:tr>
      <w:tr w:rsidR="007F29BF" w:rsidRPr="00333799" w:rsidTr="00095B40">
        <w:trPr>
          <w:trHeight w:val="222"/>
        </w:trPr>
        <w:tc>
          <w:tcPr>
            <w:tcW w:w="1101" w:type="dxa"/>
            <w:tcBorders>
              <w:righ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6317 6 74</w:t>
            </w:r>
          </w:p>
        </w:tc>
        <w:tc>
          <w:tcPr>
            <w:tcW w:w="1335" w:type="dxa"/>
            <w:tcBorders>
              <w:lef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Obchodná akadémia – bilingválne štúdium</w:t>
            </w:r>
          </w:p>
        </w:tc>
        <w:tc>
          <w:tcPr>
            <w:tcW w:w="1174" w:type="dxa"/>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22</w:t>
            </w:r>
          </w:p>
        </w:tc>
        <w:tc>
          <w:tcPr>
            <w:tcW w:w="1176" w:type="dxa"/>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18</w:t>
            </w:r>
          </w:p>
        </w:tc>
        <w:tc>
          <w:tcPr>
            <w:tcW w:w="1701" w:type="dxa"/>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2</w:t>
            </w:r>
          </w:p>
        </w:tc>
        <w:tc>
          <w:tcPr>
            <w:tcW w:w="1761" w:type="dxa"/>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2</w:t>
            </w:r>
          </w:p>
        </w:tc>
        <w:tc>
          <w:tcPr>
            <w:tcW w:w="2291" w:type="dxa"/>
            <w:vAlign w:val="center"/>
          </w:tcPr>
          <w:p w:rsidR="007F29BF" w:rsidRPr="00333799" w:rsidRDefault="007F29BF" w:rsidP="00095B40">
            <w:pPr>
              <w:jc w:val="center"/>
              <w:rPr>
                <w:rFonts w:ascii="Arial Narrow" w:hAnsi="Arial Narrow" w:cs="Arial"/>
                <w:b/>
                <w:sz w:val="20"/>
                <w:szCs w:val="20"/>
              </w:rPr>
            </w:pPr>
            <w:r w:rsidRPr="00333799">
              <w:rPr>
                <w:rFonts w:ascii="Arial Narrow" w:hAnsi="Arial Narrow" w:cs="Arial"/>
                <w:b/>
                <w:sz w:val="20"/>
                <w:szCs w:val="20"/>
              </w:rPr>
              <w:t>2</w:t>
            </w:r>
          </w:p>
        </w:tc>
      </w:tr>
      <w:tr w:rsidR="007F29BF" w:rsidRPr="00333799" w:rsidTr="006E0C83">
        <w:trPr>
          <w:trHeight w:val="237"/>
        </w:trPr>
        <w:tc>
          <w:tcPr>
            <w:tcW w:w="2436" w:type="dxa"/>
            <w:gridSpan w:val="2"/>
            <w:tcBorders>
              <w:top w:val="single" w:sz="6" w:space="0" w:color="auto"/>
              <w:bottom w:val="single" w:sz="12" w:space="0" w:color="auto"/>
            </w:tcBorders>
            <w:shd w:val="clear" w:color="auto" w:fill="FFFF99"/>
          </w:tcPr>
          <w:p w:rsidR="007F29BF" w:rsidRPr="00333799" w:rsidRDefault="007F29BF" w:rsidP="007F29BF">
            <w:pPr>
              <w:jc w:val="both"/>
              <w:rPr>
                <w:rFonts w:ascii="Arial Narrow" w:hAnsi="Arial Narrow" w:cs="Arial"/>
                <w:b/>
                <w:sz w:val="20"/>
                <w:szCs w:val="20"/>
              </w:rPr>
            </w:pPr>
            <w:r w:rsidRPr="00333799">
              <w:rPr>
                <w:rFonts w:ascii="Arial Narrow" w:hAnsi="Arial Narrow" w:cs="Arial"/>
                <w:b/>
                <w:sz w:val="20"/>
                <w:szCs w:val="20"/>
              </w:rPr>
              <w:t>Spolu:</w:t>
            </w:r>
          </w:p>
        </w:tc>
        <w:tc>
          <w:tcPr>
            <w:tcW w:w="1174" w:type="dxa"/>
            <w:tcBorders>
              <w:top w:val="single" w:sz="6" w:space="0" w:color="auto"/>
              <w:bottom w:val="single" w:sz="12" w:space="0" w:color="auto"/>
            </w:tcBorders>
            <w:shd w:val="clear" w:color="auto" w:fill="FFFF99"/>
          </w:tcPr>
          <w:p w:rsidR="007F29BF" w:rsidRPr="00333799" w:rsidRDefault="007F29BF" w:rsidP="007F29BF">
            <w:pPr>
              <w:jc w:val="center"/>
              <w:rPr>
                <w:rFonts w:ascii="Arial Narrow" w:hAnsi="Arial Narrow" w:cs="Arial"/>
                <w:b/>
                <w:sz w:val="20"/>
                <w:szCs w:val="20"/>
              </w:rPr>
            </w:pPr>
            <w:r w:rsidRPr="00333799">
              <w:rPr>
                <w:rFonts w:ascii="Arial Narrow" w:hAnsi="Arial Narrow" w:cs="Arial"/>
                <w:b/>
                <w:sz w:val="20"/>
                <w:szCs w:val="20"/>
              </w:rPr>
              <w:t>98</w:t>
            </w:r>
          </w:p>
        </w:tc>
        <w:tc>
          <w:tcPr>
            <w:tcW w:w="1176" w:type="dxa"/>
            <w:tcBorders>
              <w:top w:val="single" w:sz="6" w:space="0" w:color="auto"/>
              <w:bottom w:val="single" w:sz="12" w:space="0" w:color="auto"/>
            </w:tcBorders>
            <w:shd w:val="clear" w:color="auto" w:fill="FFFF99"/>
          </w:tcPr>
          <w:p w:rsidR="007F29BF" w:rsidRPr="00333799" w:rsidRDefault="007F29BF" w:rsidP="007F29BF">
            <w:pPr>
              <w:jc w:val="center"/>
              <w:rPr>
                <w:rFonts w:ascii="Arial Narrow" w:hAnsi="Arial Narrow" w:cs="Arial"/>
                <w:b/>
                <w:sz w:val="20"/>
                <w:szCs w:val="20"/>
              </w:rPr>
            </w:pPr>
            <w:r w:rsidRPr="00333799">
              <w:rPr>
                <w:rFonts w:ascii="Arial Narrow" w:hAnsi="Arial Narrow" w:cs="Arial"/>
                <w:b/>
                <w:sz w:val="20"/>
                <w:szCs w:val="20"/>
              </w:rPr>
              <w:t>52</w:t>
            </w:r>
          </w:p>
        </w:tc>
        <w:tc>
          <w:tcPr>
            <w:tcW w:w="1701" w:type="dxa"/>
            <w:tcBorders>
              <w:top w:val="single" w:sz="6" w:space="0" w:color="auto"/>
              <w:bottom w:val="single" w:sz="12" w:space="0" w:color="auto"/>
            </w:tcBorders>
            <w:shd w:val="clear" w:color="auto" w:fill="FFFF99"/>
          </w:tcPr>
          <w:p w:rsidR="007F29BF" w:rsidRPr="00333799" w:rsidRDefault="007F29BF" w:rsidP="007F29BF">
            <w:pPr>
              <w:jc w:val="center"/>
              <w:rPr>
                <w:rFonts w:ascii="Arial Narrow" w:hAnsi="Arial Narrow" w:cs="Arial"/>
                <w:b/>
                <w:sz w:val="20"/>
                <w:szCs w:val="20"/>
              </w:rPr>
            </w:pPr>
            <w:r w:rsidRPr="00333799">
              <w:rPr>
                <w:rFonts w:ascii="Arial Narrow" w:hAnsi="Arial Narrow" w:cs="Arial"/>
                <w:b/>
                <w:sz w:val="20"/>
                <w:szCs w:val="20"/>
              </w:rPr>
              <w:t>37</w:t>
            </w:r>
          </w:p>
        </w:tc>
        <w:tc>
          <w:tcPr>
            <w:tcW w:w="1761" w:type="dxa"/>
            <w:tcBorders>
              <w:top w:val="single" w:sz="6" w:space="0" w:color="auto"/>
              <w:bottom w:val="single" w:sz="12" w:space="0" w:color="auto"/>
            </w:tcBorders>
            <w:shd w:val="clear" w:color="auto" w:fill="FFFF99"/>
          </w:tcPr>
          <w:p w:rsidR="007F29BF" w:rsidRPr="00333799" w:rsidRDefault="007F29BF" w:rsidP="007F29BF">
            <w:pPr>
              <w:jc w:val="center"/>
              <w:rPr>
                <w:rFonts w:ascii="Arial Narrow" w:hAnsi="Arial Narrow" w:cs="Arial"/>
                <w:b/>
                <w:sz w:val="20"/>
                <w:szCs w:val="20"/>
              </w:rPr>
            </w:pPr>
            <w:r w:rsidRPr="00333799">
              <w:rPr>
                <w:rFonts w:ascii="Arial Narrow" w:hAnsi="Arial Narrow" w:cs="Arial"/>
                <w:b/>
                <w:sz w:val="20"/>
                <w:szCs w:val="20"/>
              </w:rPr>
              <w:t>34</w:t>
            </w:r>
          </w:p>
        </w:tc>
        <w:tc>
          <w:tcPr>
            <w:tcW w:w="2291" w:type="dxa"/>
            <w:tcBorders>
              <w:top w:val="single" w:sz="6" w:space="0" w:color="auto"/>
              <w:bottom w:val="single" w:sz="12" w:space="0" w:color="auto"/>
            </w:tcBorders>
            <w:shd w:val="clear" w:color="auto" w:fill="FFFF99"/>
          </w:tcPr>
          <w:p w:rsidR="007F29BF" w:rsidRPr="00333799" w:rsidRDefault="007F29BF" w:rsidP="007F29BF">
            <w:pPr>
              <w:jc w:val="center"/>
              <w:rPr>
                <w:rFonts w:ascii="Arial Narrow" w:hAnsi="Arial Narrow" w:cs="Arial"/>
                <w:b/>
                <w:sz w:val="20"/>
                <w:szCs w:val="20"/>
              </w:rPr>
            </w:pPr>
            <w:r w:rsidRPr="00333799">
              <w:rPr>
                <w:rFonts w:ascii="Arial Narrow" w:hAnsi="Arial Narrow" w:cs="Arial"/>
                <w:b/>
                <w:sz w:val="20"/>
                <w:szCs w:val="20"/>
              </w:rPr>
              <w:t>9</w:t>
            </w:r>
          </w:p>
        </w:tc>
      </w:tr>
    </w:tbl>
    <w:p w:rsidR="002B20B7" w:rsidRPr="00333799" w:rsidRDefault="002B20B7" w:rsidP="00337B35">
      <w:pPr>
        <w:outlineLvl w:val="0"/>
        <w:rPr>
          <w:rFonts w:ascii="Arial Narrow" w:hAnsi="Arial Narrow" w:cs="Arial"/>
          <w:b/>
          <w:caps/>
          <w:sz w:val="32"/>
          <w:szCs w:val="32"/>
          <w:u w:val="single"/>
        </w:rPr>
      </w:pPr>
    </w:p>
    <w:p w:rsidR="0042447C" w:rsidRPr="00333799" w:rsidRDefault="00C557BE"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22. Informácie o psychohygienických p</w:t>
      </w:r>
      <w:r w:rsidR="00030D9C" w:rsidRPr="00333799">
        <w:rPr>
          <w:rFonts w:ascii="Arial Narrow" w:hAnsi="Arial Narrow" w:cs="Arial"/>
          <w:b/>
          <w:caps/>
          <w:sz w:val="32"/>
          <w:szCs w:val="32"/>
          <w:u w:val="single"/>
        </w:rPr>
        <w:t xml:space="preserve">odmienkach výchovy </w:t>
      </w:r>
      <w:r w:rsidRPr="00333799">
        <w:rPr>
          <w:rFonts w:ascii="Arial Narrow" w:hAnsi="Arial Narrow" w:cs="Arial"/>
          <w:b/>
          <w:caps/>
          <w:sz w:val="32"/>
          <w:szCs w:val="32"/>
          <w:u w:val="single"/>
        </w:rPr>
        <w:t>a vzdelávania</w:t>
      </w:r>
    </w:p>
    <w:p w:rsidR="00030D9C" w:rsidRPr="00333799" w:rsidRDefault="00030D9C" w:rsidP="00424A26">
      <w:pPr>
        <w:jc w:val="center"/>
        <w:rPr>
          <w:rFonts w:ascii="Arial Narrow" w:hAnsi="Arial Narrow" w:cs="Arial"/>
          <w:sz w:val="32"/>
          <w:szCs w:val="32"/>
        </w:rPr>
      </w:pPr>
    </w:p>
    <w:p w:rsidR="00C557BE" w:rsidRPr="00333799" w:rsidRDefault="00C557BE">
      <w:pPr>
        <w:jc w:val="both"/>
        <w:rPr>
          <w:rFonts w:ascii="Arial Narrow" w:hAnsi="Arial Narrow" w:cs="Arial"/>
        </w:rPr>
      </w:pPr>
      <w:r w:rsidRPr="00333799">
        <w:rPr>
          <w:rFonts w:ascii="Arial Narrow" w:hAnsi="Arial Narrow" w:cs="Arial"/>
          <w:u w:val="single"/>
        </w:rPr>
        <w:t xml:space="preserve">- </w:t>
      </w:r>
      <w:r w:rsidR="00030D9C" w:rsidRPr="00333799">
        <w:rPr>
          <w:rFonts w:ascii="Arial Narrow" w:hAnsi="Arial Narrow" w:cs="Arial"/>
          <w:u w:val="single"/>
        </w:rPr>
        <w:t xml:space="preserve">stručná charakteristika úrovne psychohygienických podmienok v škole: </w:t>
      </w:r>
    </w:p>
    <w:p w:rsidR="00030D9C" w:rsidRPr="00333799" w:rsidRDefault="00030D9C">
      <w:pPr>
        <w:jc w:val="both"/>
        <w:rPr>
          <w:rFonts w:ascii="Arial Narrow" w:hAnsi="Arial Narrow" w:cs="Arial"/>
        </w:rPr>
      </w:pP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Škola sídli vo vlastnej budove, ktorá sa nachádza v komplexe troch stredných škôl v krásnom prírodnom prostredí. (Gymnázium J. M. Hurbana, Stredná odborná škola obchodu a služieb) </w:t>
      </w:r>
    </w:p>
    <w:p w:rsidR="00AA513E" w:rsidRPr="00333799" w:rsidRDefault="00AA513E" w:rsidP="00AA513E">
      <w:pPr>
        <w:jc w:val="both"/>
        <w:rPr>
          <w:rFonts w:ascii="Arial Narrow" w:hAnsi="Arial Narrow" w:cs="Arial Narrow"/>
        </w:rPr>
      </w:pPr>
      <w:r w:rsidRPr="00333799">
        <w:rPr>
          <w:rFonts w:ascii="Arial Narrow" w:hAnsi="Arial Narrow" w:cs="Arial Narrow"/>
        </w:rPr>
        <w:lastRenderedPageBreak/>
        <w:t>V minulom školskom roku školu navštevovalo 397 žiakov, v dvoch študijných odboroch – obchodná akadémia a obchodná akadémia bilingválne štúdium slovensko-anglické, slovensko-nemecké. Škola v šk. r. 2015/16 mala k dispozícii:</w:t>
      </w:r>
    </w:p>
    <w:p w:rsidR="00AA513E" w:rsidRPr="00333799" w:rsidRDefault="00AA513E" w:rsidP="00AA513E">
      <w:pPr>
        <w:jc w:val="both"/>
        <w:rPr>
          <w:rFonts w:ascii="Arial Narrow" w:hAnsi="Arial Narrow" w:cs="Arial Narrow"/>
        </w:rPr>
      </w:pPr>
      <w:r w:rsidRPr="00333799">
        <w:rPr>
          <w:rFonts w:ascii="Arial Narrow" w:hAnsi="Arial Narrow" w:cs="Arial Narrow"/>
        </w:rPr>
        <w:t>4 triedy 1. ročníka, 4 triedy 2. ročníka, 4 triedy 3. ročníka, 4 triedy 4. ročníka a 1 triedu 5. ročníka. Spolu 17 tried. Súčasťou školy je telocvičňa s posilňovňou, školská jedáleň, kancelárske a skladovacie priestory a školský bufet. Priestory na chodbách sú vyzdobené tablami absolventov školy, vkusnými aktuálnymi nástenkami, prezentačnými panelmi, kvetinovou výzdobou, otvorenou knižnicou – čitárňou, oddych.  kútikom.</w:t>
      </w:r>
    </w:p>
    <w:p w:rsidR="00AA513E" w:rsidRPr="00333799" w:rsidRDefault="00AA513E" w:rsidP="00AA513E">
      <w:pPr>
        <w:jc w:val="both"/>
        <w:rPr>
          <w:rFonts w:ascii="Arial Narrow" w:hAnsi="Arial Narrow" w:cs="Arial Narrow"/>
        </w:rPr>
      </w:pPr>
      <w:r w:rsidRPr="00333799">
        <w:rPr>
          <w:rFonts w:ascii="Arial Narrow" w:hAnsi="Arial Narrow" w:cs="Arial Narrow"/>
        </w:rPr>
        <w:t>Škola má 32 učební. Učebne sú vybavené základným vybavením – lavice, stoličky, skrinky, nástenné hodiny, nástenky, tabuľa, katedra a v odborných a niektorých klasických učebniach je zabudovaný dataprojektor, interaktívna tabuľa, počítače, tlačiarne, knižnica odbornej literatúry, tablety, flipcharty, matematické pomôcky,  mapy, v telocvični a posilňovni športové pomôcky, sprchy. K učebniam sú pridelení správcovia, ktorí skrášľujú prostredie v učebni, vytvárajú vhodnú klímu pre štúdium žiakov.</w:t>
      </w:r>
    </w:p>
    <w:p w:rsidR="00AA513E" w:rsidRPr="00333799" w:rsidRDefault="00AA513E" w:rsidP="00AA513E">
      <w:pPr>
        <w:jc w:val="both"/>
        <w:rPr>
          <w:rFonts w:ascii="Arial Narrow" w:hAnsi="Arial Narrow" w:cs="Arial Narrow"/>
        </w:rPr>
      </w:pPr>
      <w:r w:rsidRPr="00333799">
        <w:rPr>
          <w:rFonts w:ascii="Arial Narrow" w:hAnsi="Arial Narrow" w:cs="Arial Narrow"/>
        </w:rPr>
        <w:t>Štruktúra tried:</w:t>
      </w:r>
    </w:p>
    <w:p w:rsidR="00AA513E" w:rsidRPr="00333799" w:rsidRDefault="00AA513E" w:rsidP="00AA513E">
      <w:pPr>
        <w:jc w:val="both"/>
        <w:rPr>
          <w:rFonts w:ascii="Arial Narrow" w:hAnsi="Arial Narrow" w:cs="Arial Narrow"/>
        </w:rPr>
      </w:pPr>
      <w:r w:rsidRPr="00333799">
        <w:rPr>
          <w:rFonts w:ascii="Arial Narrow" w:hAnsi="Arial Narrow" w:cs="Arial Narrow"/>
        </w:rPr>
        <w:t>Klasické triedy – učebne pre teoretické vzdelávanie – 12</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A</w:t>
      </w:r>
      <w:r w:rsidRPr="00333799">
        <w:rPr>
          <w:rFonts w:ascii="Arial Narrow" w:hAnsi="Arial Narrow" w:cs="Arial Narrow"/>
        </w:rPr>
        <w:t xml:space="preserve"> –  pre všeobecno-vzdelávacie predmety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B</w:t>
      </w:r>
      <w:r w:rsidRPr="00333799">
        <w:rPr>
          <w:rFonts w:ascii="Arial Narrow" w:hAnsi="Arial Narrow" w:cs="Arial Narrow"/>
        </w:rPr>
        <w:t xml:space="preserve"> – ekonomiky a práva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C</w:t>
      </w:r>
      <w:r w:rsidRPr="00333799">
        <w:rPr>
          <w:rFonts w:ascii="Arial Narrow" w:hAnsi="Arial Narrow" w:cs="Arial Narrow"/>
        </w:rPr>
        <w:t xml:space="preserve"> – jazykové laboratórium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D</w:t>
      </w:r>
      <w:r w:rsidRPr="00333799">
        <w:rPr>
          <w:rFonts w:ascii="Arial Narrow" w:hAnsi="Arial Narrow" w:cs="Arial Narrow"/>
        </w:rPr>
        <w:t xml:space="preserve"> – počítačová (multimediálna)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E</w:t>
      </w:r>
      <w:r w:rsidRPr="00333799">
        <w:rPr>
          <w:rFonts w:ascii="Arial Narrow" w:hAnsi="Arial Narrow" w:cs="Arial Narrow"/>
        </w:rPr>
        <w:t xml:space="preserve"> – učebňa pre dejepis, hospodársku geografiu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F</w:t>
      </w:r>
      <w:r w:rsidRPr="00333799">
        <w:rPr>
          <w:rFonts w:ascii="Arial Narrow" w:hAnsi="Arial Narrow" w:cs="Arial Narrow"/>
        </w:rPr>
        <w:t xml:space="preserve"> – pre fiktívnu firmu a aplikovanú ekonómiu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G</w:t>
      </w:r>
      <w:r w:rsidRPr="00333799">
        <w:rPr>
          <w:rFonts w:ascii="Arial Narrow" w:hAnsi="Arial Narrow" w:cs="Arial Narrow"/>
        </w:rPr>
        <w:t xml:space="preserve"> – ekonomiky a práva pre bilingválne štúdium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H</w:t>
      </w:r>
      <w:r w:rsidRPr="00333799">
        <w:rPr>
          <w:rFonts w:ascii="Arial Narrow" w:hAnsi="Arial Narrow" w:cs="Arial Narrow"/>
        </w:rPr>
        <w:t xml:space="preserve"> – matematická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S</w:t>
      </w:r>
      <w:r w:rsidRPr="00333799">
        <w:rPr>
          <w:rFonts w:ascii="Arial Narrow" w:hAnsi="Arial Narrow" w:cs="Arial Narrow"/>
        </w:rPr>
        <w:t xml:space="preserve"> – pre hospodársku korešpondenciu a cvičenia z účtovníctva – 2</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P</w:t>
      </w:r>
      <w:r w:rsidRPr="00333799">
        <w:rPr>
          <w:rFonts w:ascii="Arial Narrow" w:hAnsi="Arial Narrow" w:cs="Arial Narrow"/>
        </w:rPr>
        <w:t xml:space="preserve"> – pre aplikovanú informatiku – 2</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J</w:t>
      </w:r>
      <w:r w:rsidRPr="00333799">
        <w:rPr>
          <w:rFonts w:ascii="Arial Narrow" w:hAnsi="Arial Narrow" w:cs="Arial Narrow"/>
        </w:rPr>
        <w:t xml:space="preserve"> -  pre jazyky (ANJ, NEJ, RUJ) – 3</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N</w:t>
      </w:r>
      <w:r w:rsidRPr="00333799">
        <w:rPr>
          <w:rFonts w:ascii="Arial Narrow" w:hAnsi="Arial Narrow" w:cs="Arial Narrow"/>
        </w:rPr>
        <w:t xml:space="preserve"> – pre náboženstvo – 1</w:t>
      </w:r>
    </w:p>
    <w:p w:rsidR="00AA513E" w:rsidRPr="00333799" w:rsidRDefault="00AA513E" w:rsidP="00AA513E">
      <w:pPr>
        <w:jc w:val="both"/>
        <w:rPr>
          <w:rFonts w:ascii="Arial Narrow" w:hAnsi="Arial Narrow" w:cs="Arial Narrow"/>
        </w:rPr>
      </w:pPr>
      <w:r w:rsidRPr="00333799">
        <w:rPr>
          <w:rFonts w:ascii="Arial Narrow" w:hAnsi="Arial Narrow" w:cs="Arial Narrow"/>
        </w:rPr>
        <w:t>Odborná učebňa – tabletová - 1</w:t>
      </w:r>
    </w:p>
    <w:p w:rsidR="00AA513E" w:rsidRPr="00333799" w:rsidRDefault="00AA513E" w:rsidP="00AA513E">
      <w:pPr>
        <w:jc w:val="both"/>
        <w:rPr>
          <w:rFonts w:ascii="Arial Narrow" w:hAnsi="Arial Narrow" w:cs="Arial Narrow"/>
        </w:rPr>
      </w:pPr>
      <w:r w:rsidRPr="00333799">
        <w:rPr>
          <w:rFonts w:ascii="Arial Narrow" w:hAnsi="Arial Narrow" w:cs="Arial Narrow"/>
        </w:rPr>
        <w:t>Knižnica – v priestoroch chodby</w:t>
      </w:r>
    </w:p>
    <w:p w:rsidR="00AA513E" w:rsidRPr="00333799" w:rsidRDefault="00AA513E" w:rsidP="00AA513E">
      <w:pPr>
        <w:jc w:val="both"/>
        <w:rPr>
          <w:rFonts w:ascii="Arial Narrow" w:hAnsi="Arial Narrow" w:cs="Arial Narrow"/>
        </w:rPr>
      </w:pPr>
      <w:r w:rsidRPr="00333799">
        <w:rPr>
          <w:rFonts w:ascii="Arial Narrow" w:hAnsi="Arial Narrow" w:cs="Arial Narrow"/>
        </w:rPr>
        <w:t>Telocvičňa a posilňovňa - 1</w:t>
      </w:r>
    </w:p>
    <w:p w:rsidR="00AA513E" w:rsidRPr="00333799" w:rsidRDefault="00AA513E" w:rsidP="00AA513E">
      <w:pPr>
        <w:jc w:val="both"/>
        <w:rPr>
          <w:rFonts w:ascii="Arial Narrow" w:hAnsi="Arial Narrow" w:cs="Arial Narrow"/>
        </w:rPr>
      </w:pPr>
      <w:r w:rsidRPr="00333799">
        <w:rPr>
          <w:rFonts w:ascii="Arial Narrow" w:hAnsi="Arial Narrow" w:cs="Arial Narrow"/>
        </w:rPr>
        <w:t>Bylinkový raj – miestnosť projektu Zelená škola</w:t>
      </w:r>
    </w:p>
    <w:p w:rsidR="00AA513E" w:rsidRPr="00333799" w:rsidRDefault="00AA513E" w:rsidP="00AA513E">
      <w:pPr>
        <w:jc w:val="both"/>
        <w:rPr>
          <w:rFonts w:ascii="Arial Narrow" w:hAnsi="Arial Narrow" w:cs="Arial Narrow"/>
        </w:rPr>
      </w:pPr>
      <w:r w:rsidRPr="00333799">
        <w:rPr>
          <w:rFonts w:ascii="Arial Narrow" w:hAnsi="Arial Narrow" w:cs="Arial Narrow"/>
        </w:rPr>
        <w:t>Zborovňa – využívaná ako klasická trieda na porady, prednášky, besedy, wokshopy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Učebňa </w:t>
      </w:r>
      <w:r w:rsidRPr="00333799">
        <w:rPr>
          <w:rFonts w:ascii="Arial Narrow" w:hAnsi="Arial Narrow" w:cs="Arial Narrow"/>
          <w:b/>
          <w:bCs/>
        </w:rPr>
        <w:t xml:space="preserve">X </w:t>
      </w:r>
      <w:r w:rsidRPr="00333799">
        <w:rPr>
          <w:rFonts w:ascii="Arial Narrow" w:hAnsi="Arial Narrow" w:cs="Arial Narrow"/>
        </w:rPr>
        <w:t>– vyhradená pre žiakov so ŠVVP (oddychová, vyhradená na prípravu) - 1</w:t>
      </w:r>
    </w:p>
    <w:p w:rsidR="00AA513E" w:rsidRPr="00333799" w:rsidRDefault="00AA513E" w:rsidP="00AA513E">
      <w:pPr>
        <w:jc w:val="both"/>
        <w:rPr>
          <w:rFonts w:ascii="Arial Narrow" w:hAnsi="Arial Narrow" w:cs="Arial Narrow"/>
          <w:sz w:val="16"/>
          <w:szCs w:val="16"/>
        </w:rPr>
      </w:pPr>
    </w:p>
    <w:p w:rsidR="00AA513E" w:rsidRPr="00333799" w:rsidRDefault="00AA513E" w:rsidP="00AA513E">
      <w:pPr>
        <w:jc w:val="both"/>
        <w:rPr>
          <w:rFonts w:ascii="Arial Narrow" w:hAnsi="Arial Narrow" w:cs="Arial Narrow"/>
        </w:rPr>
      </w:pPr>
      <w:r w:rsidRPr="00333799">
        <w:rPr>
          <w:rFonts w:ascii="Arial Narrow" w:hAnsi="Arial Narrow" w:cs="Arial Narrow"/>
        </w:rPr>
        <w:t>Na škole je 13 kabinetov pre učiteľov – každý učiteľ má v kabinete svoje pracovné miesto s počítačom s pripojením na internet. Samostatný kabinet je vytvorený pre výchovného  poradcu. Na prízemí je 5 kancelárií – riaditeľňa so sekretariátom, 2 miestnosti pre zástupcov, kancelária pre hospodárku školy, kancelária pre tajomníčku školy. V škole je funkčný bufet pre žiakov.</w:t>
      </w:r>
    </w:p>
    <w:p w:rsidR="00AA513E" w:rsidRPr="00333799" w:rsidRDefault="00AA513E" w:rsidP="00AA513E">
      <w:pPr>
        <w:jc w:val="both"/>
        <w:rPr>
          <w:rFonts w:ascii="Arial Narrow" w:hAnsi="Arial Narrow" w:cs="Arial Narrow"/>
        </w:rPr>
      </w:pPr>
      <w:r w:rsidRPr="00333799">
        <w:rPr>
          <w:rFonts w:ascii="Arial Narrow" w:hAnsi="Arial Narrow" w:cs="Arial Narrow"/>
        </w:rPr>
        <w:t>Žiaci trávia prestávky v relaxačných kútikoch, na chodbách školy sú stolnotenisové stoly, kde môžu hrať stolný tenis. Súčasťou areálu školy je oddychové átrium, ktoré v priaznivom počasí slúži žiakom aj zamestnancom školy na relaxáciu. Škola je bezbariérová, pre žiakov so ŠVVP je zriadený výťah, ktorý využívajú pri presune sa do odborných učební. Škola je vybavená počítačovou sieťou a žiaci majú prístup na internet, ktorý využívajú počas vyučovania na hodinách. Učitelia  na komunikáciu s vedením i medzi sebou majú zriadené pracovné školské e-mailové adresy a program Skype. Ku všetkým závažným skutočnostiam, ktoré sa vzťahujú na prácu školy, kontrolu činnosti vedenia školy, návrhy zmien sa vyjadruje Rada školy, ktorá je zastúpená 11 členmi z rady rodičov, žiaka, pedagogických i nepedagogických zamestnancov a delegovanými členmi ŽSK a mesta. Na škole pracuje aktívne Žiacka školská rada, ktorú koordinuje učiteľka. ŽŠR sa vyjadruje k otázkam výchovy a vzdelávania, podáva návrhy na mimoškolské činnosti a podujatia, pomáha organizovať a riešiť sťažnosti žiakov s vedením školy. Má zriadenú vlastnú nástenku, prostredníctvom ktorej informuje žiakov. Vedenie školy má dobrú spoluprácu s Radou rodičov, ktorá koordinuje spoluprácu rodičov žiakov školy pri napĺňaní výchovných a vzdelávacích cieľov.</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Súčasťou školy sú i  2 kancelárie – mzdová a finančná učtáreň, školská kuchyňa s jedálňou, ktorá mesačne varí okolo 350 obedov pre žiakov, pedagogických, nepedagogických zamestnancov, dôchodcov našej školy,  ale i pre Strednú odbornú školu technickú v Čadci a cudzích stravníkov. V suteréne školy majú žiaci </w:t>
      </w:r>
      <w:r w:rsidRPr="00333799">
        <w:rPr>
          <w:rFonts w:ascii="Arial Narrow" w:hAnsi="Arial Narrow" w:cs="Arial Narrow"/>
        </w:rPr>
        <w:lastRenderedPageBreak/>
        <w:t>vyhradený priestor na prezúvanie – zrekonštruované šatňové skrinky. Každý žiak má pridelenú vlastnú šatňovú skrinku, za ktorú je zodpovedný. Priestory vo vestibule sú doplnené informačnými nástenkami pre žiakov a vhodnou dekoráciou.</w:t>
      </w:r>
    </w:p>
    <w:p w:rsidR="00424A26" w:rsidRPr="00333799" w:rsidRDefault="00424A26">
      <w:pPr>
        <w:jc w:val="both"/>
        <w:rPr>
          <w:rFonts w:ascii="Arial Narrow" w:hAnsi="Arial Narrow" w:cs="Arial"/>
        </w:rPr>
      </w:pPr>
    </w:p>
    <w:p w:rsidR="00C557BE" w:rsidRPr="00333799" w:rsidRDefault="00030D9C"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23. Údaje o voľnočasových aktivitách školy</w:t>
      </w:r>
    </w:p>
    <w:p w:rsidR="000A638A" w:rsidRPr="00333799" w:rsidRDefault="000A638A">
      <w:pPr>
        <w:jc w:val="both"/>
        <w:rPr>
          <w:rFonts w:ascii="Arial Narrow" w:hAnsi="Arial Narrow" w:cs="Arial"/>
          <w:sz w:val="32"/>
          <w:szCs w:val="32"/>
        </w:rPr>
      </w:pPr>
    </w:p>
    <w:p w:rsidR="00030D9C" w:rsidRPr="00333799" w:rsidRDefault="00030D9C" w:rsidP="00B45537">
      <w:pPr>
        <w:jc w:val="both"/>
        <w:outlineLvl w:val="0"/>
        <w:rPr>
          <w:rFonts w:ascii="Arial Narrow" w:hAnsi="Arial Narrow" w:cs="Arial"/>
          <w:szCs w:val="36"/>
          <w:u w:val="single"/>
        </w:rPr>
      </w:pPr>
      <w:r w:rsidRPr="00333799">
        <w:rPr>
          <w:rFonts w:ascii="Arial Narrow" w:hAnsi="Arial Narrow" w:cs="Arial"/>
          <w:b/>
          <w:bCs/>
          <w:szCs w:val="36"/>
          <w:u w:val="single"/>
        </w:rPr>
        <w:t>Záujmová činnosť:</w:t>
      </w:r>
    </w:p>
    <w:p w:rsidR="00030D9C" w:rsidRPr="00333799" w:rsidRDefault="00030D9C" w:rsidP="00030D9C">
      <w:pPr>
        <w:jc w:val="both"/>
        <w:rPr>
          <w:rFonts w:ascii="Arial Narrow" w:hAnsi="Arial Narrow" w:cs="Arial"/>
          <w:szCs w:val="36"/>
        </w:rPr>
      </w:pPr>
      <w:r w:rsidRPr="00333799">
        <w:rPr>
          <w:rFonts w:ascii="Arial Narrow" w:hAnsi="Arial Narrow" w:cs="Arial"/>
          <w:szCs w:val="36"/>
        </w:rPr>
        <w:t xml:space="preserve">- prehľad útvarov záujmového vzdelávania </w:t>
      </w:r>
      <w:r w:rsidR="00D94314" w:rsidRPr="00333799">
        <w:rPr>
          <w:rFonts w:ascii="Arial Narrow" w:hAnsi="Arial Narrow" w:cs="Arial"/>
          <w:szCs w:val="36"/>
        </w:rPr>
        <w:t xml:space="preserve">a ich zamerania </w:t>
      </w:r>
      <w:r w:rsidRPr="00333799">
        <w:rPr>
          <w:rFonts w:ascii="Arial Narrow" w:hAnsi="Arial Narrow" w:cs="Arial"/>
          <w:szCs w:val="36"/>
        </w:rPr>
        <w:t>v školsko</w:t>
      </w:r>
      <w:r w:rsidR="00D94314" w:rsidRPr="00333799">
        <w:rPr>
          <w:rFonts w:ascii="Arial Narrow" w:hAnsi="Arial Narrow" w:cs="Arial"/>
          <w:szCs w:val="36"/>
        </w:rPr>
        <w:t>m roku 20</w:t>
      </w:r>
      <w:r w:rsidR="000A3E25" w:rsidRPr="00333799">
        <w:rPr>
          <w:rFonts w:ascii="Arial Narrow" w:hAnsi="Arial Narrow" w:cs="Arial"/>
          <w:szCs w:val="36"/>
        </w:rPr>
        <w:t>1</w:t>
      </w:r>
      <w:r w:rsidR="006E0C83" w:rsidRPr="00333799">
        <w:rPr>
          <w:rFonts w:ascii="Arial Narrow" w:hAnsi="Arial Narrow" w:cs="Arial"/>
          <w:szCs w:val="36"/>
        </w:rPr>
        <w:t>5</w:t>
      </w:r>
      <w:r w:rsidR="00D94314" w:rsidRPr="00333799">
        <w:rPr>
          <w:rFonts w:ascii="Arial Narrow" w:hAnsi="Arial Narrow" w:cs="Arial"/>
          <w:szCs w:val="36"/>
        </w:rPr>
        <w:t>/20</w:t>
      </w:r>
      <w:r w:rsidR="000A3E25" w:rsidRPr="00333799">
        <w:rPr>
          <w:rFonts w:ascii="Arial Narrow" w:hAnsi="Arial Narrow" w:cs="Arial"/>
          <w:szCs w:val="36"/>
        </w:rPr>
        <w:t>1</w:t>
      </w:r>
      <w:r w:rsidR="006E0C83" w:rsidRPr="00333799">
        <w:rPr>
          <w:rFonts w:ascii="Arial Narrow" w:hAnsi="Arial Narrow" w:cs="Arial"/>
          <w:szCs w:val="36"/>
        </w:rPr>
        <w:t>6</w:t>
      </w:r>
      <w:r w:rsidRPr="00333799">
        <w:rPr>
          <w:rFonts w:ascii="Arial Narrow" w:hAnsi="Arial Narrow" w:cs="Arial"/>
          <w:szCs w:val="36"/>
        </w:rPr>
        <w:t>:</w:t>
      </w:r>
    </w:p>
    <w:p w:rsidR="00030D9C" w:rsidRPr="00333799" w:rsidRDefault="00030D9C" w:rsidP="00030D9C">
      <w:pPr>
        <w:jc w:val="both"/>
        <w:rPr>
          <w:rFonts w:ascii="Arial Narrow" w:hAnsi="Arial Narrow" w:cs="Arial"/>
          <w:szCs w:val="36"/>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6"/>
        <w:gridCol w:w="4111"/>
        <w:gridCol w:w="1417"/>
        <w:gridCol w:w="2769"/>
      </w:tblGrid>
      <w:tr w:rsidR="000A3E25" w:rsidRPr="00333799" w:rsidTr="00333799">
        <w:trPr>
          <w:cantSplit/>
          <w:trHeight w:val="473"/>
        </w:trPr>
        <w:tc>
          <w:tcPr>
            <w:tcW w:w="1526" w:type="dxa"/>
            <w:tcBorders>
              <w:top w:val="single" w:sz="12" w:space="0" w:color="auto"/>
              <w:bottom w:val="single" w:sz="6" w:space="0" w:color="auto"/>
              <w:right w:val="single" w:sz="4" w:space="0" w:color="auto"/>
            </w:tcBorders>
            <w:shd w:val="clear" w:color="auto" w:fill="FFFF99"/>
            <w:vAlign w:val="center"/>
          </w:tcPr>
          <w:p w:rsidR="000A3E25" w:rsidRPr="00333799" w:rsidRDefault="000A638A" w:rsidP="000A3E25">
            <w:pPr>
              <w:jc w:val="center"/>
              <w:rPr>
                <w:rFonts w:ascii="Arial Narrow" w:hAnsi="Arial Narrow" w:cs="Arial"/>
                <w:b/>
                <w:sz w:val="20"/>
                <w:szCs w:val="20"/>
              </w:rPr>
            </w:pPr>
            <w:r w:rsidRPr="00333799">
              <w:rPr>
                <w:rFonts w:ascii="Arial Narrow" w:hAnsi="Arial Narrow" w:cs="Arial"/>
                <w:b/>
                <w:sz w:val="20"/>
                <w:szCs w:val="20"/>
              </w:rPr>
              <w:t>Zaradenie</w:t>
            </w:r>
          </w:p>
        </w:tc>
        <w:tc>
          <w:tcPr>
            <w:tcW w:w="4111" w:type="dxa"/>
            <w:tcBorders>
              <w:top w:val="single" w:sz="12" w:space="0" w:color="auto"/>
              <w:left w:val="single" w:sz="4" w:space="0" w:color="auto"/>
              <w:bottom w:val="single" w:sz="6"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Názov krúžku</w:t>
            </w:r>
          </w:p>
        </w:tc>
        <w:tc>
          <w:tcPr>
            <w:tcW w:w="1417" w:type="dxa"/>
            <w:tcBorders>
              <w:top w:val="single" w:sz="12"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2769" w:type="dxa"/>
            <w:tcBorders>
              <w:top w:val="single" w:sz="12" w:space="0" w:color="auto"/>
              <w:lef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Vedúci krúžku</w:t>
            </w:r>
          </w:p>
          <w:p w:rsidR="000A638A" w:rsidRPr="00333799" w:rsidRDefault="000A638A" w:rsidP="000A3E25">
            <w:pPr>
              <w:jc w:val="center"/>
              <w:rPr>
                <w:rFonts w:ascii="Arial Narrow" w:hAnsi="Arial Narrow" w:cs="Arial"/>
                <w:bCs/>
                <w:sz w:val="20"/>
                <w:szCs w:val="20"/>
              </w:rPr>
            </w:pPr>
            <w:r w:rsidRPr="00333799">
              <w:rPr>
                <w:rFonts w:ascii="Arial Narrow" w:hAnsi="Arial Narrow" w:cs="Arial"/>
                <w:bCs/>
                <w:sz w:val="20"/>
                <w:szCs w:val="20"/>
              </w:rPr>
              <w:t>(meno a priezvisko)</w:t>
            </w:r>
          </w:p>
        </w:tc>
      </w:tr>
      <w:tr w:rsidR="00AA513E" w:rsidRPr="00333799" w:rsidTr="00333799">
        <w:tc>
          <w:tcPr>
            <w:tcW w:w="1526" w:type="dxa"/>
            <w:vMerge w:val="restart"/>
            <w:tcBorders>
              <w:top w:val="single" w:sz="6" w:space="0" w:color="auto"/>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Spoločensko-vedné</w:t>
            </w:r>
          </w:p>
        </w:tc>
        <w:tc>
          <w:tcPr>
            <w:tcW w:w="4111" w:type="dxa"/>
            <w:tcBorders>
              <w:top w:val="single" w:sz="6" w:space="0" w:color="auto"/>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Redakčný - MIKS</w:t>
            </w:r>
          </w:p>
        </w:tc>
        <w:tc>
          <w:tcPr>
            <w:tcW w:w="1417" w:type="dxa"/>
            <w:tcBorders>
              <w:top w:val="single" w:sz="6" w:space="0" w:color="auto"/>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16</w:t>
            </w:r>
          </w:p>
        </w:tc>
        <w:tc>
          <w:tcPr>
            <w:tcW w:w="2769" w:type="dxa"/>
            <w:tcBorders>
              <w:top w:val="single" w:sz="6" w:space="0" w:color="auto"/>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PhDr. Alena Škrobánková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Príprava na MS z ANJ B1</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12</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Anna Šamajová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Príprava na MS z ANJ B2</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11</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Vladimír Večerík</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Anglický jazyk – základy</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25</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Lucia Badžgoňová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Konverzácia v nemeckom jazyku</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15</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Martina Kaplanová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Príprava na MS z NEJ</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12</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PaedDr. Mária Miníková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Matematický seminár – príprava na MS</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22</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Marcela Šavelová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Matematický seminár pre začiatočníkov</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16</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Marcela Šavelová</w:t>
            </w:r>
          </w:p>
        </w:tc>
      </w:tr>
      <w:tr w:rsidR="00AA513E" w:rsidRPr="00333799" w:rsidTr="00333799">
        <w:tc>
          <w:tcPr>
            <w:tcW w:w="1526" w:type="dxa"/>
            <w:vMerge w:val="restart"/>
            <w:tcBorders>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Prírodovedné</w:t>
            </w: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 xml:space="preserve">Environmentálny </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17</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Marta Kubalová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Starostlivosť o kvety a zeleň školy</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14</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PhDr. Jarmila Belešová</w:t>
            </w:r>
          </w:p>
        </w:tc>
      </w:tr>
      <w:tr w:rsidR="00AA513E" w:rsidRPr="00333799" w:rsidTr="00333799">
        <w:tc>
          <w:tcPr>
            <w:tcW w:w="1526" w:type="dxa"/>
            <w:tcBorders>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Technické</w:t>
            </w: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SIP – spracovanie informácií na počítači</w:t>
            </w:r>
          </w:p>
        </w:tc>
        <w:tc>
          <w:tcPr>
            <w:tcW w:w="1417" w:type="dxa"/>
            <w:tcBorders>
              <w:left w:val="single" w:sz="4"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11</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Ing. František Kvak</w:t>
            </w:r>
          </w:p>
        </w:tc>
      </w:tr>
      <w:tr w:rsidR="00AA513E" w:rsidRPr="00333799" w:rsidTr="00333799">
        <w:tc>
          <w:tcPr>
            <w:tcW w:w="1526" w:type="dxa"/>
            <w:tcBorders>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Umelecké</w:t>
            </w:r>
          </w:p>
        </w:tc>
        <w:tc>
          <w:tcPr>
            <w:tcW w:w="4111" w:type="dxa"/>
            <w:tcBorders>
              <w:left w:val="single" w:sz="4" w:space="0" w:color="auto"/>
            </w:tcBorders>
          </w:tcPr>
          <w:p w:rsidR="00AA513E" w:rsidRPr="00333799" w:rsidRDefault="00AA513E" w:rsidP="00AA513E">
            <w:pPr>
              <w:rPr>
                <w:rFonts w:ascii="Arial Narrow" w:hAnsi="Arial Narrow" w:cs="Arial"/>
                <w:sz w:val="20"/>
                <w:szCs w:val="20"/>
              </w:rPr>
            </w:pPr>
          </w:p>
        </w:tc>
        <w:tc>
          <w:tcPr>
            <w:tcW w:w="1417" w:type="dxa"/>
            <w:tcBorders>
              <w:right w:val="single" w:sz="4" w:space="0" w:color="auto"/>
            </w:tcBorders>
          </w:tcPr>
          <w:p w:rsidR="00AA513E" w:rsidRPr="00333799" w:rsidRDefault="00AA513E" w:rsidP="00AA513E">
            <w:pPr>
              <w:jc w:val="both"/>
              <w:rPr>
                <w:rFonts w:ascii="Arial Narrow" w:hAnsi="Arial Narrow" w:cs="Arial"/>
                <w:b/>
                <w:sz w:val="20"/>
                <w:szCs w:val="20"/>
              </w:rPr>
            </w:pPr>
          </w:p>
        </w:tc>
        <w:tc>
          <w:tcPr>
            <w:tcW w:w="2769" w:type="dxa"/>
            <w:tcBorders>
              <w:left w:val="single" w:sz="4" w:space="0" w:color="auto"/>
            </w:tcBorders>
          </w:tcPr>
          <w:p w:rsidR="00AA513E" w:rsidRPr="00333799" w:rsidRDefault="00AA513E" w:rsidP="00AA513E">
            <w:pPr>
              <w:jc w:val="both"/>
              <w:rPr>
                <w:rFonts w:ascii="Arial Narrow" w:hAnsi="Arial Narrow" w:cs="Arial"/>
                <w:b/>
                <w:sz w:val="20"/>
                <w:szCs w:val="20"/>
              </w:rPr>
            </w:pPr>
          </w:p>
        </w:tc>
      </w:tr>
      <w:tr w:rsidR="00AA513E" w:rsidRPr="00333799" w:rsidTr="00333799">
        <w:tc>
          <w:tcPr>
            <w:tcW w:w="1526" w:type="dxa"/>
            <w:vMerge w:val="restart"/>
            <w:tcBorders>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Športové</w:t>
            </w: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Volejbalový</w:t>
            </w:r>
          </w:p>
        </w:tc>
        <w:tc>
          <w:tcPr>
            <w:tcW w:w="1417" w:type="dxa"/>
            <w:tcBorders>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18</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Peter Adamica</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Florbalový</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14</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Jana Majáková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Šípkársky</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14</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Peter Adamica</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Basketbalový</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15</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Ing. Alena Jurgová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Bedmintonový</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14</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Jana Majáková</w:t>
            </w:r>
          </w:p>
        </w:tc>
      </w:tr>
      <w:tr w:rsidR="00AA513E" w:rsidRPr="00333799" w:rsidTr="00333799">
        <w:tc>
          <w:tcPr>
            <w:tcW w:w="1526" w:type="dxa"/>
            <w:vMerge w:val="restart"/>
            <w:tcBorders>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Iné</w:t>
            </w: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Príprava na štátnu skúšku z písania na PC a HOK</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19</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Kristína Bednárová</w:t>
            </w:r>
          </w:p>
        </w:tc>
      </w:tr>
      <w:tr w:rsidR="00AA513E" w:rsidRPr="00333799" w:rsidTr="00333799">
        <w:tc>
          <w:tcPr>
            <w:tcW w:w="1526" w:type="dxa"/>
            <w:vMerge/>
            <w:tcBorders>
              <w:right w:val="single" w:sz="4" w:space="0" w:color="auto"/>
            </w:tcBorders>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Seminár z mikro-makroekonómie</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14</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Ing. Anna Masláková</w:t>
            </w:r>
          </w:p>
        </w:tc>
      </w:tr>
      <w:tr w:rsidR="00AA513E" w:rsidRPr="00333799" w:rsidTr="00333799">
        <w:tc>
          <w:tcPr>
            <w:tcW w:w="1526" w:type="dxa"/>
            <w:vMerge/>
            <w:tcBorders>
              <w:right w:val="single" w:sz="4" w:space="0" w:color="auto"/>
            </w:tcBorders>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Účtovníctvo</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12</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Ing. Mária Kamenišťáková</w:t>
            </w:r>
          </w:p>
        </w:tc>
      </w:tr>
      <w:tr w:rsidR="00AA513E" w:rsidRPr="00333799" w:rsidTr="00333799">
        <w:tc>
          <w:tcPr>
            <w:tcW w:w="1526" w:type="dxa"/>
            <w:vMerge/>
            <w:tcBorders>
              <w:right w:val="single" w:sz="4" w:space="0" w:color="auto"/>
            </w:tcBorders>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Euro pre novú generáciu</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14</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Ing. Lenka Juračková</w:t>
            </w:r>
          </w:p>
        </w:tc>
      </w:tr>
      <w:tr w:rsidR="00AA513E" w:rsidRPr="00333799" w:rsidTr="00333799">
        <w:tc>
          <w:tcPr>
            <w:tcW w:w="1526" w:type="dxa"/>
            <w:vMerge/>
            <w:tcBorders>
              <w:right w:val="single" w:sz="4" w:space="0" w:color="auto"/>
            </w:tcBorders>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Finančné účtovníctvo</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24</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Ing. Alena Jurgová</w:t>
            </w:r>
          </w:p>
        </w:tc>
      </w:tr>
      <w:tr w:rsidR="00AA513E" w:rsidRPr="00333799" w:rsidTr="00333799">
        <w:tc>
          <w:tcPr>
            <w:tcW w:w="1526" w:type="dxa"/>
            <w:vMerge/>
            <w:tcBorders>
              <w:right w:val="single" w:sz="4" w:space="0" w:color="auto"/>
            </w:tcBorders>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jc w:val="both"/>
              <w:rPr>
                <w:rFonts w:ascii="Arial Narrow" w:hAnsi="Arial Narrow" w:cs="Arial Narrow"/>
                <w:sz w:val="20"/>
                <w:szCs w:val="20"/>
              </w:rPr>
            </w:pPr>
            <w:r w:rsidRPr="00333799">
              <w:rPr>
                <w:rFonts w:ascii="Arial Narrow" w:hAnsi="Arial Narrow" w:cs="Arial Narrow"/>
                <w:sz w:val="20"/>
                <w:szCs w:val="20"/>
              </w:rPr>
              <w:t>Ekonomika pre maturantov</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11</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Ing. Jana Plaštiaková</w:t>
            </w:r>
          </w:p>
        </w:tc>
      </w:tr>
      <w:tr w:rsidR="00AA513E" w:rsidRPr="00333799" w:rsidTr="00333799">
        <w:tc>
          <w:tcPr>
            <w:tcW w:w="1526" w:type="dxa"/>
            <w:vMerge/>
            <w:tcBorders>
              <w:right w:val="single" w:sz="4" w:space="0" w:color="auto"/>
            </w:tcBorders>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jc w:val="both"/>
              <w:rPr>
                <w:rFonts w:ascii="Arial Narrow" w:hAnsi="Arial Narrow" w:cs="Arial Narrow"/>
                <w:sz w:val="20"/>
                <w:szCs w:val="20"/>
              </w:rPr>
            </w:pPr>
            <w:r w:rsidRPr="00333799">
              <w:rPr>
                <w:rFonts w:ascii="Arial Narrow" w:hAnsi="Arial Narrow" w:cs="Arial Narrow"/>
                <w:sz w:val="20"/>
                <w:szCs w:val="20"/>
              </w:rPr>
              <w:t>Debatný klub</w:t>
            </w:r>
          </w:p>
        </w:tc>
        <w:tc>
          <w:tcPr>
            <w:tcW w:w="1417" w:type="dxa"/>
            <w:tcBorders>
              <w:bottom w:val="single" w:sz="6" w:space="0" w:color="auto"/>
              <w:right w:val="single" w:sz="4" w:space="0" w:color="auto"/>
            </w:tcBorders>
            <w:vAlign w:val="center"/>
          </w:tcPr>
          <w:p w:rsidR="00AA513E" w:rsidRPr="00333799" w:rsidRDefault="00AA513E" w:rsidP="00AA513E">
            <w:pPr>
              <w:jc w:val="center"/>
              <w:rPr>
                <w:rFonts w:ascii="Arial Narrow" w:hAnsi="Arial Narrow" w:cs="Arial Narrow"/>
                <w:b/>
                <w:bCs/>
                <w:sz w:val="20"/>
                <w:szCs w:val="20"/>
              </w:rPr>
            </w:pPr>
            <w:r w:rsidRPr="00333799">
              <w:rPr>
                <w:rFonts w:ascii="Arial Narrow" w:hAnsi="Arial Narrow" w:cs="Arial Narrow"/>
                <w:b/>
                <w:bCs/>
                <w:sz w:val="20"/>
                <w:szCs w:val="20"/>
              </w:rPr>
              <w:t>14</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PaedDr. Emília Černeková</w:t>
            </w:r>
          </w:p>
        </w:tc>
      </w:tr>
      <w:tr w:rsidR="00333799" w:rsidRPr="00333799" w:rsidTr="001C258D">
        <w:tc>
          <w:tcPr>
            <w:tcW w:w="1526" w:type="dxa"/>
            <w:vMerge/>
            <w:tcBorders>
              <w:bottom w:val="single" w:sz="12" w:space="0" w:color="auto"/>
              <w:right w:val="single" w:sz="4" w:space="0" w:color="auto"/>
            </w:tcBorders>
            <w:shd w:val="clear" w:color="auto" w:fill="auto"/>
          </w:tcPr>
          <w:p w:rsidR="00333799" w:rsidRPr="00333799" w:rsidRDefault="00333799" w:rsidP="00333799">
            <w:pPr>
              <w:jc w:val="both"/>
              <w:rPr>
                <w:rFonts w:ascii="Arial Narrow" w:hAnsi="Arial Narrow" w:cs="Arial"/>
                <w:b/>
                <w:sz w:val="20"/>
                <w:szCs w:val="20"/>
              </w:rPr>
            </w:pPr>
          </w:p>
        </w:tc>
        <w:tc>
          <w:tcPr>
            <w:tcW w:w="4111" w:type="dxa"/>
            <w:tcBorders>
              <w:top w:val="single" w:sz="6" w:space="0" w:color="auto"/>
              <w:left w:val="single" w:sz="4" w:space="0" w:color="auto"/>
              <w:bottom w:val="single" w:sz="12" w:space="0" w:color="auto"/>
            </w:tcBorders>
            <w:shd w:val="clear" w:color="auto" w:fill="auto"/>
          </w:tcPr>
          <w:p w:rsidR="00333799" w:rsidRPr="00333799" w:rsidRDefault="00333799" w:rsidP="00333799">
            <w:pPr>
              <w:jc w:val="both"/>
              <w:rPr>
                <w:rFonts w:ascii="Arial Narrow" w:hAnsi="Arial Narrow" w:cs="Arial Narrow"/>
                <w:sz w:val="20"/>
                <w:szCs w:val="20"/>
              </w:rPr>
            </w:pPr>
            <w:r w:rsidRPr="00333799">
              <w:rPr>
                <w:rFonts w:ascii="Arial Narrow" w:hAnsi="Arial Narrow" w:cs="Arial Narrow"/>
                <w:sz w:val="20"/>
                <w:szCs w:val="20"/>
              </w:rPr>
              <w:t>Mliečny školský program – podpora zdrave</w:t>
            </w:r>
            <w:r w:rsidR="00E15D12">
              <w:rPr>
                <w:rFonts w:ascii="Arial Narrow" w:hAnsi="Arial Narrow" w:cs="Arial Narrow"/>
                <w:sz w:val="20"/>
                <w:szCs w:val="20"/>
              </w:rPr>
              <w:t>j výživy</w:t>
            </w:r>
          </w:p>
        </w:tc>
        <w:tc>
          <w:tcPr>
            <w:tcW w:w="1417" w:type="dxa"/>
            <w:tcBorders>
              <w:top w:val="single" w:sz="6" w:space="0" w:color="auto"/>
              <w:bottom w:val="single" w:sz="12" w:space="0" w:color="auto"/>
              <w:right w:val="single" w:sz="4" w:space="0" w:color="auto"/>
            </w:tcBorders>
            <w:shd w:val="clear" w:color="auto" w:fill="auto"/>
            <w:vAlign w:val="center"/>
          </w:tcPr>
          <w:p w:rsidR="00333799" w:rsidRPr="00333799" w:rsidRDefault="00333799" w:rsidP="00333799">
            <w:pPr>
              <w:jc w:val="center"/>
              <w:rPr>
                <w:rFonts w:ascii="Arial Narrow" w:hAnsi="Arial Narrow" w:cs="Arial Narrow"/>
                <w:b/>
                <w:bCs/>
                <w:sz w:val="20"/>
                <w:szCs w:val="20"/>
              </w:rPr>
            </w:pPr>
            <w:r w:rsidRPr="00333799">
              <w:rPr>
                <w:rFonts w:ascii="Arial Narrow" w:hAnsi="Arial Narrow" w:cs="Arial Narrow"/>
                <w:b/>
                <w:bCs/>
                <w:sz w:val="20"/>
                <w:szCs w:val="20"/>
              </w:rPr>
              <w:t>13</w:t>
            </w:r>
          </w:p>
        </w:tc>
        <w:tc>
          <w:tcPr>
            <w:tcW w:w="2769" w:type="dxa"/>
            <w:tcBorders>
              <w:top w:val="single" w:sz="6" w:space="0" w:color="auto"/>
              <w:left w:val="single" w:sz="4" w:space="0" w:color="auto"/>
              <w:bottom w:val="single" w:sz="12" w:space="0" w:color="auto"/>
            </w:tcBorders>
            <w:shd w:val="clear" w:color="auto" w:fill="auto"/>
            <w:vAlign w:val="center"/>
          </w:tcPr>
          <w:p w:rsidR="00333799" w:rsidRPr="00333799" w:rsidRDefault="00333799" w:rsidP="00333799">
            <w:pPr>
              <w:rPr>
                <w:rFonts w:ascii="Arial Narrow" w:hAnsi="Arial Narrow" w:cs="Arial Narrow"/>
                <w:sz w:val="20"/>
                <w:szCs w:val="20"/>
              </w:rPr>
            </w:pPr>
            <w:r w:rsidRPr="00333799">
              <w:rPr>
                <w:rFonts w:ascii="Arial Narrow" w:hAnsi="Arial Narrow" w:cs="Arial Narrow"/>
                <w:sz w:val="20"/>
                <w:szCs w:val="20"/>
              </w:rPr>
              <w:t>Ing. Erika Padychová</w:t>
            </w:r>
          </w:p>
        </w:tc>
      </w:tr>
    </w:tbl>
    <w:p w:rsidR="000A3E25" w:rsidRPr="00333799" w:rsidRDefault="000A3E25" w:rsidP="00030D9C">
      <w:pPr>
        <w:jc w:val="both"/>
        <w:rPr>
          <w:rFonts w:ascii="Arial Narrow" w:hAnsi="Arial Narrow" w:cs="Arial"/>
          <w:szCs w:val="36"/>
        </w:rPr>
      </w:pPr>
    </w:p>
    <w:p w:rsidR="00337B35" w:rsidRPr="00333799" w:rsidRDefault="00337B35" w:rsidP="00030D9C">
      <w:pPr>
        <w:jc w:val="both"/>
        <w:rPr>
          <w:rFonts w:ascii="Arial Narrow" w:hAnsi="Arial Narrow" w:cs="Arial"/>
          <w:szCs w:val="36"/>
        </w:rPr>
      </w:pPr>
    </w:p>
    <w:p w:rsidR="00030D9C" w:rsidRPr="00333799" w:rsidRDefault="00030D9C" w:rsidP="00030D9C">
      <w:pPr>
        <w:jc w:val="both"/>
        <w:rPr>
          <w:rFonts w:ascii="Arial Narrow" w:hAnsi="Arial Narrow" w:cs="Arial"/>
          <w:szCs w:val="36"/>
        </w:rPr>
      </w:pPr>
      <w:r w:rsidRPr="00333799">
        <w:rPr>
          <w:rFonts w:ascii="Arial Narrow" w:hAnsi="Arial Narrow" w:cs="Arial"/>
          <w:szCs w:val="36"/>
        </w:rPr>
        <w:t>- prehľad umiestnenia žiakov v krajských, celoslovenských a medzinárodných kolách predmetových olympiád a postupových súťaží</w:t>
      </w:r>
      <w:r w:rsidR="000A3E25" w:rsidRPr="00333799">
        <w:rPr>
          <w:rFonts w:ascii="Arial Narrow" w:hAnsi="Arial Narrow" w:cs="Arial"/>
          <w:szCs w:val="36"/>
        </w:rPr>
        <w:t xml:space="preserve"> (</w:t>
      </w:r>
      <w:r w:rsidR="000A3E25" w:rsidRPr="00333799">
        <w:rPr>
          <w:rFonts w:ascii="Arial Narrow" w:hAnsi="Arial Narrow" w:cs="Arial"/>
          <w:b/>
          <w:szCs w:val="36"/>
        </w:rPr>
        <w:t>nie regionálne kolá</w:t>
      </w:r>
      <w:r w:rsidR="000A3E25" w:rsidRPr="00333799">
        <w:rPr>
          <w:rFonts w:ascii="Arial Narrow" w:hAnsi="Arial Narrow" w:cs="Arial"/>
          <w:szCs w:val="36"/>
        </w:rPr>
        <w:t>)</w:t>
      </w:r>
      <w:r w:rsidRPr="00333799">
        <w:rPr>
          <w:rFonts w:ascii="Arial Narrow" w:hAnsi="Arial Narrow" w:cs="Arial"/>
          <w:szCs w:val="36"/>
        </w:rPr>
        <w:t>:</w:t>
      </w:r>
    </w:p>
    <w:p w:rsidR="00030D9C" w:rsidRPr="00333799" w:rsidRDefault="00030D9C" w:rsidP="00030D9C">
      <w:pPr>
        <w:jc w:val="both"/>
        <w:rPr>
          <w:rFonts w:ascii="Arial Narrow" w:hAnsi="Arial Narrow" w:cs="Arial"/>
          <w:szCs w:val="36"/>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81"/>
        <w:gridCol w:w="4237"/>
        <w:gridCol w:w="3312"/>
        <w:gridCol w:w="1451"/>
      </w:tblGrid>
      <w:tr w:rsidR="000A3E25" w:rsidRPr="00333799" w:rsidTr="00A872A3">
        <w:trPr>
          <w:cantSplit/>
          <w:trHeight w:val="473"/>
        </w:trPr>
        <w:tc>
          <w:tcPr>
            <w:tcW w:w="781" w:type="dxa"/>
            <w:tcBorders>
              <w:top w:val="single" w:sz="12" w:space="0" w:color="auto"/>
              <w:bottom w:val="single" w:sz="6"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Úroveň</w:t>
            </w:r>
          </w:p>
        </w:tc>
        <w:tc>
          <w:tcPr>
            <w:tcW w:w="4237" w:type="dxa"/>
            <w:tcBorders>
              <w:top w:val="single" w:sz="12" w:space="0" w:color="auto"/>
              <w:left w:val="single" w:sz="4" w:space="0" w:color="auto"/>
              <w:bottom w:val="single" w:sz="6"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Súťaž</w:t>
            </w:r>
          </w:p>
        </w:tc>
        <w:tc>
          <w:tcPr>
            <w:tcW w:w="3312" w:type="dxa"/>
            <w:tcBorders>
              <w:top w:val="single" w:sz="12"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 xml:space="preserve">Meno žiaka </w:t>
            </w:r>
          </w:p>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(družstvo chlapci/dievčatá)</w:t>
            </w:r>
          </w:p>
        </w:tc>
        <w:tc>
          <w:tcPr>
            <w:tcW w:w="1451" w:type="dxa"/>
            <w:tcBorders>
              <w:top w:val="single" w:sz="12" w:space="0" w:color="auto"/>
              <w:lef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Umiestnenie</w:t>
            </w:r>
          </w:p>
        </w:tc>
      </w:tr>
      <w:tr w:rsidR="004F0239" w:rsidRPr="00333799" w:rsidTr="00A872A3">
        <w:tc>
          <w:tcPr>
            <w:tcW w:w="781" w:type="dxa"/>
            <w:vMerge w:val="restart"/>
            <w:tcBorders>
              <w:top w:val="single" w:sz="6" w:space="0" w:color="auto"/>
              <w:right w:val="single" w:sz="4" w:space="0" w:color="auto"/>
            </w:tcBorders>
            <w:textDirection w:val="btLr"/>
            <w:vAlign w:val="center"/>
          </w:tcPr>
          <w:p w:rsidR="004F0239" w:rsidRPr="00333799" w:rsidRDefault="004F0239" w:rsidP="00111B47">
            <w:pPr>
              <w:ind w:left="113" w:right="113"/>
              <w:jc w:val="center"/>
              <w:rPr>
                <w:rFonts w:ascii="Arial Narrow" w:hAnsi="Arial Narrow" w:cs="Arial"/>
                <w:sz w:val="20"/>
                <w:szCs w:val="20"/>
              </w:rPr>
            </w:pPr>
            <w:r w:rsidRPr="00333799">
              <w:rPr>
                <w:rFonts w:ascii="Arial Narrow" w:hAnsi="Arial Narrow" w:cs="Arial"/>
                <w:sz w:val="20"/>
                <w:szCs w:val="20"/>
              </w:rPr>
              <w:t>Krajské kolo</w:t>
            </w:r>
          </w:p>
        </w:tc>
        <w:tc>
          <w:tcPr>
            <w:tcW w:w="4237" w:type="dxa"/>
            <w:tcBorders>
              <w:top w:val="single" w:sz="6" w:space="0" w:color="auto"/>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Olympiáda ľudských práv</w:t>
            </w:r>
          </w:p>
        </w:tc>
        <w:tc>
          <w:tcPr>
            <w:tcW w:w="3312" w:type="dxa"/>
            <w:tcBorders>
              <w:top w:val="single" w:sz="6" w:space="0" w:color="auto"/>
              <w:left w:val="single" w:sz="4" w:space="0" w:color="auto"/>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Matej Repčík, 3. D</w:t>
            </w:r>
          </w:p>
        </w:tc>
        <w:tc>
          <w:tcPr>
            <w:tcW w:w="1451" w:type="dxa"/>
            <w:tcBorders>
              <w:top w:val="single" w:sz="6" w:space="0" w:color="auto"/>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8.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Olympiáda z ANJ</w:t>
            </w:r>
          </w:p>
        </w:tc>
        <w:tc>
          <w:tcPr>
            <w:tcW w:w="3312" w:type="dxa"/>
            <w:tcBorders>
              <w:left w:val="single" w:sz="4" w:space="0" w:color="auto"/>
              <w:right w:val="single" w:sz="4" w:space="0" w:color="auto"/>
            </w:tcBorders>
          </w:tcPr>
          <w:p w:rsidR="004F0239" w:rsidRPr="00333799" w:rsidRDefault="00111B47" w:rsidP="004F0239">
            <w:pPr>
              <w:jc w:val="both"/>
              <w:rPr>
                <w:rFonts w:ascii="Arial Narrow" w:hAnsi="Arial Narrow" w:cs="Arial Narrow"/>
                <w:sz w:val="20"/>
                <w:szCs w:val="20"/>
              </w:rPr>
            </w:pPr>
            <w:r>
              <w:rPr>
                <w:rFonts w:ascii="Arial Narrow" w:hAnsi="Arial Narrow" w:cs="Arial Narrow"/>
                <w:sz w:val="20"/>
                <w:szCs w:val="20"/>
              </w:rPr>
              <w:t>Juraj</w:t>
            </w:r>
            <w:r w:rsidR="004F0239" w:rsidRPr="00333799">
              <w:rPr>
                <w:rFonts w:ascii="Arial Narrow" w:hAnsi="Arial Narrow" w:cs="Arial Narrow"/>
                <w:sz w:val="20"/>
                <w:szCs w:val="20"/>
              </w:rPr>
              <w:t xml:space="preserve"> Stolárik, 4. A</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5.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Olympiáda z NEJ</w:t>
            </w:r>
          </w:p>
        </w:tc>
        <w:tc>
          <w:tcPr>
            <w:tcW w:w="3312" w:type="dxa"/>
            <w:tcBorders>
              <w:left w:val="single" w:sz="4" w:space="0" w:color="auto"/>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Richard Riesterer, 3. B</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5.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Biblická olympiáda</w:t>
            </w:r>
          </w:p>
        </w:tc>
        <w:tc>
          <w:tcPr>
            <w:tcW w:w="3312" w:type="dxa"/>
            <w:tcBorders>
              <w:left w:val="single" w:sz="4" w:space="0" w:color="auto"/>
              <w:right w:val="single" w:sz="4" w:space="0" w:color="auto"/>
            </w:tcBorders>
            <w:vAlign w:val="center"/>
          </w:tcPr>
          <w:p w:rsidR="00E15D12" w:rsidRDefault="00111B47" w:rsidP="004F0239">
            <w:pPr>
              <w:rPr>
                <w:rFonts w:ascii="Arial Narrow" w:hAnsi="Arial Narrow" w:cs="Arial Narrow"/>
                <w:sz w:val="20"/>
                <w:szCs w:val="20"/>
              </w:rPr>
            </w:pPr>
            <w:r>
              <w:rPr>
                <w:rFonts w:ascii="Arial Narrow" w:hAnsi="Arial Narrow" w:cs="Arial Narrow"/>
                <w:sz w:val="20"/>
                <w:szCs w:val="20"/>
              </w:rPr>
              <w:t>Juraj</w:t>
            </w:r>
            <w:r w:rsidR="004F0239" w:rsidRPr="00333799">
              <w:rPr>
                <w:rFonts w:ascii="Arial Narrow" w:hAnsi="Arial Narrow" w:cs="Arial Narrow"/>
                <w:sz w:val="20"/>
                <w:szCs w:val="20"/>
              </w:rPr>
              <w:t xml:space="preserve"> Stolárik, 4. A,</w:t>
            </w:r>
          </w:p>
          <w:p w:rsidR="00E15D12" w:rsidRDefault="004F0239" w:rsidP="004F0239">
            <w:pPr>
              <w:rPr>
                <w:rFonts w:ascii="Arial Narrow" w:hAnsi="Arial Narrow" w:cs="Arial Narrow"/>
                <w:sz w:val="20"/>
                <w:szCs w:val="20"/>
              </w:rPr>
            </w:pPr>
            <w:r w:rsidRPr="00333799">
              <w:rPr>
                <w:rFonts w:ascii="Arial Narrow" w:hAnsi="Arial Narrow" w:cs="Arial Narrow"/>
                <w:sz w:val="20"/>
                <w:szCs w:val="20"/>
              </w:rPr>
              <w:t>M</w:t>
            </w:r>
            <w:r w:rsidR="00111B47">
              <w:rPr>
                <w:rFonts w:ascii="Arial Narrow" w:hAnsi="Arial Narrow" w:cs="Arial Narrow"/>
                <w:sz w:val="20"/>
                <w:szCs w:val="20"/>
              </w:rPr>
              <w:t>arek</w:t>
            </w:r>
            <w:r w:rsidR="00A872A3">
              <w:rPr>
                <w:rFonts w:ascii="Arial Narrow" w:hAnsi="Arial Narrow" w:cs="Arial Narrow"/>
                <w:sz w:val="20"/>
                <w:szCs w:val="20"/>
              </w:rPr>
              <w:t xml:space="preserve"> Nekoraník, 2.</w:t>
            </w:r>
            <w:r w:rsidRPr="00333799">
              <w:rPr>
                <w:rFonts w:ascii="Arial Narrow" w:hAnsi="Arial Narrow" w:cs="Arial Narrow"/>
                <w:sz w:val="20"/>
                <w:szCs w:val="20"/>
              </w:rPr>
              <w:t>B,</w:t>
            </w:r>
          </w:p>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L</w:t>
            </w:r>
            <w:r w:rsidR="00A872A3">
              <w:rPr>
                <w:rFonts w:ascii="Arial Narrow" w:hAnsi="Arial Narrow" w:cs="Arial Narrow"/>
                <w:sz w:val="20"/>
                <w:szCs w:val="20"/>
              </w:rPr>
              <w:t>ucia</w:t>
            </w:r>
            <w:r w:rsidRPr="00333799">
              <w:rPr>
                <w:rFonts w:ascii="Arial Narrow" w:hAnsi="Arial Narrow" w:cs="Arial Narrow"/>
                <w:sz w:val="20"/>
                <w:szCs w:val="20"/>
              </w:rPr>
              <w:t xml:space="preserve"> Krupiková, 2. C</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2.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Spracovanie textu na počítači – SIP a Wordprocessing</w:t>
            </w:r>
          </w:p>
        </w:tc>
        <w:tc>
          <w:tcPr>
            <w:tcW w:w="3312" w:type="dxa"/>
            <w:tcBorders>
              <w:left w:val="single" w:sz="4" w:space="0" w:color="auto"/>
              <w:right w:val="single" w:sz="4" w:space="0" w:color="auto"/>
            </w:tcBorders>
            <w:vAlign w:val="center"/>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Juraj Stolárik, 4. A</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10. miesto a</w:t>
            </w:r>
          </w:p>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9.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Jazykový kvet – prednes v CJ – próza a poézia</w:t>
            </w:r>
          </w:p>
        </w:tc>
        <w:tc>
          <w:tcPr>
            <w:tcW w:w="3312" w:type="dxa"/>
            <w:tcBorders>
              <w:left w:val="single" w:sz="4" w:space="0" w:color="auto"/>
              <w:right w:val="single" w:sz="4" w:space="0" w:color="auto"/>
            </w:tcBorders>
          </w:tcPr>
          <w:p w:rsidR="00E15D12" w:rsidRDefault="004F0239" w:rsidP="004F0239">
            <w:pPr>
              <w:jc w:val="both"/>
              <w:rPr>
                <w:rFonts w:ascii="Arial Narrow" w:hAnsi="Arial Narrow" w:cs="Arial Narrow"/>
                <w:sz w:val="20"/>
                <w:szCs w:val="20"/>
              </w:rPr>
            </w:pPr>
            <w:r w:rsidRPr="00333799">
              <w:rPr>
                <w:rFonts w:ascii="Arial Narrow" w:hAnsi="Arial Narrow" w:cs="Arial Narrow"/>
                <w:sz w:val="20"/>
                <w:szCs w:val="20"/>
              </w:rPr>
              <w:t>P</w:t>
            </w:r>
            <w:r w:rsidR="00E15D12">
              <w:rPr>
                <w:rFonts w:ascii="Arial Narrow" w:hAnsi="Arial Narrow" w:cs="Arial Narrow"/>
                <w:sz w:val="20"/>
                <w:szCs w:val="20"/>
              </w:rPr>
              <w:t>etra</w:t>
            </w:r>
            <w:r w:rsidRPr="00333799">
              <w:rPr>
                <w:rFonts w:ascii="Arial Narrow" w:hAnsi="Arial Narrow" w:cs="Arial Narrow"/>
                <w:sz w:val="20"/>
                <w:szCs w:val="20"/>
              </w:rPr>
              <w:t xml:space="preserve"> Hlubinová, 3. B, </w:t>
            </w:r>
          </w:p>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družstvo žiakov 3. A, 4. A, 5. A</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3. miesto</w:t>
            </w:r>
          </w:p>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2.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Vajanského Martin (Hviezdoslavov Kubín - prehliadka)</w:t>
            </w:r>
          </w:p>
        </w:tc>
        <w:tc>
          <w:tcPr>
            <w:tcW w:w="3312" w:type="dxa"/>
            <w:tcBorders>
              <w:left w:val="single" w:sz="4" w:space="0" w:color="auto"/>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K</w:t>
            </w:r>
            <w:r w:rsidR="00A872A3">
              <w:rPr>
                <w:rFonts w:ascii="Arial Narrow" w:hAnsi="Arial Narrow" w:cs="Arial Narrow"/>
                <w:sz w:val="20"/>
                <w:szCs w:val="20"/>
              </w:rPr>
              <w:t>ristína</w:t>
            </w:r>
            <w:r w:rsidRPr="00333799">
              <w:rPr>
                <w:rFonts w:ascii="Arial Narrow" w:hAnsi="Arial Narrow" w:cs="Arial Narrow"/>
                <w:sz w:val="20"/>
                <w:szCs w:val="20"/>
              </w:rPr>
              <w:t xml:space="preserve"> Hozáková, 2. D</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2. miesto</w:t>
            </w:r>
          </w:p>
        </w:tc>
      </w:tr>
      <w:tr w:rsidR="004F0239" w:rsidRPr="00333799" w:rsidTr="00E15D12">
        <w:trPr>
          <w:trHeight w:val="284"/>
        </w:trPr>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E15D12" w:rsidP="00E15D12">
            <w:pPr>
              <w:rPr>
                <w:rFonts w:ascii="Arial Narrow" w:hAnsi="Arial Narrow" w:cs="Arial Narrow"/>
                <w:sz w:val="20"/>
                <w:szCs w:val="20"/>
              </w:rPr>
            </w:pPr>
            <w:r>
              <w:rPr>
                <w:rFonts w:ascii="Arial Narrow" w:hAnsi="Arial Narrow" w:cs="Arial Narrow"/>
                <w:sz w:val="20"/>
                <w:szCs w:val="20"/>
              </w:rPr>
              <w:t>Realitný vodičák</w:t>
            </w:r>
          </w:p>
        </w:tc>
        <w:tc>
          <w:tcPr>
            <w:tcW w:w="3312" w:type="dxa"/>
            <w:tcBorders>
              <w:left w:val="single" w:sz="4" w:space="0" w:color="auto"/>
              <w:right w:val="single" w:sz="4" w:space="0" w:color="auto"/>
            </w:tcBorders>
            <w:vAlign w:val="center"/>
          </w:tcPr>
          <w:p w:rsidR="00E15D12" w:rsidRDefault="00122B4B" w:rsidP="004F0239">
            <w:pPr>
              <w:rPr>
                <w:rFonts w:ascii="Arial Narrow" w:hAnsi="Arial Narrow" w:cs="Arial Narrow"/>
                <w:sz w:val="20"/>
                <w:szCs w:val="20"/>
              </w:rPr>
            </w:pPr>
            <w:r>
              <w:rPr>
                <w:rFonts w:ascii="Arial Narrow" w:hAnsi="Arial Narrow" w:cs="Arial Narrow"/>
                <w:sz w:val="20"/>
                <w:szCs w:val="20"/>
              </w:rPr>
              <w:t xml:space="preserve">Inéz </w:t>
            </w:r>
            <w:r w:rsidR="004F0239" w:rsidRPr="00333799">
              <w:rPr>
                <w:rFonts w:ascii="Arial Narrow" w:hAnsi="Arial Narrow" w:cs="Arial Narrow"/>
                <w:sz w:val="20"/>
                <w:szCs w:val="20"/>
              </w:rPr>
              <w:t>Mackovčáková, 5. A.,</w:t>
            </w:r>
            <w:r w:rsidR="00E15D12">
              <w:rPr>
                <w:rFonts w:ascii="Arial Narrow" w:hAnsi="Arial Narrow" w:cs="Arial Narrow"/>
                <w:sz w:val="20"/>
                <w:szCs w:val="20"/>
              </w:rPr>
              <w:t xml:space="preserve"> </w:t>
            </w:r>
          </w:p>
          <w:p w:rsidR="004F0239" w:rsidRPr="00333799" w:rsidRDefault="00E15D12" w:rsidP="004F0239">
            <w:pPr>
              <w:rPr>
                <w:rFonts w:ascii="Arial Narrow" w:hAnsi="Arial Narrow" w:cs="Arial Narrow"/>
                <w:sz w:val="20"/>
                <w:szCs w:val="20"/>
              </w:rPr>
            </w:pPr>
            <w:r>
              <w:rPr>
                <w:rFonts w:ascii="Arial Narrow" w:hAnsi="Arial Narrow" w:cs="Arial Narrow"/>
                <w:sz w:val="20"/>
                <w:szCs w:val="20"/>
              </w:rPr>
              <w:t>Alžbeta</w:t>
            </w:r>
            <w:r w:rsidR="004F0239" w:rsidRPr="00333799">
              <w:rPr>
                <w:rFonts w:ascii="Arial Narrow" w:hAnsi="Arial Narrow" w:cs="Arial Narrow"/>
                <w:sz w:val="20"/>
                <w:szCs w:val="20"/>
              </w:rPr>
              <w:t xml:space="preserve"> Luterová, 4. D</w:t>
            </w:r>
          </w:p>
        </w:tc>
        <w:tc>
          <w:tcPr>
            <w:tcW w:w="1451" w:type="dxa"/>
            <w:tcBorders>
              <w:left w:val="single" w:sz="4" w:space="0" w:color="auto"/>
            </w:tcBorders>
            <w:vAlign w:val="center"/>
          </w:tcPr>
          <w:p w:rsidR="004F0239" w:rsidRPr="00333799" w:rsidRDefault="004F0239" w:rsidP="00E15D12">
            <w:pPr>
              <w:rPr>
                <w:rFonts w:ascii="Arial Narrow" w:hAnsi="Arial Narrow" w:cs="Arial Narrow"/>
                <w:sz w:val="20"/>
                <w:szCs w:val="20"/>
              </w:rPr>
            </w:pPr>
            <w:r w:rsidRPr="00333799">
              <w:rPr>
                <w:rFonts w:ascii="Arial Narrow" w:hAnsi="Arial Narrow" w:cs="Arial Narrow"/>
                <w:sz w:val="20"/>
                <w:szCs w:val="20"/>
              </w:rPr>
              <w:t>2. a 3. miesto</w:t>
            </w:r>
          </w:p>
        </w:tc>
      </w:tr>
      <w:tr w:rsidR="00122B4B" w:rsidRPr="00333799" w:rsidTr="00E15D12">
        <w:tc>
          <w:tcPr>
            <w:tcW w:w="781" w:type="dxa"/>
            <w:vMerge/>
            <w:tcBorders>
              <w:right w:val="single" w:sz="4" w:space="0" w:color="auto"/>
            </w:tcBorders>
            <w:textDirection w:val="btLr"/>
          </w:tcPr>
          <w:p w:rsidR="00122B4B" w:rsidRPr="00333799" w:rsidRDefault="00122B4B" w:rsidP="00111B47">
            <w:pPr>
              <w:ind w:left="113" w:right="113"/>
              <w:rPr>
                <w:rFonts w:ascii="Arial Narrow" w:hAnsi="Arial Narrow" w:cs="Arial"/>
                <w:b/>
                <w:sz w:val="20"/>
                <w:szCs w:val="20"/>
              </w:rPr>
            </w:pPr>
          </w:p>
        </w:tc>
        <w:tc>
          <w:tcPr>
            <w:tcW w:w="4237" w:type="dxa"/>
            <w:tcBorders>
              <w:left w:val="single" w:sz="4" w:space="0" w:color="auto"/>
            </w:tcBorders>
            <w:vAlign w:val="center"/>
          </w:tcPr>
          <w:p w:rsidR="00122B4B" w:rsidRPr="00333799" w:rsidRDefault="00122B4B" w:rsidP="004F0239">
            <w:pPr>
              <w:rPr>
                <w:rFonts w:ascii="Arial Narrow" w:hAnsi="Arial Narrow" w:cs="Arial Narrow"/>
                <w:sz w:val="20"/>
                <w:szCs w:val="20"/>
              </w:rPr>
            </w:pPr>
            <w:r>
              <w:rPr>
                <w:rFonts w:ascii="Arial Narrow" w:hAnsi="Arial Narrow" w:cs="Arial Narrow"/>
                <w:sz w:val="20"/>
                <w:szCs w:val="20"/>
              </w:rPr>
              <w:t>Môj originálny čitateľský denník</w:t>
            </w:r>
          </w:p>
        </w:tc>
        <w:tc>
          <w:tcPr>
            <w:tcW w:w="3312" w:type="dxa"/>
            <w:tcBorders>
              <w:left w:val="single" w:sz="4" w:space="0" w:color="auto"/>
              <w:right w:val="single" w:sz="4" w:space="0" w:color="auto"/>
            </w:tcBorders>
            <w:vAlign w:val="center"/>
          </w:tcPr>
          <w:p w:rsidR="00E15D12" w:rsidRDefault="00E15D12" w:rsidP="004F0239">
            <w:pPr>
              <w:rPr>
                <w:rFonts w:ascii="Arial Narrow" w:hAnsi="Arial Narrow" w:cs="Arial Narrow"/>
                <w:sz w:val="20"/>
                <w:szCs w:val="20"/>
              </w:rPr>
            </w:pPr>
            <w:r>
              <w:rPr>
                <w:rFonts w:ascii="Arial Narrow" w:hAnsi="Arial Narrow" w:cs="Arial Narrow"/>
                <w:sz w:val="20"/>
                <w:szCs w:val="20"/>
              </w:rPr>
              <w:t xml:space="preserve">Stanislava </w:t>
            </w:r>
            <w:r w:rsidR="00122B4B">
              <w:rPr>
                <w:rFonts w:ascii="Arial Narrow" w:hAnsi="Arial Narrow" w:cs="Arial Narrow"/>
                <w:sz w:val="20"/>
                <w:szCs w:val="20"/>
              </w:rPr>
              <w:t>Rakovanová, 1. B,</w:t>
            </w:r>
          </w:p>
          <w:p w:rsidR="00E15D12" w:rsidRDefault="00122B4B" w:rsidP="004F0239">
            <w:pPr>
              <w:rPr>
                <w:rFonts w:ascii="Arial Narrow" w:hAnsi="Arial Narrow" w:cs="Arial Narrow"/>
                <w:sz w:val="20"/>
                <w:szCs w:val="20"/>
              </w:rPr>
            </w:pPr>
            <w:r>
              <w:rPr>
                <w:rFonts w:ascii="Arial Narrow" w:hAnsi="Arial Narrow" w:cs="Arial Narrow"/>
                <w:sz w:val="20"/>
                <w:szCs w:val="20"/>
              </w:rPr>
              <w:lastRenderedPageBreak/>
              <w:t>D</w:t>
            </w:r>
            <w:r w:rsidR="00E15D12">
              <w:rPr>
                <w:rFonts w:ascii="Arial Narrow" w:hAnsi="Arial Narrow" w:cs="Arial Narrow"/>
                <w:sz w:val="20"/>
                <w:szCs w:val="20"/>
              </w:rPr>
              <w:t>ominika</w:t>
            </w:r>
            <w:r>
              <w:rPr>
                <w:rFonts w:ascii="Arial Narrow" w:hAnsi="Arial Narrow" w:cs="Arial Narrow"/>
                <w:sz w:val="20"/>
                <w:szCs w:val="20"/>
              </w:rPr>
              <w:t xml:space="preserve"> Matysová,</w:t>
            </w:r>
            <w:r w:rsidR="00E15D12">
              <w:rPr>
                <w:rFonts w:ascii="Arial Narrow" w:hAnsi="Arial Narrow" w:cs="Arial Narrow"/>
                <w:sz w:val="20"/>
                <w:szCs w:val="20"/>
              </w:rPr>
              <w:t xml:space="preserve"> 3. C</w:t>
            </w:r>
          </w:p>
          <w:p w:rsidR="00122B4B" w:rsidRPr="00333799" w:rsidRDefault="00122B4B" w:rsidP="004F0239">
            <w:pPr>
              <w:rPr>
                <w:rFonts w:ascii="Arial Narrow" w:hAnsi="Arial Narrow" w:cs="Arial Narrow"/>
                <w:sz w:val="20"/>
                <w:szCs w:val="20"/>
              </w:rPr>
            </w:pPr>
            <w:r>
              <w:rPr>
                <w:rFonts w:ascii="Arial Narrow" w:hAnsi="Arial Narrow" w:cs="Arial Narrow"/>
                <w:sz w:val="20"/>
                <w:szCs w:val="20"/>
              </w:rPr>
              <w:t>J</w:t>
            </w:r>
            <w:r w:rsidR="00E15D12">
              <w:rPr>
                <w:rFonts w:ascii="Arial Narrow" w:hAnsi="Arial Narrow" w:cs="Arial Narrow"/>
                <w:sz w:val="20"/>
                <w:szCs w:val="20"/>
              </w:rPr>
              <w:t>ana</w:t>
            </w:r>
            <w:r>
              <w:rPr>
                <w:rFonts w:ascii="Arial Narrow" w:hAnsi="Arial Narrow" w:cs="Arial Narrow"/>
                <w:sz w:val="20"/>
                <w:szCs w:val="20"/>
              </w:rPr>
              <w:t xml:space="preserve"> Koperová, 3. C</w:t>
            </w:r>
          </w:p>
        </w:tc>
        <w:tc>
          <w:tcPr>
            <w:tcW w:w="1451" w:type="dxa"/>
            <w:tcBorders>
              <w:left w:val="single" w:sz="4" w:space="0" w:color="auto"/>
            </w:tcBorders>
            <w:vAlign w:val="center"/>
          </w:tcPr>
          <w:p w:rsidR="00122B4B" w:rsidRPr="00333799" w:rsidRDefault="00122B4B" w:rsidP="00111B47">
            <w:pPr>
              <w:jc w:val="center"/>
              <w:rPr>
                <w:rFonts w:ascii="Arial Narrow" w:hAnsi="Arial Narrow" w:cs="Arial Narrow"/>
                <w:sz w:val="20"/>
                <w:szCs w:val="20"/>
              </w:rPr>
            </w:pPr>
            <w:r>
              <w:rPr>
                <w:rFonts w:ascii="Arial Narrow" w:hAnsi="Arial Narrow" w:cs="Arial Narrow"/>
                <w:sz w:val="20"/>
                <w:szCs w:val="20"/>
              </w:rPr>
              <w:lastRenderedPageBreak/>
              <w:t>1.,2.,3.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SOČ – Izraelsko-palestínsky konflikt</w:t>
            </w:r>
          </w:p>
        </w:tc>
        <w:tc>
          <w:tcPr>
            <w:tcW w:w="3312" w:type="dxa"/>
            <w:tcBorders>
              <w:left w:val="single" w:sz="4" w:space="0" w:color="auto"/>
              <w:right w:val="single" w:sz="4" w:space="0" w:color="auto"/>
            </w:tcBorders>
          </w:tcPr>
          <w:p w:rsidR="004F0239" w:rsidRPr="00333799" w:rsidRDefault="00E15D12" w:rsidP="004F0239">
            <w:pPr>
              <w:jc w:val="both"/>
              <w:rPr>
                <w:rFonts w:ascii="Arial Narrow" w:hAnsi="Arial Narrow" w:cs="Arial Narrow"/>
                <w:sz w:val="20"/>
                <w:szCs w:val="20"/>
              </w:rPr>
            </w:pPr>
            <w:r>
              <w:rPr>
                <w:rFonts w:ascii="Arial Narrow" w:hAnsi="Arial Narrow" w:cs="Arial Narrow"/>
                <w:sz w:val="20"/>
                <w:szCs w:val="20"/>
              </w:rPr>
              <w:t xml:space="preserve">Matej </w:t>
            </w:r>
            <w:r w:rsidR="004F0239" w:rsidRPr="00333799">
              <w:rPr>
                <w:rFonts w:ascii="Arial Narrow" w:hAnsi="Arial Narrow" w:cs="Arial Narrow"/>
                <w:sz w:val="20"/>
                <w:szCs w:val="20"/>
              </w:rPr>
              <w:t xml:space="preserve"> Repčík, 3. D</w:t>
            </w:r>
          </w:p>
        </w:tc>
        <w:tc>
          <w:tcPr>
            <w:tcW w:w="1451" w:type="dxa"/>
            <w:tcBorders>
              <w:left w:val="single" w:sz="4" w:space="0" w:color="auto"/>
            </w:tcBorders>
          </w:tcPr>
          <w:p w:rsidR="004F0239" w:rsidRPr="00333799" w:rsidRDefault="004F0239" w:rsidP="00122B4B">
            <w:pPr>
              <w:jc w:val="center"/>
              <w:rPr>
                <w:rFonts w:ascii="Arial Narrow" w:hAnsi="Arial Narrow" w:cs="Arial Narrow"/>
                <w:sz w:val="20"/>
                <w:szCs w:val="20"/>
              </w:rPr>
            </w:pPr>
            <w:r w:rsidRPr="00333799">
              <w:rPr>
                <w:rFonts w:ascii="Arial Narrow" w:hAnsi="Arial Narrow" w:cs="Arial Narrow"/>
                <w:sz w:val="20"/>
                <w:szCs w:val="20"/>
              </w:rPr>
              <w:t>3. miest</w:t>
            </w:r>
            <w:r w:rsidR="00122B4B">
              <w:rPr>
                <w:rFonts w:ascii="Arial Narrow" w:hAnsi="Arial Narrow" w:cs="Arial Narrow"/>
                <w:sz w:val="20"/>
                <w:szCs w:val="20"/>
              </w:rPr>
              <w: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tcPr>
          <w:p w:rsidR="004F0239" w:rsidRPr="00333799" w:rsidRDefault="00122B4B" w:rsidP="004F0239">
            <w:pPr>
              <w:rPr>
                <w:rFonts w:ascii="Arial Narrow" w:hAnsi="Arial Narrow" w:cs="Arial"/>
                <w:sz w:val="20"/>
                <w:szCs w:val="20"/>
              </w:rPr>
            </w:pPr>
            <w:r>
              <w:rPr>
                <w:rFonts w:ascii="Arial Narrow" w:hAnsi="Arial Narrow" w:cs="Arial"/>
                <w:sz w:val="20"/>
                <w:szCs w:val="20"/>
              </w:rPr>
              <w:t>SOČ – Kultúrne rozdiely krajín Ázie</w:t>
            </w:r>
          </w:p>
        </w:tc>
        <w:tc>
          <w:tcPr>
            <w:tcW w:w="3312" w:type="dxa"/>
            <w:tcBorders>
              <w:left w:val="single" w:sz="4" w:space="0" w:color="auto"/>
              <w:right w:val="single" w:sz="4" w:space="0" w:color="auto"/>
            </w:tcBorders>
          </w:tcPr>
          <w:p w:rsidR="004F0239" w:rsidRPr="00122B4B" w:rsidRDefault="00122B4B" w:rsidP="004F0239">
            <w:pPr>
              <w:jc w:val="both"/>
              <w:rPr>
                <w:rFonts w:ascii="Arial Narrow" w:hAnsi="Arial Narrow" w:cs="Arial"/>
                <w:sz w:val="20"/>
                <w:szCs w:val="20"/>
              </w:rPr>
            </w:pPr>
            <w:r w:rsidRPr="00122B4B">
              <w:rPr>
                <w:rFonts w:ascii="Arial Narrow" w:hAnsi="Arial Narrow" w:cs="Arial"/>
                <w:sz w:val="20"/>
                <w:szCs w:val="20"/>
              </w:rPr>
              <w:t>K</w:t>
            </w:r>
            <w:r w:rsidR="00E15D12">
              <w:rPr>
                <w:rFonts w:ascii="Arial Narrow" w:hAnsi="Arial Narrow" w:cs="Arial"/>
                <w:sz w:val="20"/>
                <w:szCs w:val="20"/>
              </w:rPr>
              <w:t>laudia</w:t>
            </w:r>
            <w:r w:rsidRPr="00122B4B">
              <w:rPr>
                <w:rFonts w:ascii="Arial Narrow" w:hAnsi="Arial Narrow" w:cs="Arial"/>
                <w:sz w:val="20"/>
                <w:szCs w:val="20"/>
              </w:rPr>
              <w:t xml:space="preserve"> Polačiková, 3. A</w:t>
            </w:r>
          </w:p>
        </w:tc>
        <w:tc>
          <w:tcPr>
            <w:tcW w:w="1451" w:type="dxa"/>
            <w:tcBorders>
              <w:left w:val="single" w:sz="4" w:space="0" w:color="auto"/>
            </w:tcBorders>
          </w:tcPr>
          <w:p w:rsidR="004F0239" w:rsidRPr="00122B4B" w:rsidRDefault="00122B4B" w:rsidP="00111B47">
            <w:pPr>
              <w:jc w:val="center"/>
              <w:rPr>
                <w:rFonts w:ascii="Arial Narrow" w:hAnsi="Arial Narrow" w:cs="Arial"/>
                <w:sz w:val="20"/>
                <w:szCs w:val="20"/>
              </w:rPr>
            </w:pPr>
            <w:r w:rsidRPr="00122B4B">
              <w:rPr>
                <w:rFonts w:ascii="Arial Narrow" w:hAnsi="Arial Narrow" w:cs="Arial"/>
                <w:sz w:val="20"/>
                <w:szCs w:val="20"/>
              </w:rPr>
              <w:t>5. miesto</w:t>
            </w:r>
          </w:p>
        </w:tc>
      </w:tr>
      <w:tr w:rsidR="004F0239" w:rsidRPr="00333799" w:rsidTr="00A872A3">
        <w:tc>
          <w:tcPr>
            <w:tcW w:w="781" w:type="dxa"/>
            <w:vMerge w:val="restart"/>
            <w:tcBorders>
              <w:right w:val="single" w:sz="4" w:space="0" w:color="auto"/>
            </w:tcBorders>
            <w:textDirection w:val="btLr"/>
            <w:vAlign w:val="center"/>
          </w:tcPr>
          <w:p w:rsidR="004F0239" w:rsidRPr="00333799" w:rsidRDefault="004F0239" w:rsidP="00111B47">
            <w:pPr>
              <w:ind w:left="113" w:right="113"/>
              <w:jc w:val="center"/>
              <w:rPr>
                <w:rFonts w:ascii="Arial Narrow" w:hAnsi="Arial Narrow" w:cs="Arial"/>
                <w:sz w:val="20"/>
                <w:szCs w:val="20"/>
              </w:rPr>
            </w:pPr>
            <w:r w:rsidRPr="00333799">
              <w:rPr>
                <w:rFonts w:ascii="Arial Narrow" w:hAnsi="Arial Narrow" w:cs="Arial"/>
                <w:sz w:val="20"/>
                <w:szCs w:val="20"/>
              </w:rPr>
              <w:t>Celoslovenské kolo</w:t>
            </w: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Klokan – matematická súťaž</w:t>
            </w:r>
          </w:p>
        </w:tc>
        <w:tc>
          <w:tcPr>
            <w:tcW w:w="3312" w:type="dxa"/>
            <w:tcBorders>
              <w:left w:val="single" w:sz="4" w:space="0" w:color="auto"/>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Kristína Kazimírová, 5. A</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Šampión školy</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Olympiáda ľudských práv</w:t>
            </w:r>
          </w:p>
        </w:tc>
        <w:tc>
          <w:tcPr>
            <w:tcW w:w="3312" w:type="dxa"/>
            <w:tcBorders>
              <w:left w:val="single" w:sz="4" w:space="0" w:color="auto"/>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Matej Repčík, 3. D</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3.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Expert Geniality show – jazyková súťaž</w:t>
            </w:r>
          </w:p>
        </w:tc>
        <w:tc>
          <w:tcPr>
            <w:tcW w:w="3312" w:type="dxa"/>
            <w:tcBorders>
              <w:left w:val="single" w:sz="4" w:space="0" w:color="auto"/>
              <w:right w:val="single" w:sz="4" w:space="0" w:color="auto"/>
            </w:tcBorders>
          </w:tcPr>
          <w:p w:rsidR="004F0239" w:rsidRPr="00333799" w:rsidRDefault="00122B4B" w:rsidP="004F0239">
            <w:pPr>
              <w:jc w:val="both"/>
              <w:rPr>
                <w:rFonts w:ascii="Arial Narrow" w:hAnsi="Arial Narrow" w:cs="Arial Narrow"/>
                <w:sz w:val="20"/>
                <w:szCs w:val="20"/>
              </w:rPr>
            </w:pPr>
            <w:r>
              <w:rPr>
                <w:rFonts w:ascii="Arial Narrow" w:hAnsi="Arial Narrow" w:cs="Arial Narrow"/>
                <w:sz w:val="20"/>
                <w:szCs w:val="20"/>
              </w:rPr>
              <w:t>Juraj</w:t>
            </w:r>
            <w:r w:rsidR="004F0239" w:rsidRPr="00333799">
              <w:rPr>
                <w:rFonts w:ascii="Arial Narrow" w:hAnsi="Arial Narrow" w:cs="Arial Narrow"/>
                <w:sz w:val="20"/>
                <w:szCs w:val="20"/>
              </w:rPr>
              <w:t xml:space="preserve"> Stolárik, 4. A (z 373 žiakov) a </w:t>
            </w:r>
          </w:p>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M</w:t>
            </w:r>
            <w:r w:rsidR="00122B4B">
              <w:rPr>
                <w:rFonts w:ascii="Arial Narrow" w:hAnsi="Arial Narrow" w:cs="Arial Narrow"/>
                <w:sz w:val="20"/>
                <w:szCs w:val="20"/>
              </w:rPr>
              <w:t>arek</w:t>
            </w:r>
            <w:r w:rsidRPr="00333799">
              <w:rPr>
                <w:rFonts w:ascii="Arial Narrow" w:hAnsi="Arial Narrow" w:cs="Arial Narrow"/>
                <w:sz w:val="20"/>
                <w:szCs w:val="20"/>
              </w:rPr>
              <w:t xml:space="preserve"> Nekoraník, 2. B  (z 1342 žiakov)</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11. miesto</w:t>
            </w:r>
          </w:p>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Titul TOP Expert</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Najlepší podnikateľský zámer – DODOLUTA, s.r.o. (ŠIOV)</w:t>
            </w:r>
          </w:p>
        </w:tc>
        <w:tc>
          <w:tcPr>
            <w:tcW w:w="3312" w:type="dxa"/>
            <w:tcBorders>
              <w:left w:val="single" w:sz="4" w:space="0" w:color="auto"/>
              <w:right w:val="single" w:sz="4" w:space="0" w:color="auto"/>
            </w:tcBorders>
            <w:vAlign w:val="center"/>
          </w:tcPr>
          <w:p w:rsidR="00E15D12" w:rsidRDefault="00E15D12" w:rsidP="004F0239">
            <w:pPr>
              <w:rPr>
                <w:rFonts w:ascii="Arial Narrow" w:hAnsi="Arial Narrow" w:cs="Arial Narrow"/>
                <w:sz w:val="20"/>
                <w:szCs w:val="20"/>
              </w:rPr>
            </w:pPr>
            <w:r>
              <w:rPr>
                <w:rFonts w:ascii="Arial Narrow" w:hAnsi="Arial Narrow" w:cs="Arial Narrow"/>
                <w:sz w:val="20"/>
                <w:szCs w:val="20"/>
              </w:rPr>
              <w:t>Lucia</w:t>
            </w:r>
            <w:r w:rsidR="004F0239" w:rsidRPr="00333799">
              <w:rPr>
                <w:rFonts w:ascii="Arial Narrow" w:hAnsi="Arial Narrow" w:cs="Arial Narrow"/>
                <w:sz w:val="20"/>
                <w:szCs w:val="20"/>
              </w:rPr>
              <w:t xml:space="preserve"> Lušňáková,</w:t>
            </w:r>
            <w:r>
              <w:rPr>
                <w:rFonts w:ascii="Arial Narrow" w:hAnsi="Arial Narrow" w:cs="Arial Narrow"/>
                <w:sz w:val="20"/>
                <w:szCs w:val="20"/>
              </w:rPr>
              <w:t xml:space="preserve"> 4. A</w:t>
            </w:r>
          </w:p>
          <w:p w:rsidR="00E15D12" w:rsidRDefault="004F0239" w:rsidP="004F0239">
            <w:pPr>
              <w:rPr>
                <w:rFonts w:ascii="Arial Narrow" w:hAnsi="Arial Narrow" w:cs="Arial Narrow"/>
                <w:sz w:val="20"/>
                <w:szCs w:val="20"/>
              </w:rPr>
            </w:pPr>
            <w:r w:rsidRPr="00333799">
              <w:rPr>
                <w:rFonts w:ascii="Arial Narrow" w:hAnsi="Arial Narrow" w:cs="Arial Narrow"/>
                <w:sz w:val="20"/>
                <w:szCs w:val="20"/>
              </w:rPr>
              <w:t>D</w:t>
            </w:r>
            <w:r w:rsidR="00E15D12">
              <w:rPr>
                <w:rFonts w:ascii="Arial Narrow" w:hAnsi="Arial Narrow" w:cs="Arial Narrow"/>
                <w:sz w:val="20"/>
                <w:szCs w:val="20"/>
              </w:rPr>
              <w:t>ominika</w:t>
            </w:r>
            <w:r w:rsidRPr="00333799">
              <w:rPr>
                <w:rFonts w:ascii="Arial Narrow" w:hAnsi="Arial Narrow" w:cs="Arial Narrow"/>
                <w:sz w:val="20"/>
                <w:szCs w:val="20"/>
              </w:rPr>
              <w:t xml:space="preserve"> Bernátová,</w:t>
            </w:r>
            <w:r w:rsidR="00E15D12">
              <w:rPr>
                <w:rFonts w:ascii="Arial Narrow" w:hAnsi="Arial Narrow" w:cs="Arial Narrow"/>
                <w:sz w:val="20"/>
                <w:szCs w:val="20"/>
              </w:rPr>
              <w:t xml:space="preserve"> 4. A</w:t>
            </w:r>
          </w:p>
          <w:p w:rsidR="00E15D12" w:rsidRDefault="004F0239" w:rsidP="004F0239">
            <w:pPr>
              <w:rPr>
                <w:rFonts w:ascii="Arial Narrow" w:hAnsi="Arial Narrow" w:cs="Arial Narrow"/>
                <w:sz w:val="20"/>
                <w:szCs w:val="20"/>
              </w:rPr>
            </w:pPr>
            <w:r w:rsidRPr="00333799">
              <w:rPr>
                <w:rFonts w:ascii="Arial Narrow" w:hAnsi="Arial Narrow" w:cs="Arial Narrow"/>
                <w:sz w:val="20"/>
                <w:szCs w:val="20"/>
              </w:rPr>
              <w:t>D</w:t>
            </w:r>
            <w:r w:rsidR="00E15D12">
              <w:rPr>
                <w:rFonts w:ascii="Arial Narrow" w:hAnsi="Arial Narrow" w:cs="Arial Narrow"/>
                <w:sz w:val="20"/>
                <w:szCs w:val="20"/>
              </w:rPr>
              <w:t xml:space="preserve">ominika </w:t>
            </w:r>
            <w:r w:rsidRPr="00333799">
              <w:rPr>
                <w:rFonts w:ascii="Arial Narrow" w:hAnsi="Arial Narrow" w:cs="Arial Narrow"/>
                <w:sz w:val="20"/>
                <w:szCs w:val="20"/>
              </w:rPr>
              <w:t xml:space="preserve"> Višňáková,</w:t>
            </w:r>
            <w:r w:rsidR="00E15D12">
              <w:rPr>
                <w:rFonts w:ascii="Arial Narrow" w:hAnsi="Arial Narrow" w:cs="Arial Narrow"/>
                <w:sz w:val="20"/>
                <w:szCs w:val="20"/>
              </w:rPr>
              <w:t xml:space="preserve"> 4. A</w:t>
            </w:r>
          </w:p>
          <w:p w:rsidR="004F0239" w:rsidRPr="00333799" w:rsidRDefault="00E15D12" w:rsidP="004F0239">
            <w:pPr>
              <w:rPr>
                <w:rFonts w:ascii="Arial Narrow" w:hAnsi="Arial Narrow" w:cs="Arial Narrow"/>
                <w:sz w:val="20"/>
                <w:szCs w:val="20"/>
              </w:rPr>
            </w:pPr>
            <w:r>
              <w:rPr>
                <w:rFonts w:ascii="Arial Narrow" w:hAnsi="Arial Narrow" w:cs="Arial Narrow"/>
                <w:sz w:val="20"/>
                <w:szCs w:val="20"/>
              </w:rPr>
              <w:t>Tatiana</w:t>
            </w:r>
            <w:r w:rsidR="004F0239" w:rsidRPr="00333799">
              <w:rPr>
                <w:rFonts w:ascii="Arial Narrow" w:hAnsi="Arial Narrow" w:cs="Arial Narrow"/>
                <w:sz w:val="20"/>
                <w:szCs w:val="20"/>
              </w:rPr>
              <w:t xml:space="preserve"> Kapusňáková, 4. A</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2. miesto</w:t>
            </w:r>
          </w:p>
        </w:tc>
      </w:tr>
      <w:tr w:rsidR="004F0239" w:rsidRPr="00333799" w:rsidTr="00AB12C8">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Vedieť sa správne rozhodnúť (JA SR)</w:t>
            </w:r>
          </w:p>
        </w:tc>
        <w:tc>
          <w:tcPr>
            <w:tcW w:w="3312" w:type="dxa"/>
            <w:tcBorders>
              <w:left w:val="single" w:sz="4" w:space="0" w:color="auto"/>
              <w:right w:val="single" w:sz="4" w:space="0" w:color="auto"/>
            </w:tcBorders>
          </w:tcPr>
          <w:p w:rsidR="00AB12C8" w:rsidRDefault="004F0239" w:rsidP="004F0239">
            <w:pPr>
              <w:jc w:val="both"/>
              <w:rPr>
                <w:rFonts w:ascii="Arial Narrow" w:hAnsi="Arial Narrow" w:cs="Arial Narrow"/>
                <w:sz w:val="20"/>
                <w:szCs w:val="20"/>
              </w:rPr>
            </w:pPr>
            <w:r w:rsidRPr="00333799">
              <w:rPr>
                <w:rFonts w:ascii="Arial Narrow" w:hAnsi="Arial Narrow" w:cs="Arial Narrow"/>
                <w:sz w:val="20"/>
                <w:szCs w:val="20"/>
              </w:rPr>
              <w:t>J</w:t>
            </w:r>
            <w:r w:rsidR="00AB12C8">
              <w:rPr>
                <w:rFonts w:ascii="Arial Narrow" w:hAnsi="Arial Narrow" w:cs="Arial Narrow"/>
                <w:sz w:val="20"/>
                <w:szCs w:val="20"/>
              </w:rPr>
              <w:t>ana</w:t>
            </w:r>
            <w:r w:rsidRPr="00333799">
              <w:rPr>
                <w:rFonts w:ascii="Arial Narrow" w:hAnsi="Arial Narrow" w:cs="Arial Narrow"/>
                <w:sz w:val="20"/>
                <w:szCs w:val="20"/>
              </w:rPr>
              <w:t xml:space="preserve"> Balalová,</w:t>
            </w:r>
            <w:r w:rsidR="00AB12C8">
              <w:rPr>
                <w:rFonts w:ascii="Arial Narrow" w:hAnsi="Arial Narrow" w:cs="Arial Narrow"/>
                <w:sz w:val="20"/>
                <w:szCs w:val="20"/>
              </w:rPr>
              <w:t xml:space="preserve"> 4. B</w:t>
            </w:r>
          </w:p>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K</w:t>
            </w:r>
            <w:r w:rsidR="00AB12C8">
              <w:rPr>
                <w:rFonts w:ascii="Arial Narrow" w:hAnsi="Arial Narrow" w:cs="Arial Narrow"/>
                <w:sz w:val="20"/>
                <w:szCs w:val="20"/>
              </w:rPr>
              <w:t>ristína</w:t>
            </w:r>
            <w:r w:rsidRPr="00333799">
              <w:rPr>
                <w:rFonts w:ascii="Arial Narrow" w:hAnsi="Arial Narrow" w:cs="Arial Narrow"/>
                <w:sz w:val="20"/>
                <w:szCs w:val="20"/>
              </w:rPr>
              <w:t xml:space="preserve"> Červeníková, 4. B</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4.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Mladý Európan</w:t>
            </w:r>
          </w:p>
        </w:tc>
        <w:tc>
          <w:tcPr>
            <w:tcW w:w="3312" w:type="dxa"/>
            <w:tcBorders>
              <w:right w:val="single" w:sz="4" w:space="0" w:color="auto"/>
            </w:tcBorders>
            <w:vAlign w:val="center"/>
          </w:tcPr>
          <w:p w:rsidR="00AB12C8" w:rsidRDefault="00AB12C8" w:rsidP="004F0239">
            <w:pPr>
              <w:rPr>
                <w:rFonts w:ascii="Arial Narrow" w:hAnsi="Arial Narrow" w:cs="Arial Narrow"/>
                <w:sz w:val="20"/>
                <w:szCs w:val="20"/>
              </w:rPr>
            </w:pPr>
            <w:r>
              <w:rPr>
                <w:rFonts w:ascii="Arial Narrow" w:hAnsi="Arial Narrow" w:cs="Arial Narrow"/>
                <w:sz w:val="20"/>
                <w:szCs w:val="20"/>
              </w:rPr>
              <w:t>Claudia</w:t>
            </w:r>
            <w:r w:rsidR="004F0239" w:rsidRPr="00333799">
              <w:rPr>
                <w:rFonts w:ascii="Arial Narrow" w:hAnsi="Arial Narrow" w:cs="Arial Narrow"/>
                <w:sz w:val="20"/>
                <w:szCs w:val="20"/>
              </w:rPr>
              <w:t xml:space="preserve"> Michalisková, 2. A</w:t>
            </w:r>
          </w:p>
          <w:p w:rsidR="00AB12C8" w:rsidRDefault="004F0239" w:rsidP="004F0239">
            <w:pPr>
              <w:rPr>
                <w:rFonts w:ascii="Arial Narrow" w:hAnsi="Arial Narrow" w:cs="Arial Narrow"/>
                <w:sz w:val="20"/>
                <w:szCs w:val="20"/>
              </w:rPr>
            </w:pPr>
            <w:r w:rsidRPr="00333799">
              <w:rPr>
                <w:rFonts w:ascii="Arial Narrow" w:hAnsi="Arial Narrow" w:cs="Arial Narrow"/>
                <w:sz w:val="20"/>
                <w:szCs w:val="20"/>
              </w:rPr>
              <w:t>M</w:t>
            </w:r>
            <w:r w:rsidR="00AB12C8">
              <w:rPr>
                <w:rFonts w:ascii="Arial Narrow" w:hAnsi="Arial Narrow" w:cs="Arial Narrow"/>
                <w:sz w:val="20"/>
                <w:szCs w:val="20"/>
              </w:rPr>
              <w:t>arek</w:t>
            </w:r>
            <w:r w:rsidRPr="00333799">
              <w:rPr>
                <w:rFonts w:ascii="Arial Narrow" w:hAnsi="Arial Narrow" w:cs="Arial Narrow"/>
                <w:sz w:val="20"/>
                <w:szCs w:val="20"/>
              </w:rPr>
              <w:t xml:space="preserve"> Nekoraník, 2. B,</w:t>
            </w:r>
          </w:p>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w:t>
            </w:r>
            <w:r w:rsidR="00AB12C8">
              <w:rPr>
                <w:rFonts w:ascii="Arial Narrow" w:hAnsi="Arial Narrow" w:cs="Arial Narrow"/>
                <w:sz w:val="20"/>
                <w:szCs w:val="20"/>
              </w:rPr>
              <w:t>atej</w:t>
            </w:r>
            <w:r w:rsidRPr="00333799">
              <w:rPr>
                <w:rFonts w:ascii="Arial Narrow" w:hAnsi="Arial Narrow" w:cs="Arial Narrow"/>
                <w:sz w:val="20"/>
                <w:szCs w:val="20"/>
              </w:rPr>
              <w:t xml:space="preserve"> Repčík, 3. D</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4.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Štúrovo pero 2016 – časopis MIKS</w:t>
            </w:r>
          </w:p>
        </w:tc>
        <w:tc>
          <w:tcPr>
            <w:tcW w:w="3312" w:type="dxa"/>
            <w:tcBorders>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Redakčná rada</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Diplom</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Finančná olympiáda</w:t>
            </w:r>
          </w:p>
        </w:tc>
        <w:tc>
          <w:tcPr>
            <w:tcW w:w="3312" w:type="dxa"/>
            <w:tcBorders>
              <w:right w:val="single" w:sz="4" w:space="0" w:color="auto"/>
            </w:tcBorders>
          </w:tcPr>
          <w:p w:rsidR="004F0239" w:rsidRPr="00333799" w:rsidRDefault="00AB12C8" w:rsidP="004F0239">
            <w:pPr>
              <w:jc w:val="both"/>
              <w:rPr>
                <w:rFonts w:ascii="Arial Narrow" w:hAnsi="Arial Narrow" w:cs="Arial Narrow"/>
                <w:sz w:val="20"/>
                <w:szCs w:val="20"/>
              </w:rPr>
            </w:pPr>
            <w:r>
              <w:rPr>
                <w:rFonts w:ascii="Arial Narrow" w:hAnsi="Arial Narrow" w:cs="Arial Narrow"/>
                <w:sz w:val="20"/>
                <w:szCs w:val="20"/>
              </w:rPr>
              <w:t>Zuzana</w:t>
            </w:r>
            <w:r w:rsidR="004F0239" w:rsidRPr="00333799">
              <w:rPr>
                <w:rFonts w:ascii="Arial Narrow" w:hAnsi="Arial Narrow" w:cs="Arial Narrow"/>
                <w:sz w:val="20"/>
                <w:szCs w:val="20"/>
              </w:rPr>
              <w:t xml:space="preserve"> Jarabicová, 4. B</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4. miesto</w:t>
            </w:r>
          </w:p>
        </w:tc>
      </w:tr>
      <w:tr w:rsidR="004F0239" w:rsidRPr="00333799" w:rsidTr="00AB12C8">
        <w:tc>
          <w:tcPr>
            <w:tcW w:w="781" w:type="dxa"/>
            <w:vMerge w:val="restart"/>
            <w:tcBorders>
              <w:right w:val="single" w:sz="4" w:space="0" w:color="auto"/>
            </w:tcBorders>
            <w:textDirection w:val="btLr"/>
            <w:vAlign w:val="center"/>
          </w:tcPr>
          <w:p w:rsidR="004F0239" w:rsidRPr="00333799" w:rsidRDefault="004F0239" w:rsidP="00111B47">
            <w:pPr>
              <w:ind w:left="113" w:right="113"/>
              <w:jc w:val="center"/>
              <w:rPr>
                <w:rFonts w:ascii="Arial Narrow" w:hAnsi="Arial Narrow" w:cs="Arial"/>
                <w:sz w:val="20"/>
                <w:szCs w:val="20"/>
              </w:rPr>
            </w:pPr>
            <w:r w:rsidRPr="00333799">
              <w:rPr>
                <w:rFonts w:ascii="Arial Narrow" w:hAnsi="Arial Narrow" w:cs="Arial"/>
                <w:sz w:val="20"/>
                <w:szCs w:val="20"/>
              </w:rPr>
              <w:t>Medzinárodné kolo</w:t>
            </w: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EEBG– podnikateľský  nápad –  E2SPen, s. r. o., v Českom Tešíne</w:t>
            </w:r>
          </w:p>
        </w:tc>
        <w:tc>
          <w:tcPr>
            <w:tcW w:w="3312" w:type="dxa"/>
            <w:tcBorders>
              <w:right w:val="single" w:sz="4" w:space="0" w:color="auto"/>
            </w:tcBorders>
          </w:tcPr>
          <w:p w:rsidR="00AB12C8" w:rsidRDefault="004F0239" w:rsidP="00AB12C8">
            <w:pPr>
              <w:rPr>
                <w:rFonts w:ascii="Arial Narrow" w:hAnsi="Arial Narrow" w:cs="Arial Narrow"/>
                <w:sz w:val="20"/>
                <w:szCs w:val="20"/>
              </w:rPr>
            </w:pPr>
            <w:r w:rsidRPr="00333799">
              <w:rPr>
                <w:rFonts w:ascii="Arial Narrow" w:hAnsi="Arial Narrow" w:cs="Arial Narrow"/>
                <w:sz w:val="20"/>
                <w:szCs w:val="20"/>
              </w:rPr>
              <w:t>R</w:t>
            </w:r>
            <w:r w:rsidR="00AB12C8">
              <w:rPr>
                <w:rFonts w:ascii="Arial Narrow" w:hAnsi="Arial Narrow" w:cs="Arial Narrow"/>
                <w:sz w:val="20"/>
                <w:szCs w:val="20"/>
              </w:rPr>
              <w:t xml:space="preserve">adoslav </w:t>
            </w:r>
            <w:r w:rsidRPr="00333799">
              <w:rPr>
                <w:rFonts w:ascii="Arial Narrow" w:hAnsi="Arial Narrow" w:cs="Arial Narrow"/>
                <w:sz w:val="20"/>
                <w:szCs w:val="20"/>
              </w:rPr>
              <w:t xml:space="preserve">Gavlas, </w:t>
            </w:r>
            <w:r w:rsidR="00AB12C8">
              <w:rPr>
                <w:rFonts w:ascii="Arial Narrow" w:hAnsi="Arial Narrow" w:cs="Arial Narrow"/>
                <w:sz w:val="20"/>
                <w:szCs w:val="20"/>
              </w:rPr>
              <w:t>4. A</w:t>
            </w:r>
          </w:p>
          <w:p w:rsidR="00AB12C8" w:rsidRDefault="004F0239" w:rsidP="00AB12C8">
            <w:pPr>
              <w:rPr>
                <w:rFonts w:ascii="Arial Narrow" w:hAnsi="Arial Narrow" w:cs="Arial Narrow"/>
                <w:sz w:val="20"/>
                <w:szCs w:val="20"/>
              </w:rPr>
            </w:pPr>
            <w:r w:rsidRPr="00333799">
              <w:rPr>
                <w:rFonts w:ascii="Arial Narrow" w:hAnsi="Arial Narrow" w:cs="Arial Narrow"/>
                <w:sz w:val="20"/>
                <w:szCs w:val="20"/>
              </w:rPr>
              <w:t>M</w:t>
            </w:r>
            <w:r w:rsidR="00AB12C8">
              <w:rPr>
                <w:rFonts w:ascii="Arial Narrow" w:hAnsi="Arial Narrow" w:cs="Arial Narrow"/>
                <w:sz w:val="20"/>
                <w:szCs w:val="20"/>
              </w:rPr>
              <w:t>ichaela</w:t>
            </w:r>
            <w:r w:rsidRPr="00333799">
              <w:rPr>
                <w:rFonts w:ascii="Arial Narrow" w:hAnsi="Arial Narrow" w:cs="Arial Narrow"/>
                <w:sz w:val="20"/>
                <w:szCs w:val="20"/>
              </w:rPr>
              <w:t xml:space="preserve"> Mitterová, </w:t>
            </w:r>
            <w:r w:rsidR="00AB12C8">
              <w:rPr>
                <w:rFonts w:ascii="Arial Narrow" w:hAnsi="Arial Narrow" w:cs="Arial Narrow"/>
                <w:sz w:val="20"/>
                <w:szCs w:val="20"/>
              </w:rPr>
              <w:t>4. A</w:t>
            </w:r>
          </w:p>
          <w:p w:rsidR="004F0239" w:rsidRPr="00333799" w:rsidRDefault="00AB12C8" w:rsidP="00AB12C8">
            <w:pPr>
              <w:rPr>
                <w:rFonts w:ascii="Arial Narrow" w:hAnsi="Arial Narrow" w:cs="Arial Narrow"/>
                <w:sz w:val="20"/>
                <w:szCs w:val="20"/>
              </w:rPr>
            </w:pPr>
            <w:r>
              <w:rPr>
                <w:rFonts w:ascii="Arial Narrow" w:hAnsi="Arial Narrow" w:cs="Arial Narrow"/>
                <w:sz w:val="20"/>
                <w:szCs w:val="20"/>
              </w:rPr>
              <w:t>Patrícia</w:t>
            </w:r>
            <w:r w:rsidR="004F0239" w:rsidRPr="00333799">
              <w:rPr>
                <w:rFonts w:ascii="Arial Narrow" w:hAnsi="Arial Narrow" w:cs="Arial Narrow"/>
                <w:sz w:val="20"/>
                <w:szCs w:val="20"/>
              </w:rPr>
              <w:t xml:space="preserve"> Gilániová, 4. A</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2. miesto</w:t>
            </w:r>
          </w:p>
        </w:tc>
      </w:tr>
      <w:tr w:rsidR="00241FB9" w:rsidRPr="00333799" w:rsidTr="00A872A3">
        <w:tc>
          <w:tcPr>
            <w:tcW w:w="781" w:type="dxa"/>
            <w:vMerge/>
            <w:tcBorders>
              <w:right w:val="single" w:sz="4" w:space="0" w:color="auto"/>
            </w:tcBorders>
          </w:tcPr>
          <w:p w:rsidR="00241FB9" w:rsidRPr="00333799" w:rsidRDefault="00241FB9" w:rsidP="004F0239">
            <w:pPr>
              <w:rPr>
                <w:rFonts w:ascii="Arial Narrow" w:hAnsi="Arial Narrow" w:cs="Arial"/>
                <w:b/>
                <w:sz w:val="20"/>
                <w:szCs w:val="20"/>
              </w:rPr>
            </w:pPr>
          </w:p>
        </w:tc>
        <w:tc>
          <w:tcPr>
            <w:tcW w:w="4237" w:type="dxa"/>
            <w:tcBorders>
              <w:left w:val="single" w:sz="4" w:space="0" w:color="auto"/>
            </w:tcBorders>
          </w:tcPr>
          <w:p w:rsidR="00241FB9" w:rsidRPr="00333799" w:rsidRDefault="00241FB9" w:rsidP="004F0239">
            <w:pPr>
              <w:rPr>
                <w:rFonts w:ascii="Arial Narrow" w:hAnsi="Arial Narrow" w:cs="Arial Narrow"/>
                <w:sz w:val="20"/>
                <w:szCs w:val="20"/>
              </w:rPr>
            </w:pPr>
            <w:r>
              <w:rPr>
                <w:rFonts w:ascii="Arial Narrow" w:hAnsi="Arial Narrow" w:cs="Arial Narrow"/>
                <w:sz w:val="20"/>
                <w:szCs w:val="20"/>
              </w:rPr>
              <w:t>Medzinárodný veľtrh FF – Český Těšín – 21. ročník</w:t>
            </w:r>
          </w:p>
        </w:tc>
        <w:tc>
          <w:tcPr>
            <w:tcW w:w="3312" w:type="dxa"/>
            <w:tcBorders>
              <w:right w:val="single" w:sz="4" w:space="0" w:color="auto"/>
            </w:tcBorders>
            <w:vAlign w:val="center"/>
          </w:tcPr>
          <w:p w:rsidR="00241FB9" w:rsidRPr="00333799" w:rsidRDefault="00241FB9" w:rsidP="004F0239">
            <w:pPr>
              <w:rPr>
                <w:rFonts w:ascii="Arial Narrow" w:hAnsi="Arial Narrow" w:cs="Arial Narrow"/>
                <w:sz w:val="20"/>
                <w:szCs w:val="20"/>
              </w:rPr>
            </w:pPr>
            <w:r>
              <w:rPr>
                <w:rFonts w:ascii="Arial Narrow" w:hAnsi="Arial Narrow" w:cs="Arial Narrow"/>
                <w:sz w:val="20"/>
                <w:szCs w:val="20"/>
              </w:rPr>
              <w:t>2 družstvá žiakov 5. A</w:t>
            </w:r>
          </w:p>
        </w:tc>
        <w:tc>
          <w:tcPr>
            <w:tcW w:w="1451" w:type="dxa"/>
            <w:tcBorders>
              <w:left w:val="single" w:sz="4" w:space="0" w:color="auto"/>
            </w:tcBorders>
            <w:vAlign w:val="center"/>
          </w:tcPr>
          <w:p w:rsidR="00241FB9" w:rsidRPr="00333799" w:rsidRDefault="00241FB9" w:rsidP="00111B47">
            <w:pPr>
              <w:jc w:val="center"/>
              <w:rPr>
                <w:rFonts w:ascii="Arial Narrow" w:hAnsi="Arial Narrow" w:cs="Arial Narrow"/>
                <w:sz w:val="20"/>
                <w:szCs w:val="20"/>
              </w:rPr>
            </w:pPr>
            <w:r>
              <w:rPr>
                <w:rFonts w:ascii="Arial Narrow" w:hAnsi="Arial Narrow" w:cs="Arial Narrow"/>
                <w:sz w:val="20"/>
                <w:szCs w:val="20"/>
              </w:rPr>
              <w:t>2. a 3. miesto</w:t>
            </w:r>
          </w:p>
        </w:tc>
      </w:tr>
      <w:tr w:rsidR="004F0239" w:rsidRPr="00333799" w:rsidTr="00A872A3">
        <w:tc>
          <w:tcPr>
            <w:tcW w:w="781" w:type="dxa"/>
            <w:vMerge/>
            <w:tcBorders>
              <w:right w:val="single" w:sz="4" w:space="0" w:color="auto"/>
            </w:tcBorders>
          </w:tcPr>
          <w:p w:rsidR="004F0239" w:rsidRPr="00333799" w:rsidRDefault="004F0239" w:rsidP="004F0239">
            <w:pPr>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Medzinárodný veľtrh CF Bratislava – 18. ročník</w:t>
            </w:r>
          </w:p>
        </w:tc>
        <w:tc>
          <w:tcPr>
            <w:tcW w:w="3312" w:type="dxa"/>
            <w:tcBorders>
              <w:righ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žiaci 5. A – najlepší slogan cvičnej firmy</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1. miesto</w:t>
            </w:r>
          </w:p>
        </w:tc>
      </w:tr>
      <w:tr w:rsidR="00333799" w:rsidRPr="00333799" w:rsidTr="00AB12C8">
        <w:tc>
          <w:tcPr>
            <w:tcW w:w="781" w:type="dxa"/>
            <w:vMerge/>
            <w:tcBorders>
              <w:bottom w:val="single" w:sz="12" w:space="0" w:color="auto"/>
              <w:right w:val="single" w:sz="4" w:space="0" w:color="auto"/>
            </w:tcBorders>
            <w:shd w:val="clear" w:color="auto" w:fill="auto"/>
          </w:tcPr>
          <w:p w:rsidR="00333799" w:rsidRPr="00333799" w:rsidRDefault="00333799" w:rsidP="00333799">
            <w:pPr>
              <w:jc w:val="both"/>
              <w:rPr>
                <w:rFonts w:ascii="Arial Narrow" w:hAnsi="Arial Narrow" w:cs="Arial"/>
                <w:b/>
                <w:sz w:val="20"/>
                <w:szCs w:val="20"/>
              </w:rPr>
            </w:pPr>
          </w:p>
        </w:tc>
        <w:tc>
          <w:tcPr>
            <w:tcW w:w="4237" w:type="dxa"/>
            <w:tcBorders>
              <w:top w:val="single" w:sz="6" w:space="0" w:color="auto"/>
              <w:left w:val="single" w:sz="4" w:space="0" w:color="auto"/>
              <w:bottom w:val="single" w:sz="12" w:space="0" w:color="auto"/>
            </w:tcBorders>
            <w:shd w:val="clear" w:color="auto" w:fill="auto"/>
            <w:vAlign w:val="center"/>
          </w:tcPr>
          <w:p w:rsidR="00333799" w:rsidRPr="00333799" w:rsidRDefault="00333799" w:rsidP="00333799">
            <w:pPr>
              <w:rPr>
                <w:rFonts w:ascii="Arial Narrow" w:hAnsi="Arial Narrow" w:cs="Arial Narrow"/>
                <w:sz w:val="20"/>
                <w:szCs w:val="20"/>
              </w:rPr>
            </w:pPr>
            <w:r w:rsidRPr="00333799">
              <w:rPr>
                <w:rFonts w:ascii="Arial Narrow" w:hAnsi="Arial Narrow" w:cs="Arial Narrow"/>
                <w:sz w:val="20"/>
                <w:szCs w:val="20"/>
              </w:rPr>
              <w:t>Baťova manažérska olympiáda – Zlín – 8. ročník</w:t>
            </w:r>
          </w:p>
        </w:tc>
        <w:tc>
          <w:tcPr>
            <w:tcW w:w="3312" w:type="dxa"/>
            <w:tcBorders>
              <w:top w:val="single" w:sz="6" w:space="0" w:color="auto"/>
              <w:bottom w:val="single" w:sz="12" w:space="0" w:color="auto"/>
              <w:right w:val="single" w:sz="4" w:space="0" w:color="auto"/>
            </w:tcBorders>
            <w:shd w:val="clear" w:color="auto" w:fill="auto"/>
            <w:vAlign w:val="center"/>
          </w:tcPr>
          <w:p w:rsidR="00AB12C8" w:rsidRDefault="00333799" w:rsidP="00333799">
            <w:pPr>
              <w:rPr>
                <w:rFonts w:ascii="Arial Narrow" w:hAnsi="Arial Narrow" w:cs="Arial Narrow"/>
                <w:sz w:val="20"/>
                <w:szCs w:val="20"/>
              </w:rPr>
            </w:pPr>
            <w:r w:rsidRPr="00333799">
              <w:rPr>
                <w:rFonts w:ascii="Arial Narrow" w:hAnsi="Arial Narrow" w:cs="Arial Narrow"/>
                <w:sz w:val="20"/>
                <w:szCs w:val="20"/>
              </w:rPr>
              <w:t>D</w:t>
            </w:r>
            <w:r w:rsidR="00AB12C8">
              <w:rPr>
                <w:rFonts w:ascii="Arial Narrow" w:hAnsi="Arial Narrow" w:cs="Arial Narrow"/>
                <w:sz w:val="20"/>
                <w:szCs w:val="20"/>
              </w:rPr>
              <w:t>ominik</w:t>
            </w:r>
            <w:r w:rsidRPr="00333799">
              <w:rPr>
                <w:rFonts w:ascii="Arial Narrow" w:hAnsi="Arial Narrow" w:cs="Arial Narrow"/>
                <w:sz w:val="20"/>
                <w:szCs w:val="20"/>
              </w:rPr>
              <w:t xml:space="preserve"> Padych,</w:t>
            </w:r>
            <w:r w:rsidR="00AB12C8">
              <w:rPr>
                <w:rFonts w:ascii="Arial Narrow" w:hAnsi="Arial Narrow" w:cs="Arial Narrow"/>
                <w:sz w:val="20"/>
                <w:szCs w:val="20"/>
              </w:rPr>
              <w:t xml:space="preserve"> 4. A</w:t>
            </w:r>
          </w:p>
          <w:p w:rsidR="00AB12C8" w:rsidRDefault="00333799" w:rsidP="00333799">
            <w:pPr>
              <w:rPr>
                <w:rFonts w:ascii="Arial Narrow" w:hAnsi="Arial Narrow" w:cs="Arial Narrow"/>
                <w:sz w:val="20"/>
                <w:szCs w:val="20"/>
              </w:rPr>
            </w:pPr>
            <w:r w:rsidRPr="00333799">
              <w:rPr>
                <w:rFonts w:ascii="Arial Narrow" w:hAnsi="Arial Narrow" w:cs="Arial Narrow"/>
                <w:sz w:val="20"/>
                <w:szCs w:val="20"/>
              </w:rPr>
              <w:t>L</w:t>
            </w:r>
            <w:r w:rsidR="00AB12C8">
              <w:rPr>
                <w:rFonts w:ascii="Arial Narrow" w:hAnsi="Arial Narrow" w:cs="Arial Narrow"/>
                <w:sz w:val="20"/>
                <w:szCs w:val="20"/>
              </w:rPr>
              <w:t>ucia</w:t>
            </w:r>
            <w:r w:rsidRPr="00333799">
              <w:rPr>
                <w:rFonts w:ascii="Arial Narrow" w:hAnsi="Arial Narrow" w:cs="Arial Narrow"/>
                <w:sz w:val="20"/>
                <w:szCs w:val="20"/>
              </w:rPr>
              <w:t xml:space="preserve"> Lušňáková, </w:t>
            </w:r>
            <w:r w:rsidR="00AB12C8">
              <w:rPr>
                <w:rFonts w:ascii="Arial Narrow" w:hAnsi="Arial Narrow" w:cs="Arial Narrow"/>
                <w:sz w:val="20"/>
                <w:szCs w:val="20"/>
              </w:rPr>
              <w:t>4. A</w:t>
            </w:r>
          </w:p>
          <w:p w:rsidR="00AB12C8" w:rsidRDefault="00AB12C8" w:rsidP="00333799">
            <w:pPr>
              <w:rPr>
                <w:rFonts w:ascii="Arial Narrow" w:hAnsi="Arial Narrow" w:cs="Arial Narrow"/>
                <w:sz w:val="20"/>
                <w:szCs w:val="20"/>
              </w:rPr>
            </w:pPr>
            <w:r>
              <w:rPr>
                <w:rFonts w:ascii="Arial Narrow" w:hAnsi="Arial Narrow" w:cs="Arial Narrow"/>
                <w:sz w:val="20"/>
                <w:szCs w:val="20"/>
              </w:rPr>
              <w:t>Matej</w:t>
            </w:r>
            <w:r w:rsidR="00333799" w:rsidRPr="00333799">
              <w:rPr>
                <w:rFonts w:ascii="Arial Narrow" w:hAnsi="Arial Narrow" w:cs="Arial Narrow"/>
                <w:sz w:val="20"/>
                <w:szCs w:val="20"/>
              </w:rPr>
              <w:t xml:space="preserve"> Repčík, </w:t>
            </w:r>
            <w:r>
              <w:rPr>
                <w:rFonts w:ascii="Arial Narrow" w:hAnsi="Arial Narrow" w:cs="Arial Narrow"/>
                <w:sz w:val="20"/>
                <w:szCs w:val="20"/>
              </w:rPr>
              <w:t>4. A</w:t>
            </w:r>
          </w:p>
          <w:p w:rsidR="00AB12C8" w:rsidRDefault="00333799" w:rsidP="00333799">
            <w:pPr>
              <w:rPr>
                <w:rFonts w:ascii="Arial Narrow" w:hAnsi="Arial Narrow" w:cs="Arial Narrow"/>
                <w:sz w:val="20"/>
                <w:szCs w:val="20"/>
              </w:rPr>
            </w:pPr>
            <w:r w:rsidRPr="00333799">
              <w:rPr>
                <w:rFonts w:ascii="Arial Narrow" w:hAnsi="Arial Narrow" w:cs="Arial Narrow"/>
                <w:sz w:val="20"/>
                <w:szCs w:val="20"/>
              </w:rPr>
              <w:t>M</w:t>
            </w:r>
            <w:r w:rsidR="00AB12C8">
              <w:rPr>
                <w:rFonts w:ascii="Arial Narrow" w:hAnsi="Arial Narrow" w:cs="Arial Narrow"/>
                <w:sz w:val="20"/>
                <w:szCs w:val="20"/>
              </w:rPr>
              <w:t>ichaela</w:t>
            </w:r>
            <w:r w:rsidRPr="00333799">
              <w:rPr>
                <w:rFonts w:ascii="Arial Narrow" w:hAnsi="Arial Narrow" w:cs="Arial Narrow"/>
                <w:sz w:val="20"/>
                <w:szCs w:val="20"/>
              </w:rPr>
              <w:t xml:space="preserve"> Mitterová, </w:t>
            </w:r>
            <w:r w:rsidR="00AB12C8">
              <w:rPr>
                <w:rFonts w:ascii="Arial Narrow" w:hAnsi="Arial Narrow" w:cs="Arial Narrow"/>
                <w:sz w:val="20"/>
                <w:szCs w:val="20"/>
              </w:rPr>
              <w:t>4. A</w:t>
            </w:r>
          </w:p>
          <w:p w:rsidR="00333799" w:rsidRPr="00333799" w:rsidRDefault="00333799" w:rsidP="00333799">
            <w:pPr>
              <w:rPr>
                <w:rFonts w:ascii="Arial Narrow" w:hAnsi="Arial Narrow" w:cs="Arial Narrow"/>
                <w:sz w:val="20"/>
                <w:szCs w:val="20"/>
              </w:rPr>
            </w:pPr>
            <w:r w:rsidRPr="00333799">
              <w:rPr>
                <w:rFonts w:ascii="Arial Narrow" w:hAnsi="Arial Narrow" w:cs="Arial Narrow"/>
                <w:sz w:val="20"/>
                <w:szCs w:val="20"/>
              </w:rPr>
              <w:t>K</w:t>
            </w:r>
            <w:r w:rsidR="00AB12C8">
              <w:rPr>
                <w:rFonts w:ascii="Arial Narrow" w:hAnsi="Arial Narrow" w:cs="Arial Narrow"/>
                <w:sz w:val="20"/>
                <w:szCs w:val="20"/>
              </w:rPr>
              <w:t xml:space="preserve">ristína Mrázová, 4. </w:t>
            </w:r>
          </w:p>
        </w:tc>
        <w:tc>
          <w:tcPr>
            <w:tcW w:w="1451" w:type="dxa"/>
            <w:tcBorders>
              <w:top w:val="single" w:sz="6" w:space="0" w:color="auto"/>
              <w:left w:val="single" w:sz="4" w:space="0" w:color="auto"/>
              <w:bottom w:val="single" w:sz="12" w:space="0" w:color="auto"/>
            </w:tcBorders>
            <w:shd w:val="clear" w:color="auto" w:fill="auto"/>
            <w:vAlign w:val="center"/>
          </w:tcPr>
          <w:p w:rsidR="00333799" w:rsidRPr="00333799" w:rsidRDefault="00333799" w:rsidP="00111B47">
            <w:pPr>
              <w:jc w:val="center"/>
              <w:rPr>
                <w:rFonts w:ascii="Arial Narrow" w:hAnsi="Arial Narrow" w:cs="Arial Narrow"/>
                <w:sz w:val="20"/>
                <w:szCs w:val="20"/>
              </w:rPr>
            </w:pPr>
            <w:r w:rsidRPr="00333799">
              <w:rPr>
                <w:rFonts w:ascii="Arial Narrow" w:hAnsi="Arial Narrow" w:cs="Arial Narrow"/>
                <w:sz w:val="20"/>
                <w:szCs w:val="20"/>
              </w:rPr>
              <w:t>Finále</w:t>
            </w:r>
          </w:p>
          <w:p w:rsidR="00333799" w:rsidRPr="00333799" w:rsidRDefault="00333799" w:rsidP="00111B47">
            <w:pPr>
              <w:jc w:val="center"/>
              <w:rPr>
                <w:rFonts w:ascii="Arial Narrow" w:hAnsi="Arial Narrow" w:cs="Arial Narrow"/>
                <w:sz w:val="20"/>
                <w:szCs w:val="20"/>
              </w:rPr>
            </w:pPr>
            <w:r w:rsidRPr="00333799">
              <w:rPr>
                <w:rFonts w:ascii="Arial Narrow" w:hAnsi="Arial Narrow" w:cs="Arial Narrow"/>
                <w:sz w:val="20"/>
                <w:szCs w:val="20"/>
              </w:rPr>
              <w:t>Štipendium v prvej 30-tke</w:t>
            </w:r>
          </w:p>
        </w:tc>
      </w:tr>
    </w:tbl>
    <w:p w:rsidR="000A3E25" w:rsidRPr="00333799" w:rsidRDefault="000A3E25" w:rsidP="00030D9C">
      <w:pPr>
        <w:jc w:val="both"/>
        <w:rPr>
          <w:rFonts w:ascii="Arial Narrow" w:hAnsi="Arial Narrow" w:cs="Arial"/>
          <w:szCs w:val="36"/>
        </w:rPr>
      </w:pPr>
    </w:p>
    <w:p w:rsidR="00030D9C" w:rsidRPr="00333799" w:rsidRDefault="00030D9C" w:rsidP="00030D9C">
      <w:pPr>
        <w:jc w:val="both"/>
        <w:rPr>
          <w:rFonts w:ascii="Arial Narrow" w:hAnsi="Arial Narrow" w:cs="Arial"/>
          <w:szCs w:val="36"/>
        </w:rPr>
      </w:pPr>
      <w:r w:rsidRPr="00333799">
        <w:rPr>
          <w:rFonts w:ascii="Arial Narrow" w:hAnsi="Arial Narrow" w:cs="Arial"/>
          <w:szCs w:val="36"/>
        </w:rPr>
        <w:t>- prehľad umiestnenia žiakov v krajských, celoslovenských a medzinárodných kolách športových súťaží</w:t>
      </w:r>
      <w:r w:rsidR="000A3E25" w:rsidRPr="00333799">
        <w:rPr>
          <w:rFonts w:ascii="Arial Narrow" w:hAnsi="Arial Narrow" w:cs="Arial"/>
          <w:szCs w:val="36"/>
        </w:rPr>
        <w:t xml:space="preserve"> (</w:t>
      </w:r>
      <w:r w:rsidR="000A3E25" w:rsidRPr="00333799">
        <w:rPr>
          <w:rFonts w:ascii="Arial Narrow" w:hAnsi="Arial Narrow" w:cs="Arial"/>
          <w:b/>
          <w:szCs w:val="36"/>
        </w:rPr>
        <w:t>nie regionálne kolá</w:t>
      </w:r>
      <w:r w:rsidR="000A3E25" w:rsidRPr="00333799">
        <w:rPr>
          <w:rFonts w:ascii="Arial Narrow" w:hAnsi="Arial Narrow" w:cs="Arial"/>
          <w:szCs w:val="36"/>
        </w:rPr>
        <w:t>):</w:t>
      </w:r>
    </w:p>
    <w:p w:rsidR="003907D3" w:rsidRPr="00333799" w:rsidRDefault="003907D3">
      <w:pPr>
        <w:jc w:val="both"/>
        <w:rPr>
          <w:rFonts w:ascii="Arial Narrow" w:hAnsi="Arial Narrow" w:cs="Arial"/>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0A3E25" w:rsidRPr="00333799" w:rsidTr="000A3E25">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Súťaž</w:t>
            </w:r>
          </w:p>
        </w:tc>
        <w:tc>
          <w:tcPr>
            <w:tcW w:w="2418" w:type="dxa"/>
            <w:tcBorders>
              <w:top w:val="single" w:sz="12"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 xml:space="preserve">Meno žiaka </w:t>
            </w:r>
          </w:p>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(družstvo chlapci/dievčatá)</w:t>
            </w:r>
          </w:p>
        </w:tc>
        <w:tc>
          <w:tcPr>
            <w:tcW w:w="2226" w:type="dxa"/>
            <w:tcBorders>
              <w:top w:val="single" w:sz="12" w:space="0" w:color="auto"/>
              <w:lef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Umiestnenie</w:t>
            </w:r>
          </w:p>
        </w:tc>
      </w:tr>
      <w:tr w:rsidR="004F0239" w:rsidRPr="00333799" w:rsidTr="0038754B">
        <w:tc>
          <w:tcPr>
            <w:tcW w:w="1283" w:type="dxa"/>
            <w:vMerge w:val="restart"/>
            <w:tcBorders>
              <w:top w:val="single" w:sz="6" w:space="0" w:color="auto"/>
              <w:right w:val="single" w:sz="4" w:space="0" w:color="auto"/>
            </w:tcBorders>
            <w:vAlign w:val="center"/>
          </w:tcPr>
          <w:p w:rsidR="004F0239" w:rsidRPr="00333799" w:rsidRDefault="004F0239" w:rsidP="004F0239">
            <w:pPr>
              <w:rPr>
                <w:rFonts w:ascii="Arial Narrow" w:hAnsi="Arial Narrow" w:cs="Arial"/>
                <w:sz w:val="20"/>
                <w:szCs w:val="20"/>
              </w:rPr>
            </w:pPr>
            <w:r w:rsidRPr="00333799">
              <w:rPr>
                <w:rFonts w:ascii="Arial Narrow" w:hAnsi="Arial Narrow" w:cs="Arial"/>
                <w:sz w:val="20"/>
                <w:szCs w:val="20"/>
              </w:rPr>
              <w:t>Krajské kolo</w:t>
            </w:r>
          </w:p>
        </w:tc>
        <w:tc>
          <w:tcPr>
            <w:tcW w:w="3854" w:type="dxa"/>
            <w:tcBorders>
              <w:top w:val="single" w:sz="6" w:space="0" w:color="auto"/>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Župná kalokagatia 2015  - Turany</w:t>
            </w:r>
          </w:p>
        </w:tc>
        <w:tc>
          <w:tcPr>
            <w:tcW w:w="2418" w:type="dxa"/>
            <w:tcBorders>
              <w:top w:val="single" w:sz="6" w:space="0" w:color="auto"/>
              <w:left w:val="single" w:sz="4" w:space="0" w:color="auto"/>
              <w:right w:val="single" w:sz="4" w:space="0" w:color="auto"/>
            </w:tcBorders>
          </w:tcPr>
          <w:p w:rsidR="00284333" w:rsidRDefault="00284333" w:rsidP="004F0239">
            <w:pPr>
              <w:rPr>
                <w:rFonts w:ascii="Arial Narrow" w:hAnsi="Arial Narrow" w:cs="Arial Narrow"/>
                <w:sz w:val="20"/>
                <w:szCs w:val="20"/>
              </w:rPr>
            </w:pPr>
            <w:r>
              <w:rPr>
                <w:rFonts w:ascii="Arial Narrow" w:hAnsi="Arial Narrow" w:cs="Arial Narrow"/>
                <w:sz w:val="20"/>
                <w:szCs w:val="20"/>
              </w:rPr>
              <w:t>Lívia Škorová, 3. A</w:t>
            </w:r>
          </w:p>
          <w:p w:rsidR="004F0239" w:rsidRPr="00333799" w:rsidRDefault="00160FC4" w:rsidP="004F0239">
            <w:pPr>
              <w:rPr>
                <w:rFonts w:ascii="Arial Narrow" w:hAnsi="Arial Narrow" w:cs="Arial Narrow"/>
                <w:sz w:val="20"/>
                <w:szCs w:val="20"/>
              </w:rPr>
            </w:pPr>
            <w:r>
              <w:rPr>
                <w:rFonts w:ascii="Arial Narrow" w:hAnsi="Arial Narrow" w:cs="Arial Narrow"/>
                <w:sz w:val="20"/>
                <w:szCs w:val="20"/>
              </w:rPr>
              <w:t>Martin</w:t>
            </w:r>
            <w:r w:rsidR="004F0239" w:rsidRPr="00333799">
              <w:rPr>
                <w:rFonts w:ascii="Arial Narrow" w:hAnsi="Arial Narrow" w:cs="Arial Narrow"/>
                <w:sz w:val="20"/>
                <w:szCs w:val="20"/>
              </w:rPr>
              <w:t xml:space="preserve"> Halada, </w:t>
            </w:r>
            <w:r>
              <w:rPr>
                <w:rFonts w:ascii="Arial Narrow" w:hAnsi="Arial Narrow" w:cs="Arial Narrow"/>
                <w:sz w:val="20"/>
                <w:szCs w:val="20"/>
              </w:rPr>
              <w:t>4. C</w:t>
            </w:r>
          </w:p>
          <w:p w:rsidR="004F0239" w:rsidRDefault="00160FC4" w:rsidP="004F0239">
            <w:pPr>
              <w:rPr>
                <w:rFonts w:ascii="Arial Narrow" w:hAnsi="Arial Narrow" w:cs="Arial Narrow"/>
                <w:sz w:val="20"/>
                <w:szCs w:val="20"/>
              </w:rPr>
            </w:pPr>
            <w:r>
              <w:rPr>
                <w:rFonts w:ascii="Arial Narrow" w:hAnsi="Arial Narrow" w:cs="Arial Narrow"/>
                <w:sz w:val="20"/>
                <w:szCs w:val="20"/>
              </w:rPr>
              <w:t>Dominika</w:t>
            </w:r>
            <w:r w:rsidR="004F0239" w:rsidRPr="00333799">
              <w:rPr>
                <w:rFonts w:ascii="Arial Narrow" w:hAnsi="Arial Narrow" w:cs="Arial Narrow"/>
                <w:sz w:val="20"/>
                <w:szCs w:val="20"/>
              </w:rPr>
              <w:t xml:space="preserve"> Kubicová</w:t>
            </w:r>
            <w:r>
              <w:rPr>
                <w:rFonts w:ascii="Arial Narrow" w:hAnsi="Arial Narrow" w:cs="Arial Narrow"/>
                <w:sz w:val="20"/>
                <w:szCs w:val="20"/>
              </w:rPr>
              <w:t xml:space="preserve"> 1. C</w:t>
            </w:r>
          </w:p>
          <w:p w:rsidR="00284333" w:rsidRDefault="00284333" w:rsidP="004F0239">
            <w:pPr>
              <w:rPr>
                <w:rFonts w:ascii="Arial Narrow" w:hAnsi="Arial Narrow" w:cs="Arial Narrow"/>
                <w:sz w:val="20"/>
                <w:szCs w:val="20"/>
              </w:rPr>
            </w:pPr>
            <w:r>
              <w:rPr>
                <w:rFonts w:ascii="Arial Narrow" w:hAnsi="Arial Narrow" w:cs="Arial Narrow"/>
                <w:sz w:val="20"/>
                <w:szCs w:val="20"/>
              </w:rPr>
              <w:t>Juraj Kvašňovský, 4. A</w:t>
            </w:r>
          </w:p>
          <w:p w:rsidR="00284333" w:rsidRPr="00333799" w:rsidRDefault="00284333" w:rsidP="004F0239">
            <w:pPr>
              <w:rPr>
                <w:rFonts w:ascii="Arial Narrow" w:hAnsi="Arial Narrow" w:cs="Arial Narrow"/>
                <w:sz w:val="20"/>
                <w:szCs w:val="20"/>
              </w:rPr>
            </w:pPr>
            <w:r>
              <w:rPr>
                <w:rFonts w:ascii="Arial Narrow" w:hAnsi="Arial Narrow" w:cs="Arial Narrow"/>
                <w:sz w:val="20"/>
                <w:szCs w:val="20"/>
              </w:rPr>
              <w:t>Adrián Laš, 3. C</w:t>
            </w:r>
          </w:p>
        </w:tc>
        <w:tc>
          <w:tcPr>
            <w:tcW w:w="2226" w:type="dxa"/>
            <w:tcBorders>
              <w:top w:val="single" w:sz="6" w:space="0" w:color="auto"/>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3. miesto</w:t>
            </w:r>
          </w:p>
        </w:tc>
      </w:tr>
      <w:tr w:rsidR="004F0239" w:rsidRPr="00333799" w:rsidTr="0038754B">
        <w:tc>
          <w:tcPr>
            <w:tcW w:w="1283" w:type="dxa"/>
            <w:vMerge/>
            <w:tcBorders>
              <w:right w:val="single" w:sz="4" w:space="0" w:color="auto"/>
            </w:tcBorders>
            <w:vAlign w:val="center"/>
          </w:tcPr>
          <w:p w:rsidR="004F0239" w:rsidRPr="00333799" w:rsidRDefault="004F0239" w:rsidP="004F0239">
            <w:pPr>
              <w:rPr>
                <w:rFonts w:ascii="Arial Narrow" w:hAnsi="Arial Narrow" w:cs="Arial"/>
                <w:b/>
                <w:sz w:val="20"/>
                <w:szCs w:val="20"/>
              </w:rPr>
            </w:pPr>
          </w:p>
        </w:tc>
        <w:tc>
          <w:tcPr>
            <w:tcW w:w="3854"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Atletika – hod oštepom</w:t>
            </w:r>
          </w:p>
        </w:tc>
        <w:tc>
          <w:tcPr>
            <w:tcW w:w="2418" w:type="dxa"/>
            <w:tcBorders>
              <w:left w:val="single" w:sz="4" w:space="0" w:color="auto"/>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V</w:t>
            </w:r>
            <w:r w:rsidR="00160FC4">
              <w:rPr>
                <w:rFonts w:ascii="Arial Narrow" w:hAnsi="Arial Narrow" w:cs="Arial Narrow"/>
                <w:sz w:val="20"/>
                <w:szCs w:val="20"/>
              </w:rPr>
              <w:t>iktória</w:t>
            </w:r>
            <w:r w:rsidRPr="00333799">
              <w:rPr>
                <w:rFonts w:ascii="Arial Narrow" w:hAnsi="Arial Narrow" w:cs="Arial Narrow"/>
                <w:sz w:val="20"/>
                <w:szCs w:val="20"/>
              </w:rPr>
              <w:t xml:space="preserve"> Slov</w:t>
            </w:r>
            <w:r w:rsidR="00160FC4">
              <w:rPr>
                <w:rFonts w:ascii="Arial Narrow" w:hAnsi="Arial Narrow" w:cs="Arial Narrow"/>
                <w:sz w:val="20"/>
                <w:szCs w:val="20"/>
              </w:rPr>
              <w:t>j</w:t>
            </w:r>
            <w:r w:rsidRPr="00333799">
              <w:rPr>
                <w:rFonts w:ascii="Arial Narrow" w:hAnsi="Arial Narrow" w:cs="Arial Narrow"/>
                <w:sz w:val="20"/>
                <w:szCs w:val="20"/>
              </w:rPr>
              <w:t>aková</w:t>
            </w:r>
            <w:r w:rsidR="00160FC4">
              <w:rPr>
                <w:rFonts w:ascii="Arial Narrow" w:hAnsi="Arial Narrow" w:cs="Arial Narrow"/>
                <w:sz w:val="20"/>
                <w:szCs w:val="20"/>
              </w:rPr>
              <w:t>, 2. A</w:t>
            </w:r>
          </w:p>
        </w:tc>
        <w:tc>
          <w:tcPr>
            <w:tcW w:w="2226" w:type="dxa"/>
            <w:tcBorders>
              <w:lef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8. miesto</w:t>
            </w:r>
          </w:p>
        </w:tc>
      </w:tr>
      <w:tr w:rsidR="004F0239" w:rsidRPr="00333799" w:rsidTr="0038754B">
        <w:tc>
          <w:tcPr>
            <w:tcW w:w="1283" w:type="dxa"/>
            <w:vMerge/>
            <w:tcBorders>
              <w:right w:val="single" w:sz="4" w:space="0" w:color="auto"/>
            </w:tcBorders>
            <w:vAlign w:val="center"/>
          </w:tcPr>
          <w:p w:rsidR="004F0239" w:rsidRPr="00333799" w:rsidRDefault="004F0239" w:rsidP="004F0239">
            <w:pPr>
              <w:rPr>
                <w:rFonts w:ascii="Arial Narrow" w:hAnsi="Arial Narrow" w:cs="Arial"/>
                <w:b/>
                <w:sz w:val="20"/>
                <w:szCs w:val="20"/>
              </w:rPr>
            </w:pPr>
          </w:p>
        </w:tc>
        <w:tc>
          <w:tcPr>
            <w:tcW w:w="3854"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Volejbal</w:t>
            </w:r>
          </w:p>
        </w:tc>
        <w:tc>
          <w:tcPr>
            <w:tcW w:w="2418" w:type="dxa"/>
            <w:tcBorders>
              <w:left w:val="single" w:sz="4" w:space="0" w:color="auto"/>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Dievčatá družstvo</w:t>
            </w:r>
          </w:p>
        </w:tc>
        <w:tc>
          <w:tcPr>
            <w:tcW w:w="2226" w:type="dxa"/>
            <w:tcBorders>
              <w:lef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5. miesto</w:t>
            </w:r>
          </w:p>
        </w:tc>
      </w:tr>
      <w:tr w:rsidR="004F0239" w:rsidRPr="00333799" w:rsidTr="0038754B">
        <w:tc>
          <w:tcPr>
            <w:tcW w:w="1283" w:type="dxa"/>
            <w:vMerge/>
            <w:tcBorders>
              <w:right w:val="single" w:sz="4" w:space="0" w:color="auto"/>
            </w:tcBorders>
            <w:vAlign w:val="center"/>
          </w:tcPr>
          <w:p w:rsidR="004F0239" w:rsidRPr="00333799" w:rsidRDefault="004F0239" w:rsidP="004F0239">
            <w:pPr>
              <w:rPr>
                <w:rFonts w:ascii="Arial Narrow" w:hAnsi="Arial Narrow" w:cs="Arial"/>
                <w:b/>
                <w:sz w:val="20"/>
                <w:szCs w:val="20"/>
              </w:rPr>
            </w:pPr>
          </w:p>
        </w:tc>
        <w:tc>
          <w:tcPr>
            <w:tcW w:w="3854"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Majstrovstvá ŽSK – lyže a snowbording</w:t>
            </w:r>
          </w:p>
        </w:tc>
        <w:tc>
          <w:tcPr>
            <w:tcW w:w="2418" w:type="dxa"/>
            <w:tcBorders>
              <w:left w:val="single" w:sz="4" w:space="0" w:color="auto"/>
              <w:righ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w:t>
            </w:r>
            <w:r w:rsidR="00160FC4">
              <w:rPr>
                <w:rFonts w:ascii="Arial Narrow" w:hAnsi="Arial Narrow" w:cs="Arial Narrow"/>
                <w:sz w:val="20"/>
                <w:szCs w:val="20"/>
              </w:rPr>
              <w:t>ichal</w:t>
            </w:r>
            <w:r w:rsidRPr="00333799">
              <w:rPr>
                <w:rFonts w:ascii="Arial Narrow" w:hAnsi="Arial Narrow" w:cs="Arial Narrow"/>
                <w:sz w:val="20"/>
                <w:szCs w:val="20"/>
              </w:rPr>
              <w:t xml:space="preserve"> Jakubek, 4. A</w:t>
            </w:r>
          </w:p>
        </w:tc>
        <w:tc>
          <w:tcPr>
            <w:tcW w:w="2226" w:type="dxa"/>
            <w:tcBorders>
              <w:left w:val="single" w:sz="4" w:space="0" w:color="auto"/>
            </w:tcBorders>
            <w:vAlign w:val="center"/>
          </w:tcPr>
          <w:p w:rsidR="00160FC4" w:rsidRDefault="004F0239" w:rsidP="004F0239">
            <w:pPr>
              <w:rPr>
                <w:rFonts w:ascii="Arial Narrow" w:hAnsi="Arial Narrow" w:cs="Arial Narrow"/>
                <w:sz w:val="20"/>
                <w:szCs w:val="20"/>
              </w:rPr>
            </w:pPr>
            <w:r w:rsidRPr="00333799">
              <w:rPr>
                <w:rFonts w:ascii="Arial Narrow" w:hAnsi="Arial Narrow" w:cs="Arial Narrow"/>
                <w:sz w:val="20"/>
                <w:szCs w:val="20"/>
              </w:rPr>
              <w:t>2. miesto – s</w:t>
            </w:r>
            <w:r w:rsidR="00160FC4">
              <w:rPr>
                <w:rFonts w:ascii="Arial Narrow" w:hAnsi="Arial Narrow" w:cs="Arial Narrow"/>
                <w:sz w:val="20"/>
                <w:szCs w:val="20"/>
              </w:rPr>
              <w:t>nowbording</w:t>
            </w:r>
            <w:r w:rsidRPr="00333799">
              <w:rPr>
                <w:rFonts w:ascii="Arial Narrow" w:hAnsi="Arial Narrow" w:cs="Arial Narrow"/>
                <w:sz w:val="20"/>
                <w:szCs w:val="20"/>
              </w:rPr>
              <w:t xml:space="preserve"> </w:t>
            </w:r>
          </w:p>
          <w:p w:rsidR="004F0239" w:rsidRPr="00333799" w:rsidRDefault="00160FC4" w:rsidP="004F0239">
            <w:pPr>
              <w:rPr>
                <w:rFonts w:ascii="Arial Narrow" w:hAnsi="Arial Narrow" w:cs="Arial Narrow"/>
                <w:sz w:val="20"/>
                <w:szCs w:val="20"/>
              </w:rPr>
            </w:pPr>
            <w:r>
              <w:rPr>
                <w:rFonts w:ascii="Arial Narrow" w:hAnsi="Arial Narrow" w:cs="Arial Narrow"/>
                <w:sz w:val="20"/>
                <w:szCs w:val="20"/>
              </w:rPr>
              <w:t>4. miesto – zjazdové lyžov.</w:t>
            </w:r>
          </w:p>
        </w:tc>
      </w:tr>
      <w:tr w:rsidR="004F0239" w:rsidRPr="00333799" w:rsidTr="0038754B">
        <w:tc>
          <w:tcPr>
            <w:tcW w:w="1283" w:type="dxa"/>
            <w:vMerge/>
            <w:tcBorders>
              <w:right w:val="single" w:sz="4" w:space="0" w:color="auto"/>
            </w:tcBorders>
            <w:vAlign w:val="center"/>
          </w:tcPr>
          <w:p w:rsidR="004F0239" w:rsidRPr="00333799" w:rsidRDefault="004F0239" w:rsidP="004F0239">
            <w:pPr>
              <w:rPr>
                <w:rFonts w:ascii="Arial Narrow" w:hAnsi="Arial Narrow" w:cs="Arial"/>
                <w:sz w:val="20"/>
                <w:szCs w:val="20"/>
              </w:rPr>
            </w:pPr>
          </w:p>
        </w:tc>
        <w:tc>
          <w:tcPr>
            <w:tcW w:w="3854"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Basketbal - Ružomberok</w:t>
            </w:r>
          </w:p>
        </w:tc>
        <w:tc>
          <w:tcPr>
            <w:tcW w:w="2418" w:type="dxa"/>
            <w:tcBorders>
              <w:left w:val="single" w:sz="4" w:space="0" w:color="auto"/>
              <w:right w:val="single" w:sz="4" w:space="0" w:color="auto"/>
            </w:tcBorders>
          </w:tcPr>
          <w:p w:rsidR="004F0239" w:rsidRPr="00333799" w:rsidRDefault="0038754B" w:rsidP="004F0239">
            <w:pPr>
              <w:jc w:val="both"/>
              <w:rPr>
                <w:rFonts w:ascii="Arial Narrow" w:hAnsi="Arial Narrow" w:cs="Arial Narrow"/>
                <w:sz w:val="20"/>
                <w:szCs w:val="20"/>
              </w:rPr>
            </w:pPr>
            <w:r>
              <w:rPr>
                <w:rFonts w:ascii="Arial Narrow" w:hAnsi="Arial Narrow" w:cs="Arial Narrow"/>
                <w:sz w:val="20"/>
                <w:szCs w:val="20"/>
              </w:rPr>
              <w:t>Družstvo dievčat</w:t>
            </w:r>
            <w:r w:rsidR="004F0239" w:rsidRPr="00333799">
              <w:rPr>
                <w:rFonts w:ascii="Arial Narrow" w:hAnsi="Arial Narrow" w:cs="Arial Narrow"/>
                <w:sz w:val="20"/>
                <w:szCs w:val="20"/>
              </w:rPr>
              <w:t xml:space="preserve"> – 12 žiačok</w:t>
            </w:r>
          </w:p>
        </w:tc>
        <w:tc>
          <w:tcPr>
            <w:tcW w:w="2226" w:type="dxa"/>
            <w:tcBorders>
              <w:lef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3. miesto</w:t>
            </w:r>
          </w:p>
        </w:tc>
      </w:tr>
      <w:tr w:rsidR="004F0239" w:rsidRPr="00333799" w:rsidTr="0038754B">
        <w:tc>
          <w:tcPr>
            <w:tcW w:w="1283" w:type="dxa"/>
            <w:vMerge/>
            <w:tcBorders>
              <w:right w:val="single" w:sz="4" w:space="0" w:color="auto"/>
            </w:tcBorders>
            <w:vAlign w:val="center"/>
          </w:tcPr>
          <w:p w:rsidR="004F0239" w:rsidRPr="00333799" w:rsidRDefault="004F0239" w:rsidP="004F0239">
            <w:pPr>
              <w:rPr>
                <w:rFonts w:ascii="Arial Narrow" w:hAnsi="Arial Narrow" w:cs="Arial"/>
                <w:sz w:val="20"/>
                <w:szCs w:val="20"/>
              </w:rPr>
            </w:pPr>
          </w:p>
        </w:tc>
        <w:tc>
          <w:tcPr>
            <w:tcW w:w="3854"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Majstrovstvá kraja v zrýchlenom šachu</w:t>
            </w:r>
          </w:p>
        </w:tc>
        <w:tc>
          <w:tcPr>
            <w:tcW w:w="2418" w:type="dxa"/>
            <w:tcBorders>
              <w:left w:val="single" w:sz="4" w:space="0" w:color="auto"/>
              <w:righ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N</w:t>
            </w:r>
            <w:r w:rsidR="0038754B">
              <w:rPr>
                <w:rFonts w:ascii="Arial Narrow" w:hAnsi="Arial Narrow" w:cs="Arial Narrow"/>
                <w:sz w:val="20"/>
                <w:szCs w:val="20"/>
              </w:rPr>
              <w:t>atália</w:t>
            </w:r>
            <w:r w:rsidRPr="00333799">
              <w:rPr>
                <w:rFonts w:ascii="Arial Narrow" w:hAnsi="Arial Narrow" w:cs="Arial Narrow"/>
                <w:sz w:val="20"/>
                <w:szCs w:val="20"/>
              </w:rPr>
              <w:t xml:space="preserve"> Holeštiaková, 4. A</w:t>
            </w:r>
          </w:p>
        </w:tc>
        <w:tc>
          <w:tcPr>
            <w:tcW w:w="2226"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3. miesto</w:t>
            </w:r>
          </w:p>
        </w:tc>
      </w:tr>
      <w:tr w:rsidR="004F0239" w:rsidRPr="00333799" w:rsidTr="00A464E0">
        <w:tc>
          <w:tcPr>
            <w:tcW w:w="1283" w:type="dxa"/>
            <w:tcBorders>
              <w:right w:val="single" w:sz="4" w:space="0" w:color="auto"/>
            </w:tcBorders>
            <w:vAlign w:val="center"/>
          </w:tcPr>
          <w:p w:rsidR="004F0239" w:rsidRPr="00333799" w:rsidRDefault="004F0239" w:rsidP="0038754B">
            <w:pPr>
              <w:jc w:val="center"/>
              <w:rPr>
                <w:rFonts w:ascii="Arial Narrow" w:hAnsi="Arial Narrow" w:cs="Arial"/>
                <w:sz w:val="20"/>
                <w:szCs w:val="20"/>
              </w:rPr>
            </w:pPr>
            <w:r w:rsidRPr="00333799">
              <w:rPr>
                <w:rFonts w:ascii="Arial Narrow" w:hAnsi="Arial Narrow" w:cs="Arial"/>
                <w:sz w:val="20"/>
                <w:szCs w:val="20"/>
              </w:rPr>
              <w:t>Celoslovenské kolo</w:t>
            </w:r>
          </w:p>
        </w:tc>
        <w:tc>
          <w:tcPr>
            <w:tcW w:w="3854"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Majstrovstvá Slovenska - šach</w:t>
            </w:r>
          </w:p>
        </w:tc>
        <w:tc>
          <w:tcPr>
            <w:tcW w:w="2418" w:type="dxa"/>
            <w:tcBorders>
              <w:left w:val="single" w:sz="4" w:space="0" w:color="auto"/>
              <w:right w:val="single" w:sz="4" w:space="0" w:color="auto"/>
            </w:tcBorders>
            <w:vAlign w:val="center"/>
          </w:tcPr>
          <w:p w:rsidR="004F0239" w:rsidRPr="00333799" w:rsidRDefault="0038754B" w:rsidP="004F0239">
            <w:pPr>
              <w:rPr>
                <w:rFonts w:ascii="Arial Narrow" w:hAnsi="Arial Narrow" w:cs="Arial Narrow"/>
                <w:sz w:val="20"/>
                <w:szCs w:val="20"/>
              </w:rPr>
            </w:pPr>
            <w:r>
              <w:rPr>
                <w:rFonts w:ascii="Arial Narrow" w:hAnsi="Arial Narrow" w:cs="Arial Narrow"/>
                <w:sz w:val="20"/>
                <w:szCs w:val="20"/>
              </w:rPr>
              <w:t>Natália</w:t>
            </w:r>
            <w:r w:rsidR="004F0239" w:rsidRPr="00333799">
              <w:rPr>
                <w:rFonts w:ascii="Arial Narrow" w:hAnsi="Arial Narrow" w:cs="Arial Narrow"/>
                <w:sz w:val="20"/>
                <w:szCs w:val="20"/>
              </w:rPr>
              <w:t xml:space="preserve"> Holeštiaková, 4. A</w:t>
            </w:r>
          </w:p>
        </w:tc>
        <w:tc>
          <w:tcPr>
            <w:tcW w:w="2226"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9. miesto</w:t>
            </w:r>
          </w:p>
        </w:tc>
      </w:tr>
      <w:tr w:rsidR="004F0239" w:rsidRPr="00333799" w:rsidTr="0038754B">
        <w:tc>
          <w:tcPr>
            <w:tcW w:w="1283" w:type="dxa"/>
            <w:vMerge w:val="restart"/>
            <w:tcBorders>
              <w:right w:val="single" w:sz="4" w:space="0" w:color="auto"/>
            </w:tcBorders>
            <w:vAlign w:val="center"/>
          </w:tcPr>
          <w:p w:rsidR="004F0239" w:rsidRPr="00333799" w:rsidRDefault="004F0239" w:rsidP="0038754B">
            <w:pPr>
              <w:jc w:val="center"/>
              <w:rPr>
                <w:rFonts w:ascii="Arial Narrow" w:hAnsi="Arial Narrow" w:cs="Arial"/>
                <w:sz w:val="20"/>
                <w:szCs w:val="20"/>
              </w:rPr>
            </w:pPr>
            <w:r w:rsidRPr="00333799">
              <w:rPr>
                <w:rFonts w:ascii="Arial Narrow" w:hAnsi="Arial Narrow" w:cs="Arial"/>
                <w:sz w:val="20"/>
                <w:szCs w:val="20"/>
              </w:rPr>
              <w:t>Medzinárodné kolo</w:t>
            </w:r>
          </w:p>
        </w:tc>
        <w:tc>
          <w:tcPr>
            <w:tcW w:w="3854" w:type="dxa"/>
            <w:tcBorders>
              <w:left w:val="single" w:sz="4" w:space="0" w:color="auto"/>
            </w:tcBorders>
          </w:tcPr>
          <w:p w:rsidR="004F0239" w:rsidRPr="00333799" w:rsidRDefault="004F0239" w:rsidP="004F0239">
            <w:pPr>
              <w:rPr>
                <w:rFonts w:ascii="Arial Narrow" w:hAnsi="Arial Narrow" w:cs="Arial"/>
                <w:sz w:val="20"/>
                <w:szCs w:val="20"/>
              </w:rPr>
            </w:pPr>
          </w:p>
        </w:tc>
        <w:tc>
          <w:tcPr>
            <w:tcW w:w="2418" w:type="dxa"/>
            <w:tcBorders>
              <w:right w:val="single" w:sz="4" w:space="0" w:color="auto"/>
            </w:tcBorders>
          </w:tcPr>
          <w:p w:rsidR="004F0239" w:rsidRPr="00333799" w:rsidRDefault="004F0239" w:rsidP="004F0239">
            <w:pPr>
              <w:jc w:val="both"/>
              <w:rPr>
                <w:rFonts w:ascii="Arial Narrow" w:hAnsi="Arial Narrow" w:cs="Arial"/>
                <w:b/>
                <w:sz w:val="20"/>
                <w:szCs w:val="20"/>
              </w:rPr>
            </w:pPr>
          </w:p>
        </w:tc>
        <w:tc>
          <w:tcPr>
            <w:tcW w:w="2226" w:type="dxa"/>
            <w:tcBorders>
              <w:left w:val="single" w:sz="4" w:space="0" w:color="auto"/>
            </w:tcBorders>
          </w:tcPr>
          <w:p w:rsidR="004F0239" w:rsidRPr="00333799" w:rsidRDefault="004F0239" w:rsidP="004F0239">
            <w:pPr>
              <w:jc w:val="both"/>
              <w:rPr>
                <w:rFonts w:ascii="Arial Narrow" w:hAnsi="Arial Narrow" w:cs="Arial"/>
                <w:b/>
                <w:sz w:val="20"/>
                <w:szCs w:val="20"/>
              </w:rPr>
            </w:pPr>
          </w:p>
        </w:tc>
      </w:tr>
      <w:tr w:rsidR="004F0239" w:rsidRPr="00333799" w:rsidTr="000A3E25">
        <w:tc>
          <w:tcPr>
            <w:tcW w:w="1283" w:type="dxa"/>
            <w:vMerge/>
            <w:tcBorders>
              <w:bottom w:val="single" w:sz="12" w:space="0" w:color="auto"/>
              <w:right w:val="single" w:sz="4" w:space="0" w:color="auto"/>
            </w:tcBorders>
            <w:shd w:val="clear" w:color="auto" w:fill="auto"/>
          </w:tcPr>
          <w:p w:rsidR="004F0239" w:rsidRPr="00333799" w:rsidRDefault="004F0239" w:rsidP="004F0239">
            <w:pPr>
              <w:jc w:val="both"/>
              <w:rPr>
                <w:rFonts w:ascii="Arial Narrow" w:hAnsi="Arial Narrow" w:cs="Arial"/>
                <w:b/>
                <w:sz w:val="20"/>
                <w:szCs w:val="20"/>
              </w:rPr>
            </w:pPr>
          </w:p>
        </w:tc>
        <w:tc>
          <w:tcPr>
            <w:tcW w:w="3854" w:type="dxa"/>
            <w:tcBorders>
              <w:top w:val="single" w:sz="6" w:space="0" w:color="auto"/>
              <w:left w:val="single" w:sz="4" w:space="0" w:color="auto"/>
              <w:bottom w:val="single" w:sz="12" w:space="0" w:color="auto"/>
            </w:tcBorders>
            <w:shd w:val="clear" w:color="auto" w:fill="auto"/>
          </w:tcPr>
          <w:p w:rsidR="004F0239" w:rsidRPr="00333799" w:rsidRDefault="004F0239" w:rsidP="004F0239">
            <w:pPr>
              <w:jc w:val="both"/>
              <w:rPr>
                <w:rFonts w:ascii="Arial Narrow" w:hAnsi="Arial Narrow" w:cs="Arial"/>
                <w:b/>
                <w:sz w:val="20"/>
                <w:szCs w:val="20"/>
              </w:rPr>
            </w:pPr>
          </w:p>
        </w:tc>
        <w:tc>
          <w:tcPr>
            <w:tcW w:w="2418" w:type="dxa"/>
            <w:tcBorders>
              <w:top w:val="single" w:sz="6" w:space="0" w:color="auto"/>
              <w:bottom w:val="single" w:sz="12" w:space="0" w:color="auto"/>
              <w:right w:val="single" w:sz="4" w:space="0" w:color="auto"/>
            </w:tcBorders>
            <w:shd w:val="clear" w:color="auto" w:fill="auto"/>
          </w:tcPr>
          <w:p w:rsidR="004F0239" w:rsidRPr="00333799" w:rsidRDefault="004F0239" w:rsidP="004F0239">
            <w:pPr>
              <w:jc w:val="both"/>
              <w:rPr>
                <w:rFonts w:ascii="Arial Narrow" w:hAnsi="Arial Narrow" w:cs="Arial"/>
                <w:b/>
                <w:sz w:val="20"/>
                <w:szCs w:val="20"/>
              </w:rPr>
            </w:pPr>
          </w:p>
        </w:tc>
        <w:tc>
          <w:tcPr>
            <w:tcW w:w="2226" w:type="dxa"/>
            <w:tcBorders>
              <w:top w:val="single" w:sz="6" w:space="0" w:color="auto"/>
              <w:left w:val="single" w:sz="4" w:space="0" w:color="auto"/>
              <w:bottom w:val="single" w:sz="12" w:space="0" w:color="auto"/>
            </w:tcBorders>
            <w:shd w:val="clear" w:color="auto" w:fill="auto"/>
          </w:tcPr>
          <w:p w:rsidR="004F0239" w:rsidRPr="00333799" w:rsidRDefault="004F0239" w:rsidP="004F0239">
            <w:pPr>
              <w:jc w:val="both"/>
              <w:rPr>
                <w:rFonts w:ascii="Arial Narrow" w:hAnsi="Arial Narrow" w:cs="Arial"/>
                <w:b/>
                <w:sz w:val="20"/>
                <w:szCs w:val="20"/>
              </w:rPr>
            </w:pPr>
          </w:p>
        </w:tc>
      </w:tr>
    </w:tbl>
    <w:p w:rsidR="009B4776" w:rsidRPr="00333799" w:rsidRDefault="009B4776">
      <w:pPr>
        <w:jc w:val="both"/>
        <w:rPr>
          <w:rFonts w:ascii="Arial Narrow" w:hAnsi="Arial Narrow" w:cs="Arial"/>
        </w:rPr>
      </w:pPr>
    </w:p>
    <w:p w:rsidR="00611C59" w:rsidRDefault="00611C59">
      <w:pPr>
        <w:jc w:val="both"/>
        <w:rPr>
          <w:rFonts w:ascii="Arial Narrow" w:hAnsi="Arial Narrow" w:cs="Arial"/>
        </w:rPr>
      </w:pPr>
    </w:p>
    <w:p w:rsidR="002917A0" w:rsidRDefault="002917A0">
      <w:pPr>
        <w:jc w:val="both"/>
        <w:rPr>
          <w:rFonts w:ascii="Arial Narrow" w:hAnsi="Arial Narrow" w:cs="Arial"/>
        </w:rPr>
      </w:pPr>
    </w:p>
    <w:p w:rsidR="002917A0" w:rsidRDefault="002917A0">
      <w:pPr>
        <w:jc w:val="both"/>
        <w:rPr>
          <w:rFonts w:ascii="Arial Narrow" w:hAnsi="Arial Narrow" w:cs="Arial"/>
        </w:rPr>
      </w:pPr>
    </w:p>
    <w:p w:rsidR="002917A0" w:rsidRDefault="002917A0">
      <w:pPr>
        <w:jc w:val="both"/>
        <w:rPr>
          <w:rFonts w:ascii="Arial Narrow" w:hAnsi="Arial Narrow" w:cs="Arial"/>
        </w:rPr>
      </w:pPr>
    </w:p>
    <w:p w:rsidR="002917A0" w:rsidRDefault="002917A0">
      <w:pPr>
        <w:jc w:val="both"/>
        <w:rPr>
          <w:rFonts w:ascii="Arial Narrow" w:hAnsi="Arial Narrow" w:cs="Arial"/>
        </w:rPr>
      </w:pPr>
    </w:p>
    <w:p w:rsidR="002917A0" w:rsidRDefault="002917A0">
      <w:pPr>
        <w:jc w:val="both"/>
        <w:rPr>
          <w:rFonts w:ascii="Arial Narrow" w:hAnsi="Arial Narrow" w:cs="Arial"/>
        </w:rPr>
      </w:pPr>
    </w:p>
    <w:p w:rsidR="002917A0" w:rsidRDefault="002917A0">
      <w:pPr>
        <w:jc w:val="both"/>
        <w:rPr>
          <w:rFonts w:ascii="Arial Narrow" w:hAnsi="Arial Narrow" w:cs="Arial"/>
        </w:rPr>
      </w:pPr>
    </w:p>
    <w:p w:rsidR="002917A0" w:rsidRPr="00333799" w:rsidRDefault="002917A0">
      <w:pPr>
        <w:jc w:val="both"/>
        <w:rPr>
          <w:rFonts w:ascii="Arial Narrow" w:hAnsi="Arial Narrow" w:cs="Arial"/>
        </w:rPr>
      </w:pPr>
    </w:p>
    <w:p w:rsidR="006634BF" w:rsidRPr="00333799" w:rsidRDefault="00055887"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lastRenderedPageBreak/>
        <w:t>24</w:t>
      </w:r>
      <w:r w:rsidR="006634BF" w:rsidRPr="00333799">
        <w:rPr>
          <w:rFonts w:ascii="Arial Narrow" w:hAnsi="Arial Narrow" w:cs="Arial"/>
          <w:b/>
          <w:caps/>
          <w:sz w:val="32"/>
          <w:szCs w:val="32"/>
          <w:u w:val="single"/>
        </w:rPr>
        <w:t>. Z</w:t>
      </w:r>
      <w:r w:rsidR="00523D3A" w:rsidRPr="00333799">
        <w:rPr>
          <w:rFonts w:ascii="Arial Narrow" w:hAnsi="Arial Narrow" w:cs="Arial"/>
          <w:b/>
          <w:caps/>
          <w:sz w:val="32"/>
          <w:szCs w:val="32"/>
          <w:u w:val="single"/>
        </w:rPr>
        <w:t xml:space="preserve">hodnotenie činnosti </w:t>
      </w:r>
      <w:r w:rsidR="006634BF" w:rsidRPr="00333799">
        <w:rPr>
          <w:rFonts w:ascii="Arial Narrow" w:hAnsi="Arial Narrow" w:cs="Arial"/>
          <w:b/>
          <w:caps/>
          <w:sz w:val="32"/>
          <w:szCs w:val="32"/>
          <w:u w:val="single"/>
        </w:rPr>
        <w:t>súčastí školy</w:t>
      </w:r>
    </w:p>
    <w:p w:rsidR="006634BF" w:rsidRPr="00333799" w:rsidRDefault="006634BF" w:rsidP="006634BF">
      <w:pPr>
        <w:jc w:val="both"/>
        <w:rPr>
          <w:rFonts w:ascii="Arial Narrow" w:hAnsi="Arial Narrow" w:cs="Arial"/>
          <w:sz w:val="32"/>
          <w:szCs w:val="32"/>
        </w:rPr>
      </w:pPr>
    </w:p>
    <w:p w:rsidR="000A638A" w:rsidRPr="00333799" w:rsidRDefault="00055887" w:rsidP="006634BF">
      <w:pPr>
        <w:jc w:val="both"/>
        <w:rPr>
          <w:rFonts w:ascii="Arial Narrow" w:hAnsi="Arial Narrow" w:cs="Arial"/>
        </w:rPr>
      </w:pPr>
      <w:r w:rsidRPr="00333799">
        <w:rPr>
          <w:rFonts w:ascii="Arial Narrow" w:hAnsi="Arial Narrow" w:cs="Arial"/>
        </w:rPr>
        <w:t>- s</w:t>
      </w:r>
      <w:r w:rsidR="006634BF" w:rsidRPr="00333799">
        <w:rPr>
          <w:rFonts w:ascii="Arial Narrow" w:hAnsi="Arial Narrow" w:cs="Arial"/>
        </w:rPr>
        <w:t>tručné zhodnotenie činnosti š</w:t>
      </w:r>
      <w:r w:rsidR="00D94314" w:rsidRPr="00333799">
        <w:rPr>
          <w:rFonts w:ascii="Arial Narrow" w:hAnsi="Arial Narrow" w:cs="Arial"/>
        </w:rPr>
        <w:t xml:space="preserve">kolských výchovno-vzdelávacích </w:t>
      </w:r>
      <w:r w:rsidR="00186C9C" w:rsidRPr="00333799">
        <w:rPr>
          <w:rFonts w:ascii="Arial Narrow" w:hAnsi="Arial Narrow" w:cs="Arial"/>
        </w:rPr>
        <w:t>zariadení (</w:t>
      </w:r>
      <w:r w:rsidR="008A05B0" w:rsidRPr="00333799">
        <w:rPr>
          <w:rFonts w:ascii="Arial Narrow" w:hAnsi="Arial Narrow" w:cs="Arial"/>
        </w:rPr>
        <w:t>školský internát, centrum voľného času,</w:t>
      </w:r>
      <w:r w:rsidR="00186C9C" w:rsidRPr="00333799">
        <w:rPr>
          <w:rFonts w:ascii="Arial Narrow" w:hAnsi="Arial Narrow" w:cs="Arial"/>
        </w:rPr>
        <w:t xml:space="preserve"> stredisko odbornej praxe)</w:t>
      </w:r>
      <w:r w:rsidR="00823108" w:rsidRPr="00333799">
        <w:rPr>
          <w:rFonts w:ascii="Arial Narrow" w:hAnsi="Arial Narrow" w:cs="Arial"/>
        </w:rPr>
        <w:t>:</w:t>
      </w:r>
      <w:r w:rsidR="00186C9C" w:rsidRPr="00333799">
        <w:rPr>
          <w:rFonts w:ascii="Arial Narrow" w:hAnsi="Arial Narrow" w:cs="Arial"/>
        </w:rPr>
        <w:t xml:space="preserve"> </w:t>
      </w:r>
    </w:p>
    <w:p w:rsidR="000A638A" w:rsidRPr="00333799" w:rsidRDefault="000A638A" w:rsidP="006634BF">
      <w:pPr>
        <w:jc w:val="both"/>
        <w:rPr>
          <w:rFonts w:ascii="Arial Narrow" w:hAnsi="Arial Narrow" w:cs="Arial"/>
          <w:b/>
        </w:rPr>
      </w:pPr>
      <w:r w:rsidRPr="00333799">
        <w:rPr>
          <w:rFonts w:ascii="Arial Narrow" w:hAnsi="Arial Narrow" w:cs="Arial"/>
          <w:b/>
        </w:rPr>
        <w:t xml:space="preserve">A) </w:t>
      </w:r>
    </w:p>
    <w:p w:rsidR="008A05B0" w:rsidRPr="00333799" w:rsidRDefault="008A05B0" w:rsidP="006634BF">
      <w:pPr>
        <w:jc w:val="both"/>
        <w:rPr>
          <w:rFonts w:ascii="Arial Narrow" w:hAnsi="Arial Narrow" w:cs="Arial"/>
          <w:b/>
          <w:sz w:val="16"/>
          <w:szCs w:val="16"/>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333799"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333799" w:rsidRDefault="00B75039" w:rsidP="000A3E25">
            <w:pPr>
              <w:jc w:val="center"/>
              <w:rPr>
                <w:rFonts w:ascii="Arial Narrow" w:hAnsi="Arial Narrow" w:cs="Arial"/>
                <w:b/>
                <w:sz w:val="20"/>
                <w:szCs w:val="20"/>
              </w:rPr>
            </w:pPr>
            <w:r w:rsidRPr="00333799">
              <w:rPr>
                <w:rFonts w:ascii="Arial Narrow" w:hAnsi="Arial Narrow" w:cs="Arial"/>
                <w:b/>
                <w:sz w:val="20"/>
                <w:szCs w:val="20"/>
              </w:rPr>
              <w:t>Druh školského zariadenia</w:t>
            </w:r>
          </w:p>
        </w:tc>
        <w:tc>
          <w:tcPr>
            <w:tcW w:w="1802" w:type="dxa"/>
            <w:tcBorders>
              <w:top w:val="single" w:sz="12" w:space="0" w:color="auto"/>
              <w:left w:val="single" w:sz="4" w:space="0" w:color="auto"/>
            </w:tcBorders>
            <w:shd w:val="clear" w:color="auto" w:fill="FFFF99"/>
            <w:vAlign w:val="center"/>
          </w:tcPr>
          <w:p w:rsidR="00B75039" w:rsidRPr="00333799" w:rsidRDefault="00B75039" w:rsidP="000A3E25">
            <w:pPr>
              <w:jc w:val="center"/>
              <w:rPr>
                <w:rFonts w:ascii="Arial Narrow" w:hAnsi="Arial Narrow" w:cs="Arial"/>
                <w:b/>
                <w:sz w:val="20"/>
                <w:szCs w:val="20"/>
              </w:rPr>
            </w:pPr>
            <w:r w:rsidRPr="00333799">
              <w:rPr>
                <w:rFonts w:ascii="Arial Narrow" w:hAnsi="Arial Narrow" w:cs="Arial"/>
                <w:b/>
                <w:sz w:val="20"/>
                <w:szCs w:val="20"/>
              </w:rPr>
              <w:t>Kapacita šk. zariadenia</w:t>
            </w:r>
          </w:p>
        </w:tc>
        <w:tc>
          <w:tcPr>
            <w:tcW w:w="1359" w:type="dxa"/>
            <w:tcBorders>
              <w:top w:val="single" w:sz="12" w:space="0" w:color="auto"/>
              <w:right w:val="single" w:sz="4" w:space="0" w:color="auto"/>
            </w:tcBorders>
            <w:shd w:val="clear" w:color="auto" w:fill="FFFF99"/>
            <w:vAlign w:val="center"/>
          </w:tcPr>
          <w:p w:rsidR="00B75039" w:rsidRPr="00333799" w:rsidRDefault="00B75039" w:rsidP="00965136">
            <w:pPr>
              <w:jc w:val="center"/>
              <w:rPr>
                <w:rFonts w:ascii="Arial Narrow" w:hAnsi="Arial Narrow" w:cs="Arial"/>
                <w:b/>
                <w:bCs/>
                <w:sz w:val="20"/>
                <w:szCs w:val="20"/>
              </w:rPr>
            </w:pPr>
            <w:r w:rsidRPr="00333799">
              <w:rPr>
                <w:rFonts w:ascii="Arial Narrow" w:hAnsi="Arial Narrow" w:cs="Arial"/>
                <w:b/>
                <w:bCs/>
                <w:sz w:val="20"/>
                <w:szCs w:val="20"/>
              </w:rPr>
              <w:t>Počet žiakov</w:t>
            </w:r>
            <w:r w:rsidR="00965136" w:rsidRPr="00333799">
              <w:rPr>
                <w:rFonts w:ascii="Arial Narrow" w:hAnsi="Arial Narrow" w:cs="Arial"/>
                <w:b/>
                <w:bCs/>
                <w:sz w:val="20"/>
                <w:szCs w:val="20"/>
              </w:rPr>
              <w:t xml:space="preserve"> </w:t>
            </w:r>
          </w:p>
        </w:tc>
        <w:tc>
          <w:tcPr>
            <w:tcW w:w="1360" w:type="dxa"/>
            <w:tcBorders>
              <w:top w:val="single" w:sz="12" w:space="0" w:color="auto"/>
              <w:right w:val="single" w:sz="4" w:space="0" w:color="auto"/>
            </w:tcBorders>
            <w:shd w:val="clear" w:color="auto" w:fill="FFFF99"/>
            <w:vAlign w:val="center"/>
          </w:tcPr>
          <w:p w:rsidR="00B75039" w:rsidRPr="00333799" w:rsidRDefault="00B75039" w:rsidP="00B75039">
            <w:pPr>
              <w:jc w:val="center"/>
              <w:rPr>
                <w:rFonts w:ascii="Arial Narrow" w:hAnsi="Arial Narrow" w:cs="Arial"/>
                <w:b/>
                <w:bCs/>
                <w:sz w:val="20"/>
                <w:szCs w:val="20"/>
              </w:rPr>
            </w:pPr>
            <w:r w:rsidRPr="00333799">
              <w:rPr>
                <w:rFonts w:ascii="Arial Narrow" w:hAnsi="Arial Narrow" w:cs="Arial"/>
                <w:b/>
                <w:bCs/>
                <w:sz w:val="20"/>
                <w:szCs w:val="20"/>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333799" w:rsidRDefault="00B75039" w:rsidP="000A3E25">
            <w:pPr>
              <w:jc w:val="center"/>
              <w:rPr>
                <w:rFonts w:ascii="Arial Narrow" w:hAnsi="Arial Narrow" w:cs="Arial"/>
                <w:b/>
                <w:bCs/>
                <w:sz w:val="20"/>
                <w:szCs w:val="20"/>
              </w:rPr>
            </w:pPr>
            <w:r w:rsidRPr="00333799">
              <w:rPr>
                <w:rFonts w:ascii="Arial Narrow" w:hAnsi="Arial Narrow" w:cs="Arial"/>
                <w:b/>
                <w:bCs/>
                <w:sz w:val="20"/>
                <w:szCs w:val="20"/>
              </w:rPr>
              <w:t>Naplnenosť v %</w:t>
            </w:r>
          </w:p>
        </w:tc>
      </w:tr>
      <w:tr w:rsidR="000A638A" w:rsidRPr="00333799" w:rsidTr="00FC1D81">
        <w:trPr>
          <w:trHeight w:val="240"/>
        </w:trPr>
        <w:tc>
          <w:tcPr>
            <w:tcW w:w="3706" w:type="dxa"/>
            <w:tcBorders>
              <w:bottom w:val="single" w:sz="4" w:space="0" w:color="auto"/>
              <w:right w:val="single" w:sz="4" w:space="0" w:color="auto"/>
            </w:tcBorders>
            <w:shd w:val="clear" w:color="auto" w:fill="auto"/>
            <w:vAlign w:val="center"/>
          </w:tcPr>
          <w:p w:rsidR="000A638A" w:rsidRPr="00333799" w:rsidRDefault="00FC1D81" w:rsidP="00FC1D81">
            <w:pPr>
              <w:rPr>
                <w:rFonts w:ascii="Arial Narrow" w:hAnsi="Arial Narrow" w:cs="Arial"/>
                <w:sz w:val="20"/>
                <w:szCs w:val="20"/>
              </w:rPr>
            </w:pPr>
            <w:r w:rsidRPr="00333799">
              <w:rPr>
                <w:rFonts w:ascii="Arial Narrow" w:hAnsi="Arial Narrow" w:cs="Arial"/>
                <w:sz w:val="20"/>
                <w:szCs w:val="20"/>
              </w:rPr>
              <w:t>Centrum voľného času</w:t>
            </w:r>
          </w:p>
        </w:tc>
        <w:tc>
          <w:tcPr>
            <w:tcW w:w="1802" w:type="dxa"/>
            <w:tcBorders>
              <w:top w:val="single" w:sz="4" w:space="0" w:color="auto"/>
              <w:left w:val="single" w:sz="4" w:space="0" w:color="auto"/>
              <w:bottom w:val="single" w:sz="4" w:space="0" w:color="auto"/>
            </w:tcBorders>
          </w:tcPr>
          <w:p w:rsidR="000A638A" w:rsidRPr="00333799" w:rsidRDefault="000A638A" w:rsidP="000A3E25">
            <w:pPr>
              <w:rPr>
                <w:rFonts w:ascii="Arial Narrow" w:hAnsi="Arial Narrow" w:cs="Arial"/>
                <w:sz w:val="20"/>
                <w:szCs w:val="20"/>
              </w:rPr>
            </w:pPr>
          </w:p>
        </w:tc>
        <w:tc>
          <w:tcPr>
            <w:tcW w:w="1359" w:type="dxa"/>
            <w:tcBorders>
              <w:left w:val="single" w:sz="4" w:space="0" w:color="auto"/>
              <w:right w:val="single" w:sz="4" w:space="0" w:color="auto"/>
            </w:tcBorders>
          </w:tcPr>
          <w:p w:rsidR="000A638A" w:rsidRPr="00333799" w:rsidRDefault="000A638A" w:rsidP="000A3E25">
            <w:pPr>
              <w:jc w:val="both"/>
              <w:rPr>
                <w:rFonts w:ascii="Arial Narrow" w:hAnsi="Arial Narrow" w:cs="Arial"/>
                <w:b/>
                <w:sz w:val="20"/>
                <w:szCs w:val="20"/>
              </w:rPr>
            </w:pPr>
          </w:p>
        </w:tc>
        <w:tc>
          <w:tcPr>
            <w:tcW w:w="1360" w:type="dxa"/>
            <w:tcBorders>
              <w:left w:val="single" w:sz="4" w:space="0" w:color="auto"/>
              <w:right w:val="single" w:sz="4" w:space="0" w:color="auto"/>
            </w:tcBorders>
          </w:tcPr>
          <w:p w:rsidR="000A638A" w:rsidRPr="00333799" w:rsidRDefault="000A638A" w:rsidP="000A3E25">
            <w:pPr>
              <w:jc w:val="both"/>
              <w:rPr>
                <w:rFonts w:ascii="Arial Narrow" w:hAnsi="Arial Narrow" w:cs="Arial"/>
                <w:b/>
                <w:sz w:val="20"/>
                <w:szCs w:val="20"/>
              </w:rPr>
            </w:pPr>
          </w:p>
        </w:tc>
        <w:tc>
          <w:tcPr>
            <w:tcW w:w="1554" w:type="dxa"/>
            <w:tcBorders>
              <w:left w:val="single" w:sz="4" w:space="0" w:color="auto"/>
            </w:tcBorders>
          </w:tcPr>
          <w:p w:rsidR="000A638A" w:rsidRPr="00333799" w:rsidRDefault="000A638A" w:rsidP="000A3E25">
            <w:pPr>
              <w:jc w:val="both"/>
              <w:rPr>
                <w:rFonts w:ascii="Arial Narrow" w:hAnsi="Arial Narrow" w:cs="Arial"/>
                <w:b/>
                <w:sz w:val="20"/>
                <w:szCs w:val="20"/>
              </w:rPr>
            </w:pPr>
          </w:p>
        </w:tc>
      </w:tr>
      <w:tr w:rsidR="00823108" w:rsidRPr="00333799" w:rsidTr="00FC1D81">
        <w:trPr>
          <w:trHeight w:val="240"/>
        </w:trPr>
        <w:tc>
          <w:tcPr>
            <w:tcW w:w="3706" w:type="dxa"/>
            <w:tcBorders>
              <w:right w:val="single" w:sz="4" w:space="0" w:color="auto"/>
            </w:tcBorders>
            <w:shd w:val="clear" w:color="auto" w:fill="auto"/>
            <w:vAlign w:val="center"/>
          </w:tcPr>
          <w:p w:rsidR="00823108" w:rsidRPr="00333799" w:rsidRDefault="000601FE" w:rsidP="00FC1D81">
            <w:pPr>
              <w:rPr>
                <w:rFonts w:ascii="Arial Narrow" w:hAnsi="Arial Narrow" w:cs="Arial"/>
                <w:sz w:val="20"/>
                <w:szCs w:val="20"/>
              </w:rPr>
            </w:pPr>
            <w:r w:rsidRPr="00333799">
              <w:rPr>
                <w:rFonts w:ascii="Arial Narrow" w:hAnsi="Arial Narrow" w:cs="Arial"/>
                <w:sz w:val="20"/>
                <w:szCs w:val="20"/>
              </w:rPr>
              <w:t>Stredisko odbornej praxe</w:t>
            </w:r>
          </w:p>
        </w:tc>
        <w:tc>
          <w:tcPr>
            <w:tcW w:w="1802" w:type="dxa"/>
            <w:tcBorders>
              <w:left w:val="single" w:sz="4" w:space="0" w:color="auto"/>
            </w:tcBorders>
          </w:tcPr>
          <w:p w:rsidR="00823108" w:rsidRPr="00333799" w:rsidRDefault="00823108" w:rsidP="000A3E25">
            <w:pPr>
              <w:rPr>
                <w:rFonts w:ascii="Arial Narrow" w:hAnsi="Arial Narrow" w:cs="Arial"/>
                <w:sz w:val="20"/>
                <w:szCs w:val="20"/>
              </w:rPr>
            </w:pPr>
          </w:p>
        </w:tc>
        <w:tc>
          <w:tcPr>
            <w:tcW w:w="1359" w:type="dxa"/>
            <w:tcBorders>
              <w:left w:val="single" w:sz="4" w:space="0" w:color="auto"/>
              <w:right w:val="single" w:sz="4" w:space="0" w:color="auto"/>
            </w:tcBorders>
          </w:tcPr>
          <w:p w:rsidR="00823108" w:rsidRPr="00333799" w:rsidRDefault="00823108" w:rsidP="000A3E25">
            <w:pPr>
              <w:jc w:val="both"/>
              <w:rPr>
                <w:rFonts w:ascii="Arial Narrow" w:hAnsi="Arial Narrow" w:cs="Arial"/>
                <w:b/>
                <w:sz w:val="20"/>
                <w:szCs w:val="20"/>
              </w:rPr>
            </w:pPr>
          </w:p>
        </w:tc>
        <w:tc>
          <w:tcPr>
            <w:tcW w:w="1360" w:type="dxa"/>
            <w:tcBorders>
              <w:left w:val="single" w:sz="4" w:space="0" w:color="auto"/>
              <w:right w:val="single" w:sz="4" w:space="0" w:color="auto"/>
            </w:tcBorders>
          </w:tcPr>
          <w:p w:rsidR="00823108" w:rsidRPr="00333799" w:rsidRDefault="00823108" w:rsidP="000A3E25">
            <w:pPr>
              <w:jc w:val="both"/>
              <w:rPr>
                <w:rFonts w:ascii="Arial Narrow" w:hAnsi="Arial Narrow" w:cs="Arial"/>
                <w:b/>
                <w:sz w:val="20"/>
                <w:szCs w:val="20"/>
              </w:rPr>
            </w:pPr>
          </w:p>
        </w:tc>
        <w:tc>
          <w:tcPr>
            <w:tcW w:w="1554" w:type="dxa"/>
            <w:tcBorders>
              <w:left w:val="single" w:sz="4" w:space="0" w:color="auto"/>
            </w:tcBorders>
          </w:tcPr>
          <w:p w:rsidR="00823108" w:rsidRPr="00333799" w:rsidRDefault="00823108" w:rsidP="000A3E25">
            <w:pPr>
              <w:jc w:val="both"/>
              <w:rPr>
                <w:rFonts w:ascii="Arial Narrow" w:hAnsi="Arial Narrow" w:cs="Arial"/>
                <w:b/>
                <w:sz w:val="20"/>
                <w:szCs w:val="20"/>
              </w:rPr>
            </w:pPr>
          </w:p>
        </w:tc>
      </w:tr>
    </w:tbl>
    <w:p w:rsidR="000A638A" w:rsidRPr="00333799" w:rsidRDefault="000A638A" w:rsidP="006634BF">
      <w:pPr>
        <w:jc w:val="both"/>
        <w:rPr>
          <w:rFonts w:ascii="Arial Narrow" w:hAnsi="Arial Narrow" w:cs="Arial"/>
          <w:b/>
        </w:rPr>
      </w:pPr>
    </w:p>
    <w:p w:rsidR="000A638A" w:rsidRPr="00333799" w:rsidRDefault="000A638A" w:rsidP="006634BF">
      <w:pPr>
        <w:jc w:val="both"/>
        <w:rPr>
          <w:rFonts w:ascii="Arial Narrow" w:hAnsi="Arial Narrow" w:cs="Arial"/>
          <w:b/>
          <w:sz w:val="16"/>
          <w:szCs w:val="16"/>
        </w:rPr>
      </w:pPr>
    </w:p>
    <w:p w:rsidR="008A05B0" w:rsidRPr="00333799" w:rsidRDefault="000A638A" w:rsidP="006634BF">
      <w:pPr>
        <w:jc w:val="both"/>
        <w:rPr>
          <w:rFonts w:ascii="Arial Narrow" w:hAnsi="Arial Narrow" w:cs="Arial"/>
          <w:b/>
        </w:rPr>
      </w:pPr>
      <w:r w:rsidRPr="00333799">
        <w:rPr>
          <w:rFonts w:ascii="Arial Narrow" w:hAnsi="Arial Narrow" w:cs="Arial"/>
          <w:b/>
        </w:rPr>
        <w:t xml:space="preserve">B) </w:t>
      </w:r>
      <w:r w:rsidR="008A05B0" w:rsidRPr="00333799">
        <w:rPr>
          <w:rFonts w:ascii="Arial Narrow" w:hAnsi="Arial Narrow" w:cs="Arial"/>
          <w:b/>
        </w:rPr>
        <w:t>Školský internát (</w:t>
      </w:r>
      <w:r w:rsidR="009B4776" w:rsidRPr="00333799">
        <w:rPr>
          <w:rFonts w:ascii="Arial Narrow" w:hAnsi="Arial Narrow" w:cs="Arial"/>
          <w:b/>
        </w:rPr>
        <w:t>výchovno-vzdelávacia činnosť</w:t>
      </w:r>
      <w:r w:rsidR="008A05B0" w:rsidRPr="00333799">
        <w:rPr>
          <w:rFonts w:ascii="Arial Narrow" w:hAnsi="Arial Narrow" w:cs="Arial"/>
          <w:b/>
        </w:rPr>
        <w:t>)</w:t>
      </w:r>
    </w:p>
    <w:p w:rsidR="008A05B0" w:rsidRPr="00333799" w:rsidRDefault="008A05B0" w:rsidP="006634BF">
      <w:pPr>
        <w:jc w:val="both"/>
        <w:rPr>
          <w:rFonts w:ascii="Arial Narrow" w:hAnsi="Arial Narrow" w:cs="Arial"/>
          <w:b/>
        </w:rPr>
      </w:pPr>
    </w:p>
    <w:p w:rsidR="008A05B0" w:rsidRPr="00333799" w:rsidRDefault="008A05B0" w:rsidP="006634BF">
      <w:pPr>
        <w:jc w:val="both"/>
        <w:rPr>
          <w:rFonts w:ascii="Arial Narrow" w:hAnsi="Arial Narrow" w:cs="Arial"/>
          <w:b/>
        </w:rPr>
      </w:pPr>
    </w:p>
    <w:p w:rsidR="000A638A" w:rsidRPr="00333799" w:rsidRDefault="008A05B0" w:rsidP="006634BF">
      <w:pPr>
        <w:jc w:val="both"/>
        <w:rPr>
          <w:rFonts w:ascii="Arial Narrow" w:hAnsi="Arial Narrow" w:cs="Arial"/>
          <w:b/>
        </w:rPr>
      </w:pPr>
      <w:r w:rsidRPr="00333799">
        <w:rPr>
          <w:rFonts w:ascii="Arial Narrow" w:hAnsi="Arial Narrow" w:cs="Arial"/>
          <w:b/>
        </w:rPr>
        <w:t xml:space="preserve">C) </w:t>
      </w:r>
      <w:r w:rsidR="000A638A" w:rsidRPr="00333799">
        <w:rPr>
          <w:rFonts w:ascii="Arial Narrow" w:hAnsi="Arial Narrow" w:cs="Arial"/>
          <w:b/>
        </w:rPr>
        <w:t>CVČ</w:t>
      </w:r>
    </w:p>
    <w:p w:rsidR="006634BF" w:rsidRPr="00333799" w:rsidRDefault="006634BF">
      <w:pPr>
        <w:jc w:val="both"/>
        <w:rPr>
          <w:rFonts w:ascii="Arial Narrow" w:hAnsi="Arial Narrow" w:cs="Arial"/>
          <w:sz w:val="16"/>
          <w:szCs w:val="16"/>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9"/>
        <w:gridCol w:w="3269"/>
        <w:gridCol w:w="1575"/>
        <w:gridCol w:w="1276"/>
        <w:gridCol w:w="3225"/>
      </w:tblGrid>
      <w:tr w:rsidR="008A05B0" w:rsidRPr="00333799" w:rsidTr="008A05B0">
        <w:trPr>
          <w:cantSplit/>
          <w:trHeight w:val="473"/>
        </w:trPr>
        <w:tc>
          <w:tcPr>
            <w:tcW w:w="509" w:type="dxa"/>
            <w:tcBorders>
              <w:top w:val="single" w:sz="12" w:space="0" w:color="auto"/>
              <w:bottom w:val="single" w:sz="6" w:space="0" w:color="auto"/>
              <w:right w:val="single" w:sz="4" w:space="0" w:color="auto"/>
            </w:tcBorders>
            <w:shd w:val="clear" w:color="auto" w:fill="FFFF99"/>
            <w:vAlign w:val="center"/>
          </w:tcPr>
          <w:p w:rsidR="008A05B0" w:rsidRPr="00333799" w:rsidRDefault="008A05B0" w:rsidP="00085AF7">
            <w:pPr>
              <w:jc w:val="center"/>
              <w:rPr>
                <w:rFonts w:ascii="Arial Narrow" w:hAnsi="Arial Narrow" w:cs="Arial"/>
                <w:b/>
                <w:sz w:val="20"/>
                <w:szCs w:val="20"/>
              </w:rPr>
            </w:pPr>
            <w:r w:rsidRPr="00333799">
              <w:rPr>
                <w:rFonts w:ascii="Arial Narrow" w:hAnsi="Arial Narrow" w:cs="Arial"/>
                <w:b/>
                <w:sz w:val="20"/>
                <w:szCs w:val="20"/>
              </w:rPr>
              <w:t>P.č.</w:t>
            </w:r>
          </w:p>
        </w:tc>
        <w:tc>
          <w:tcPr>
            <w:tcW w:w="3269" w:type="dxa"/>
            <w:tcBorders>
              <w:top w:val="single" w:sz="12" w:space="0" w:color="auto"/>
              <w:left w:val="single" w:sz="4" w:space="0" w:color="auto"/>
              <w:bottom w:val="single" w:sz="6" w:space="0" w:color="auto"/>
            </w:tcBorders>
            <w:shd w:val="clear" w:color="auto" w:fill="FFFF99"/>
            <w:vAlign w:val="center"/>
          </w:tcPr>
          <w:p w:rsidR="008A05B0" w:rsidRPr="00333799" w:rsidRDefault="008A05B0" w:rsidP="00085AF7">
            <w:pPr>
              <w:jc w:val="center"/>
              <w:rPr>
                <w:rFonts w:ascii="Arial Narrow" w:hAnsi="Arial Narrow" w:cs="Arial"/>
                <w:b/>
                <w:sz w:val="20"/>
                <w:szCs w:val="20"/>
              </w:rPr>
            </w:pPr>
            <w:r w:rsidRPr="00333799">
              <w:rPr>
                <w:rFonts w:ascii="Arial Narrow" w:hAnsi="Arial Narrow" w:cs="Arial"/>
                <w:b/>
                <w:sz w:val="20"/>
                <w:szCs w:val="20"/>
              </w:rPr>
              <w:t>Názov krúžku</w:t>
            </w:r>
          </w:p>
        </w:tc>
        <w:tc>
          <w:tcPr>
            <w:tcW w:w="1575" w:type="dxa"/>
            <w:tcBorders>
              <w:top w:val="single" w:sz="12" w:space="0" w:color="auto"/>
              <w:right w:val="single" w:sz="4" w:space="0" w:color="auto"/>
            </w:tcBorders>
            <w:shd w:val="clear" w:color="auto" w:fill="FFFF99"/>
            <w:vAlign w:val="center"/>
          </w:tcPr>
          <w:p w:rsidR="008A05B0" w:rsidRPr="00333799" w:rsidRDefault="008A05B0" w:rsidP="00085AF7">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1276" w:type="dxa"/>
            <w:tcBorders>
              <w:top w:val="single" w:sz="12" w:space="0" w:color="auto"/>
              <w:right w:val="single" w:sz="4" w:space="0" w:color="auto"/>
            </w:tcBorders>
            <w:shd w:val="clear" w:color="auto" w:fill="FFFF99"/>
            <w:vAlign w:val="center"/>
          </w:tcPr>
          <w:p w:rsidR="008A05B0" w:rsidRPr="00333799" w:rsidRDefault="008A05B0" w:rsidP="008A05B0">
            <w:pPr>
              <w:jc w:val="center"/>
              <w:rPr>
                <w:rFonts w:ascii="Arial Narrow" w:hAnsi="Arial Narrow" w:cs="Arial"/>
                <w:b/>
                <w:bCs/>
                <w:sz w:val="20"/>
                <w:szCs w:val="20"/>
              </w:rPr>
            </w:pPr>
            <w:r w:rsidRPr="00333799">
              <w:rPr>
                <w:rFonts w:ascii="Arial Narrow" w:hAnsi="Arial Narrow" w:cs="Arial"/>
                <w:b/>
                <w:bCs/>
                <w:sz w:val="20"/>
                <w:szCs w:val="20"/>
              </w:rPr>
              <w:t>periodicita</w:t>
            </w:r>
          </w:p>
        </w:tc>
        <w:tc>
          <w:tcPr>
            <w:tcW w:w="3225" w:type="dxa"/>
            <w:tcBorders>
              <w:top w:val="single" w:sz="12" w:space="0" w:color="auto"/>
              <w:left w:val="single" w:sz="4" w:space="0" w:color="auto"/>
            </w:tcBorders>
            <w:shd w:val="clear" w:color="auto" w:fill="FFFF99"/>
            <w:vAlign w:val="center"/>
          </w:tcPr>
          <w:p w:rsidR="008A05B0" w:rsidRPr="00333799" w:rsidRDefault="008A05B0" w:rsidP="00085AF7">
            <w:pPr>
              <w:jc w:val="center"/>
              <w:rPr>
                <w:rFonts w:ascii="Arial Narrow" w:hAnsi="Arial Narrow" w:cs="Arial"/>
                <w:b/>
                <w:bCs/>
                <w:sz w:val="20"/>
                <w:szCs w:val="20"/>
              </w:rPr>
            </w:pPr>
            <w:r w:rsidRPr="00333799">
              <w:rPr>
                <w:rFonts w:ascii="Arial Narrow" w:hAnsi="Arial Narrow" w:cs="Arial"/>
                <w:b/>
                <w:bCs/>
                <w:sz w:val="20"/>
                <w:szCs w:val="20"/>
              </w:rPr>
              <w:t>Vedúci krúžku</w:t>
            </w:r>
          </w:p>
        </w:tc>
      </w:tr>
      <w:tr w:rsidR="008A05B0" w:rsidRPr="00333799" w:rsidTr="008A05B0">
        <w:tc>
          <w:tcPr>
            <w:tcW w:w="509" w:type="dxa"/>
            <w:tcBorders>
              <w:top w:val="single" w:sz="6" w:space="0" w:color="auto"/>
              <w:right w:val="single" w:sz="4" w:space="0" w:color="auto"/>
            </w:tcBorders>
          </w:tcPr>
          <w:p w:rsidR="008A05B0" w:rsidRPr="00333799" w:rsidRDefault="008A05B0" w:rsidP="00085AF7">
            <w:pPr>
              <w:rPr>
                <w:rFonts w:ascii="Arial Narrow" w:hAnsi="Arial Narrow" w:cs="Arial"/>
                <w:sz w:val="20"/>
                <w:szCs w:val="20"/>
              </w:rPr>
            </w:pPr>
          </w:p>
        </w:tc>
        <w:tc>
          <w:tcPr>
            <w:tcW w:w="3269" w:type="dxa"/>
            <w:tcBorders>
              <w:top w:val="single" w:sz="6" w:space="0" w:color="auto"/>
              <w:left w:val="single" w:sz="4" w:space="0" w:color="auto"/>
            </w:tcBorders>
          </w:tcPr>
          <w:p w:rsidR="008A05B0" w:rsidRPr="00333799" w:rsidRDefault="008A05B0" w:rsidP="00085AF7">
            <w:pPr>
              <w:rPr>
                <w:rFonts w:ascii="Arial Narrow" w:hAnsi="Arial Narrow" w:cs="Arial"/>
                <w:sz w:val="20"/>
                <w:szCs w:val="20"/>
              </w:rPr>
            </w:pPr>
          </w:p>
        </w:tc>
        <w:tc>
          <w:tcPr>
            <w:tcW w:w="1575" w:type="dxa"/>
            <w:tcBorders>
              <w:top w:val="single" w:sz="6" w:space="0" w:color="auto"/>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top w:val="single" w:sz="6" w:space="0" w:color="auto"/>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top w:val="single" w:sz="6" w:space="0" w:color="auto"/>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b/>
                <w:sz w:val="20"/>
                <w:szCs w:val="20"/>
              </w:rPr>
            </w:pPr>
          </w:p>
        </w:tc>
        <w:tc>
          <w:tcPr>
            <w:tcW w:w="1575"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sz w:val="20"/>
                <w:szCs w:val="20"/>
              </w:rPr>
            </w:pPr>
          </w:p>
        </w:tc>
        <w:tc>
          <w:tcPr>
            <w:tcW w:w="1575"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sz w:val="20"/>
                <w:szCs w:val="20"/>
              </w:rPr>
            </w:pPr>
          </w:p>
        </w:tc>
        <w:tc>
          <w:tcPr>
            <w:tcW w:w="1575"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sz w:val="20"/>
                <w:szCs w:val="20"/>
              </w:rPr>
            </w:pPr>
          </w:p>
        </w:tc>
        <w:tc>
          <w:tcPr>
            <w:tcW w:w="1575"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b/>
                <w:sz w:val="20"/>
                <w:szCs w:val="20"/>
              </w:rPr>
            </w:pPr>
          </w:p>
        </w:tc>
        <w:tc>
          <w:tcPr>
            <w:tcW w:w="1575"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b/>
                <w:sz w:val="20"/>
                <w:szCs w:val="20"/>
              </w:rPr>
            </w:pPr>
          </w:p>
        </w:tc>
        <w:tc>
          <w:tcPr>
            <w:tcW w:w="1575"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b/>
                <w:sz w:val="20"/>
                <w:szCs w:val="20"/>
              </w:rPr>
            </w:pPr>
          </w:p>
        </w:tc>
        <w:tc>
          <w:tcPr>
            <w:tcW w:w="1575"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bottom w:val="single" w:sz="6" w:space="0" w:color="auto"/>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bottom w:val="single" w:sz="6" w:space="0" w:color="auto"/>
            </w:tcBorders>
          </w:tcPr>
          <w:p w:rsidR="008A05B0" w:rsidRPr="00333799" w:rsidRDefault="008A05B0" w:rsidP="00085AF7">
            <w:pPr>
              <w:rPr>
                <w:rFonts w:ascii="Arial Narrow" w:hAnsi="Arial Narrow" w:cs="Arial"/>
                <w:b/>
                <w:sz w:val="20"/>
                <w:szCs w:val="20"/>
              </w:rPr>
            </w:pPr>
          </w:p>
        </w:tc>
        <w:tc>
          <w:tcPr>
            <w:tcW w:w="1575" w:type="dxa"/>
            <w:tcBorders>
              <w:bottom w:val="single" w:sz="6"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bottom w:val="single" w:sz="6"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bottom w:val="single" w:sz="6"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top w:val="single" w:sz="6" w:space="0" w:color="auto"/>
              <w:bottom w:val="single" w:sz="12" w:space="0" w:color="auto"/>
              <w:right w:val="single" w:sz="4" w:space="0" w:color="auto"/>
            </w:tcBorders>
            <w:shd w:val="clear" w:color="auto" w:fill="auto"/>
          </w:tcPr>
          <w:p w:rsidR="008A05B0" w:rsidRPr="00333799" w:rsidRDefault="008A05B0" w:rsidP="00085AF7">
            <w:pPr>
              <w:jc w:val="both"/>
              <w:rPr>
                <w:rFonts w:ascii="Arial Narrow" w:hAnsi="Arial Narrow" w:cs="Arial"/>
                <w:b/>
                <w:sz w:val="20"/>
                <w:szCs w:val="20"/>
              </w:rPr>
            </w:pPr>
          </w:p>
        </w:tc>
        <w:tc>
          <w:tcPr>
            <w:tcW w:w="3269" w:type="dxa"/>
            <w:tcBorders>
              <w:top w:val="single" w:sz="6" w:space="0" w:color="auto"/>
              <w:left w:val="single" w:sz="4" w:space="0" w:color="auto"/>
              <w:bottom w:val="single" w:sz="12" w:space="0" w:color="auto"/>
            </w:tcBorders>
            <w:shd w:val="clear" w:color="auto" w:fill="auto"/>
          </w:tcPr>
          <w:p w:rsidR="008A05B0" w:rsidRPr="00333799" w:rsidRDefault="008A05B0" w:rsidP="00085AF7">
            <w:pPr>
              <w:jc w:val="both"/>
              <w:rPr>
                <w:rFonts w:ascii="Arial Narrow" w:hAnsi="Arial Narrow" w:cs="Arial"/>
                <w:b/>
                <w:sz w:val="20"/>
                <w:szCs w:val="20"/>
              </w:rPr>
            </w:pPr>
          </w:p>
        </w:tc>
        <w:tc>
          <w:tcPr>
            <w:tcW w:w="1575" w:type="dxa"/>
            <w:tcBorders>
              <w:top w:val="single" w:sz="6" w:space="0" w:color="auto"/>
              <w:bottom w:val="single" w:sz="12" w:space="0" w:color="auto"/>
              <w:right w:val="single" w:sz="4" w:space="0" w:color="auto"/>
            </w:tcBorders>
            <w:shd w:val="clear" w:color="auto" w:fill="auto"/>
          </w:tcPr>
          <w:p w:rsidR="008A05B0" w:rsidRPr="00333799" w:rsidRDefault="008A05B0" w:rsidP="00085AF7">
            <w:pPr>
              <w:jc w:val="both"/>
              <w:rPr>
                <w:rFonts w:ascii="Arial Narrow" w:hAnsi="Arial Narrow" w:cs="Arial"/>
                <w:b/>
                <w:sz w:val="20"/>
                <w:szCs w:val="20"/>
              </w:rPr>
            </w:pPr>
          </w:p>
        </w:tc>
        <w:tc>
          <w:tcPr>
            <w:tcW w:w="1276" w:type="dxa"/>
            <w:tcBorders>
              <w:top w:val="single" w:sz="6" w:space="0" w:color="auto"/>
              <w:bottom w:val="single" w:sz="12"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top w:val="single" w:sz="6" w:space="0" w:color="auto"/>
              <w:left w:val="single" w:sz="4" w:space="0" w:color="auto"/>
              <w:bottom w:val="single" w:sz="12" w:space="0" w:color="auto"/>
            </w:tcBorders>
            <w:shd w:val="clear" w:color="auto" w:fill="auto"/>
          </w:tcPr>
          <w:p w:rsidR="008A05B0" w:rsidRPr="00333799" w:rsidRDefault="008A05B0" w:rsidP="00085AF7">
            <w:pPr>
              <w:jc w:val="both"/>
              <w:rPr>
                <w:rFonts w:ascii="Arial Narrow" w:hAnsi="Arial Narrow" w:cs="Arial"/>
                <w:b/>
                <w:sz w:val="20"/>
                <w:szCs w:val="20"/>
              </w:rPr>
            </w:pPr>
          </w:p>
        </w:tc>
      </w:tr>
    </w:tbl>
    <w:p w:rsidR="00DB0164" w:rsidRPr="00333799" w:rsidRDefault="00DB0164" w:rsidP="0042447C">
      <w:pPr>
        <w:jc w:val="both"/>
        <w:rPr>
          <w:rFonts w:ascii="Arial Narrow" w:hAnsi="Arial Narrow" w:cs="Arial"/>
          <w:szCs w:val="36"/>
        </w:rPr>
      </w:pPr>
    </w:p>
    <w:p w:rsidR="00C557BE" w:rsidRPr="00333799" w:rsidRDefault="00C557BE" w:rsidP="00055887">
      <w:pPr>
        <w:pBdr>
          <w:top w:val="single" w:sz="6" w:space="1" w:color="auto"/>
        </w:pBdr>
        <w:jc w:val="both"/>
        <w:rPr>
          <w:rFonts w:ascii="Arial Narrow" w:hAnsi="Arial Narrow" w:cs="Arial"/>
          <w:bCs/>
          <w:i/>
          <w:iCs/>
          <w:sz w:val="20"/>
        </w:rPr>
      </w:pPr>
      <w:r w:rsidRPr="00333799">
        <w:rPr>
          <w:rFonts w:ascii="Arial Narrow" w:hAnsi="Arial Narrow" w:cs="Arial"/>
          <w:bCs/>
          <w:i/>
          <w:iCs/>
          <w:sz w:val="20"/>
        </w:rPr>
        <w:t xml:space="preserve">Poznámka: </w:t>
      </w:r>
      <w:r w:rsidR="00186C9C" w:rsidRPr="00333799">
        <w:rPr>
          <w:rFonts w:ascii="Arial Narrow" w:hAnsi="Arial Narrow" w:cs="Arial"/>
          <w:bCs/>
          <w:i/>
          <w:iCs/>
          <w:sz w:val="20"/>
        </w:rPr>
        <w:t>Súčasťou Správy o výchovno-vzdelávacej činnosti, jej výsledkoch a podmienkach školy a školského zariadenia za školský rok 20</w:t>
      </w:r>
      <w:r w:rsidR="00660C31" w:rsidRPr="00333799">
        <w:rPr>
          <w:rFonts w:ascii="Arial Narrow" w:hAnsi="Arial Narrow" w:cs="Arial"/>
          <w:bCs/>
          <w:i/>
          <w:iCs/>
          <w:sz w:val="20"/>
        </w:rPr>
        <w:t>1</w:t>
      </w:r>
      <w:r w:rsidR="006E0C83" w:rsidRPr="00333799">
        <w:rPr>
          <w:rFonts w:ascii="Arial Narrow" w:hAnsi="Arial Narrow" w:cs="Arial"/>
          <w:bCs/>
          <w:i/>
          <w:iCs/>
          <w:sz w:val="20"/>
        </w:rPr>
        <w:t>5</w:t>
      </w:r>
      <w:r w:rsidR="00186C9C" w:rsidRPr="00333799">
        <w:rPr>
          <w:rFonts w:ascii="Arial Narrow" w:hAnsi="Arial Narrow" w:cs="Arial"/>
          <w:bCs/>
          <w:i/>
          <w:iCs/>
          <w:sz w:val="20"/>
        </w:rPr>
        <w:t>/20</w:t>
      </w:r>
      <w:r w:rsidR="00660C31" w:rsidRPr="00333799">
        <w:rPr>
          <w:rFonts w:ascii="Arial Narrow" w:hAnsi="Arial Narrow" w:cs="Arial"/>
          <w:bCs/>
          <w:i/>
          <w:iCs/>
          <w:sz w:val="20"/>
        </w:rPr>
        <w:t>1</w:t>
      </w:r>
      <w:r w:rsidR="006E0C83" w:rsidRPr="00333799">
        <w:rPr>
          <w:rFonts w:ascii="Arial Narrow" w:hAnsi="Arial Narrow" w:cs="Arial"/>
          <w:bCs/>
          <w:i/>
          <w:iCs/>
          <w:sz w:val="20"/>
        </w:rPr>
        <w:t>6</w:t>
      </w:r>
      <w:r w:rsidR="00186C9C" w:rsidRPr="00333799">
        <w:rPr>
          <w:rFonts w:ascii="Arial Narrow" w:hAnsi="Arial Narrow" w:cs="Arial"/>
          <w:bCs/>
          <w:i/>
          <w:iCs/>
          <w:sz w:val="20"/>
        </w:rPr>
        <w:t xml:space="preserve"> je </w:t>
      </w:r>
      <w:r w:rsidR="00055887" w:rsidRPr="00333799">
        <w:rPr>
          <w:rFonts w:ascii="Arial Narrow" w:hAnsi="Arial Narrow" w:cs="Arial"/>
          <w:bCs/>
          <w:i/>
          <w:iCs/>
          <w:sz w:val="20"/>
        </w:rPr>
        <w:t>S</w:t>
      </w:r>
      <w:r w:rsidR="00186C9C" w:rsidRPr="00333799">
        <w:rPr>
          <w:rFonts w:ascii="Arial Narrow" w:hAnsi="Arial Narrow" w:cs="Arial"/>
          <w:bCs/>
          <w:i/>
          <w:iCs/>
          <w:sz w:val="20"/>
        </w:rPr>
        <w:t>práva</w:t>
      </w:r>
      <w:r w:rsidRPr="00333799">
        <w:rPr>
          <w:rFonts w:ascii="Arial Narrow" w:hAnsi="Arial Narrow" w:cs="Arial"/>
          <w:bCs/>
          <w:i/>
          <w:iCs/>
          <w:sz w:val="20"/>
        </w:rPr>
        <w:t xml:space="preserve"> o hospodárení z</w:t>
      </w:r>
      <w:r w:rsidR="00294E08" w:rsidRPr="00333799">
        <w:rPr>
          <w:rFonts w:ascii="Arial Narrow" w:hAnsi="Arial Narrow" w:cs="Arial"/>
          <w:bCs/>
          <w:i/>
          <w:iCs/>
          <w:sz w:val="20"/>
        </w:rPr>
        <w:t>a predchádzajú</w:t>
      </w:r>
      <w:r w:rsidR="00823108" w:rsidRPr="00333799">
        <w:rPr>
          <w:rFonts w:ascii="Arial Narrow" w:hAnsi="Arial Narrow" w:cs="Arial"/>
          <w:bCs/>
          <w:i/>
          <w:iCs/>
          <w:sz w:val="20"/>
        </w:rPr>
        <w:t>ci kalendárny rok – Príloha č. 1</w:t>
      </w:r>
    </w:p>
    <w:p w:rsidR="003B79A1" w:rsidRDefault="003B79A1" w:rsidP="006634BF">
      <w:pPr>
        <w:jc w:val="both"/>
        <w:rPr>
          <w:rFonts w:ascii="Arial Narrow" w:hAnsi="Arial Narrow" w:cs="Arial"/>
        </w:rPr>
      </w:pPr>
    </w:p>
    <w:p w:rsidR="002917A0" w:rsidRDefault="002917A0" w:rsidP="006634BF">
      <w:pPr>
        <w:jc w:val="both"/>
        <w:rPr>
          <w:rFonts w:ascii="Arial Narrow" w:hAnsi="Arial Narrow" w:cs="Arial"/>
        </w:rPr>
      </w:pPr>
    </w:p>
    <w:p w:rsidR="002917A0" w:rsidRDefault="002917A0" w:rsidP="006634BF">
      <w:pPr>
        <w:jc w:val="both"/>
        <w:rPr>
          <w:rFonts w:ascii="Arial Narrow" w:hAnsi="Arial Narrow" w:cs="Arial"/>
        </w:rPr>
      </w:pPr>
    </w:p>
    <w:p w:rsidR="002917A0" w:rsidRPr="00333799" w:rsidRDefault="002917A0" w:rsidP="006634BF">
      <w:pPr>
        <w:jc w:val="both"/>
        <w:rPr>
          <w:rFonts w:ascii="Arial Narrow" w:hAnsi="Arial Narrow" w:cs="Arial"/>
        </w:rPr>
      </w:pPr>
      <w:bookmarkStart w:id="0" w:name="_GoBack"/>
      <w:bookmarkEnd w:id="0"/>
    </w:p>
    <w:p w:rsidR="00843110" w:rsidRPr="00333799" w:rsidRDefault="00843110" w:rsidP="006634BF">
      <w:pPr>
        <w:jc w:val="both"/>
        <w:rPr>
          <w:rFonts w:ascii="Arial Narrow" w:hAnsi="Arial Narrow" w:cs="Arial"/>
        </w:rPr>
      </w:pPr>
    </w:p>
    <w:p w:rsidR="006634BF" w:rsidRPr="00333799" w:rsidRDefault="006634BF" w:rsidP="006634BF">
      <w:pPr>
        <w:jc w:val="both"/>
        <w:rPr>
          <w:rFonts w:ascii="Arial Narrow" w:hAnsi="Arial Narrow" w:cs="Arial"/>
        </w:rPr>
      </w:pPr>
      <w:r w:rsidRPr="00333799">
        <w:rPr>
          <w:rFonts w:ascii="Arial Narrow" w:hAnsi="Arial Narrow" w:cs="Arial"/>
        </w:rPr>
        <w:t>Dátum:</w:t>
      </w:r>
      <w:r w:rsidR="00C30A08">
        <w:rPr>
          <w:rFonts w:ascii="Arial Narrow" w:hAnsi="Arial Narrow" w:cs="Arial"/>
        </w:rPr>
        <w:t xml:space="preserve"> 07.10</w:t>
      </w:r>
      <w:r w:rsidR="00690BE2">
        <w:rPr>
          <w:rFonts w:ascii="Arial Narrow" w:hAnsi="Arial Narrow" w:cs="Arial"/>
        </w:rPr>
        <w:t>.2016</w:t>
      </w:r>
    </w:p>
    <w:p w:rsidR="003B79A1" w:rsidRPr="00333799" w:rsidRDefault="003B79A1" w:rsidP="006634BF">
      <w:pPr>
        <w:jc w:val="both"/>
        <w:rPr>
          <w:rFonts w:ascii="Arial Narrow" w:hAnsi="Arial Narrow" w:cs="Arial"/>
        </w:rPr>
      </w:pPr>
    </w:p>
    <w:p w:rsidR="00337B35" w:rsidRDefault="006634BF">
      <w:pPr>
        <w:jc w:val="both"/>
        <w:rPr>
          <w:rFonts w:ascii="Arial Narrow" w:hAnsi="Arial Narrow" w:cs="Arial"/>
        </w:rPr>
      </w:pPr>
      <w:r w:rsidRPr="00333799">
        <w:rPr>
          <w:rFonts w:ascii="Arial Narrow" w:hAnsi="Arial Narrow" w:cs="Arial"/>
        </w:rPr>
        <w:t xml:space="preserve">Podpis riaditeľa a pečiatka školy: </w:t>
      </w:r>
      <w:r w:rsidR="00690BE2">
        <w:rPr>
          <w:rFonts w:ascii="Arial Narrow" w:hAnsi="Arial Narrow" w:cs="Arial"/>
        </w:rPr>
        <w:tab/>
      </w:r>
    </w:p>
    <w:p w:rsidR="00337B35" w:rsidRDefault="00337B35">
      <w:pPr>
        <w:jc w:val="both"/>
        <w:rPr>
          <w:rFonts w:ascii="Arial Narrow" w:hAnsi="Arial Narrow" w:cs="Arial"/>
        </w:rPr>
      </w:pPr>
    </w:p>
    <w:p w:rsidR="00186C9C" w:rsidRDefault="00337B35">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690BE2">
        <w:rPr>
          <w:rFonts w:ascii="Arial Narrow" w:hAnsi="Arial Narrow" w:cs="Arial"/>
        </w:rPr>
        <w:tab/>
      </w:r>
      <w:r w:rsidR="00690BE2">
        <w:rPr>
          <w:rFonts w:ascii="Arial Narrow" w:hAnsi="Arial Narrow" w:cs="Arial"/>
        </w:rPr>
        <w:tab/>
      </w:r>
      <w:r w:rsidR="00690BE2">
        <w:rPr>
          <w:rFonts w:ascii="Arial Narrow" w:hAnsi="Arial Narrow" w:cs="Arial"/>
        </w:rPr>
        <w:tab/>
        <w:t>Ing. Jitka Konáriková</w:t>
      </w:r>
    </w:p>
    <w:p w:rsidR="00690BE2" w:rsidRPr="00333799" w:rsidRDefault="00690BE2">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riaditeľka školy</w:t>
      </w:r>
    </w:p>
    <w:sectPr w:rsidR="00690BE2" w:rsidRPr="00333799" w:rsidSect="009A341B">
      <w:footerReference w:type="even" r:id="rId12"/>
      <w:footerReference w:type="default" r:id="rId13"/>
      <w:pgSz w:w="11906" w:h="16838" w:code="9"/>
      <w:pgMar w:top="1134" w:right="1134" w:bottom="993"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6F" w:rsidRDefault="008C066F">
      <w:r>
        <w:separator/>
      </w:r>
    </w:p>
  </w:endnote>
  <w:endnote w:type="continuationSeparator" w:id="0">
    <w:p w:rsidR="008C066F" w:rsidRDefault="008C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62" w:rsidRDefault="00BD406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BD4062" w:rsidRDefault="00BD406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62" w:rsidRDefault="00BD406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917A0">
      <w:rPr>
        <w:rStyle w:val="slostrany"/>
        <w:noProof/>
      </w:rPr>
      <w:t>35</w:t>
    </w:r>
    <w:r>
      <w:rPr>
        <w:rStyle w:val="slostrany"/>
      </w:rPr>
      <w:fldChar w:fldCharType="end"/>
    </w:r>
  </w:p>
  <w:p w:rsidR="00BD4062" w:rsidRDefault="00BD40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6F" w:rsidRDefault="008C066F">
      <w:r>
        <w:separator/>
      </w:r>
    </w:p>
  </w:footnote>
  <w:footnote w:type="continuationSeparator" w:id="0">
    <w:p w:rsidR="008C066F" w:rsidRDefault="008C0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FF7"/>
    <w:multiLevelType w:val="hybridMultilevel"/>
    <w:tmpl w:val="18640DEA"/>
    <w:lvl w:ilvl="0" w:tplc="8506C7AE">
      <w:start w:val="19"/>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67483B"/>
    <w:multiLevelType w:val="hybridMultilevel"/>
    <w:tmpl w:val="A15A6C7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3735C1"/>
    <w:multiLevelType w:val="hybridMultilevel"/>
    <w:tmpl w:val="D2E889A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C75D76"/>
    <w:multiLevelType w:val="hybridMultilevel"/>
    <w:tmpl w:val="A88EC35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D8443C5"/>
    <w:multiLevelType w:val="hybridMultilevel"/>
    <w:tmpl w:val="5CDE17C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A10CA7"/>
    <w:multiLevelType w:val="hybridMultilevel"/>
    <w:tmpl w:val="3D40530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15:restartNumberingAfterBreak="0">
    <w:nsid w:val="1ACE0220"/>
    <w:multiLevelType w:val="hybridMultilevel"/>
    <w:tmpl w:val="734A3C1E"/>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5D21C48"/>
    <w:multiLevelType w:val="hybridMultilevel"/>
    <w:tmpl w:val="474E0A4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90D0AD3"/>
    <w:multiLevelType w:val="hybridMultilevel"/>
    <w:tmpl w:val="E5EEA07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9432524"/>
    <w:multiLevelType w:val="hybridMultilevel"/>
    <w:tmpl w:val="2DA0E37A"/>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A23DBE"/>
    <w:multiLevelType w:val="hybridMultilevel"/>
    <w:tmpl w:val="D5246DD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624E53"/>
    <w:multiLevelType w:val="hybridMultilevel"/>
    <w:tmpl w:val="0B38BC1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287978"/>
    <w:multiLevelType w:val="hybridMultilevel"/>
    <w:tmpl w:val="9B6CFAB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74F55"/>
    <w:multiLevelType w:val="hybridMultilevel"/>
    <w:tmpl w:val="526EA30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2872FD3"/>
    <w:multiLevelType w:val="hybridMultilevel"/>
    <w:tmpl w:val="F710CF4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8B2098"/>
    <w:multiLevelType w:val="hybridMultilevel"/>
    <w:tmpl w:val="432E957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B33376"/>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76858E9"/>
    <w:multiLevelType w:val="hybridMultilevel"/>
    <w:tmpl w:val="5E08DAC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9F0F01"/>
    <w:multiLevelType w:val="hybridMultilevel"/>
    <w:tmpl w:val="AAF2825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D6102EA"/>
    <w:multiLevelType w:val="hybridMultilevel"/>
    <w:tmpl w:val="FA9847A4"/>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F2F3DAF"/>
    <w:multiLevelType w:val="hybridMultilevel"/>
    <w:tmpl w:val="2D522CD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0E83868"/>
    <w:multiLevelType w:val="hybridMultilevel"/>
    <w:tmpl w:val="5344D894"/>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F67EEB"/>
    <w:multiLevelType w:val="hybridMultilevel"/>
    <w:tmpl w:val="89F4EC0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0B6E93"/>
    <w:multiLevelType w:val="hybridMultilevel"/>
    <w:tmpl w:val="95FC68E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3F3344"/>
    <w:multiLevelType w:val="hybridMultilevel"/>
    <w:tmpl w:val="0EF08C5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406C2"/>
    <w:multiLevelType w:val="hybridMultilevel"/>
    <w:tmpl w:val="F0B04DB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33EA0"/>
    <w:multiLevelType w:val="hybridMultilevel"/>
    <w:tmpl w:val="97840CE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1D804DA"/>
    <w:multiLevelType w:val="hybridMultilevel"/>
    <w:tmpl w:val="B9FC9D9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5721D2F"/>
    <w:multiLevelType w:val="hybridMultilevel"/>
    <w:tmpl w:val="89C03360"/>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B6A15BD"/>
    <w:multiLevelType w:val="hybridMultilevel"/>
    <w:tmpl w:val="462C685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70471EF2"/>
    <w:multiLevelType w:val="hybridMultilevel"/>
    <w:tmpl w:val="A54CD4C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7342EE"/>
    <w:multiLevelType w:val="hybridMultilevel"/>
    <w:tmpl w:val="F3883A4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58D724E"/>
    <w:multiLevelType w:val="hybridMultilevel"/>
    <w:tmpl w:val="C3DC5B1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8860A9D"/>
    <w:multiLevelType w:val="hybridMultilevel"/>
    <w:tmpl w:val="4CC6A7B8"/>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93C36A5"/>
    <w:multiLevelType w:val="hybridMultilevel"/>
    <w:tmpl w:val="38C449CE"/>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5112A"/>
    <w:multiLevelType w:val="hybridMultilevel"/>
    <w:tmpl w:val="4718BF5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ED7561B"/>
    <w:multiLevelType w:val="hybridMultilevel"/>
    <w:tmpl w:val="21203D6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F6652CD"/>
    <w:multiLevelType w:val="hybridMultilevel"/>
    <w:tmpl w:val="791ED0B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7"/>
  </w:num>
  <w:num w:numId="3">
    <w:abstractNumId w:val="40"/>
  </w:num>
  <w:num w:numId="4">
    <w:abstractNumId w:val="7"/>
  </w:num>
  <w:num w:numId="5">
    <w:abstractNumId w:val="29"/>
  </w:num>
  <w:num w:numId="6">
    <w:abstractNumId w:val="14"/>
  </w:num>
  <w:num w:numId="7">
    <w:abstractNumId w:val="45"/>
  </w:num>
  <w:num w:numId="8">
    <w:abstractNumId w:val="34"/>
  </w:num>
  <w:num w:numId="9">
    <w:abstractNumId w:val="18"/>
  </w:num>
  <w:num w:numId="10">
    <w:abstractNumId w:val="15"/>
  </w:num>
  <w:num w:numId="11">
    <w:abstractNumId w:val="3"/>
  </w:num>
  <w:num w:numId="12">
    <w:abstractNumId w:val="4"/>
  </w:num>
  <w:num w:numId="13">
    <w:abstractNumId w:val="17"/>
  </w:num>
  <w:num w:numId="14">
    <w:abstractNumId w:val="32"/>
  </w:num>
  <w:num w:numId="15">
    <w:abstractNumId w:val="11"/>
  </w:num>
  <w:num w:numId="16">
    <w:abstractNumId w:val="26"/>
  </w:num>
  <w:num w:numId="17">
    <w:abstractNumId w:val="8"/>
  </w:num>
  <w:num w:numId="18">
    <w:abstractNumId w:val="9"/>
  </w:num>
  <w:num w:numId="19">
    <w:abstractNumId w:val="6"/>
  </w:num>
  <w:num w:numId="20">
    <w:abstractNumId w:val="30"/>
  </w:num>
  <w:num w:numId="21">
    <w:abstractNumId w:val="39"/>
  </w:num>
  <w:num w:numId="22">
    <w:abstractNumId w:val="38"/>
  </w:num>
  <w:num w:numId="23">
    <w:abstractNumId w:val="10"/>
  </w:num>
  <w:num w:numId="24">
    <w:abstractNumId w:val="20"/>
  </w:num>
  <w:num w:numId="25">
    <w:abstractNumId w:val="44"/>
  </w:num>
  <w:num w:numId="26">
    <w:abstractNumId w:val="23"/>
  </w:num>
  <w:num w:numId="27">
    <w:abstractNumId w:val="1"/>
  </w:num>
  <w:num w:numId="28">
    <w:abstractNumId w:val="25"/>
  </w:num>
  <w:num w:numId="29">
    <w:abstractNumId w:val="24"/>
  </w:num>
  <w:num w:numId="30">
    <w:abstractNumId w:val="5"/>
  </w:num>
  <w:num w:numId="31">
    <w:abstractNumId w:val="0"/>
  </w:num>
  <w:num w:numId="32">
    <w:abstractNumId w:val="33"/>
  </w:num>
  <w:num w:numId="33">
    <w:abstractNumId w:val="22"/>
  </w:num>
  <w:num w:numId="34">
    <w:abstractNumId w:val="37"/>
  </w:num>
  <w:num w:numId="35">
    <w:abstractNumId w:val="13"/>
  </w:num>
  <w:num w:numId="36">
    <w:abstractNumId w:val="16"/>
  </w:num>
  <w:num w:numId="37">
    <w:abstractNumId w:val="42"/>
  </w:num>
  <w:num w:numId="38">
    <w:abstractNumId w:val="35"/>
  </w:num>
  <w:num w:numId="39">
    <w:abstractNumId w:val="36"/>
  </w:num>
  <w:num w:numId="40">
    <w:abstractNumId w:val="28"/>
  </w:num>
  <w:num w:numId="41">
    <w:abstractNumId w:val="21"/>
  </w:num>
  <w:num w:numId="42">
    <w:abstractNumId w:val="43"/>
  </w:num>
  <w:num w:numId="43">
    <w:abstractNumId w:val="31"/>
  </w:num>
  <w:num w:numId="44">
    <w:abstractNumId w:val="12"/>
  </w:num>
  <w:num w:numId="45">
    <w:abstractNumId w:val="1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022"/>
    <w:rsid w:val="00017D97"/>
    <w:rsid w:val="00030D9C"/>
    <w:rsid w:val="00055887"/>
    <w:rsid w:val="000601FE"/>
    <w:rsid w:val="00085AF7"/>
    <w:rsid w:val="000915FA"/>
    <w:rsid w:val="00095B40"/>
    <w:rsid w:val="000A3E25"/>
    <w:rsid w:val="000A638A"/>
    <w:rsid w:val="000B20E6"/>
    <w:rsid w:val="000B401E"/>
    <w:rsid w:val="000C5DE2"/>
    <w:rsid w:val="000C7D71"/>
    <w:rsid w:val="000E3D99"/>
    <w:rsid w:val="000E71CD"/>
    <w:rsid w:val="00104190"/>
    <w:rsid w:val="00111B47"/>
    <w:rsid w:val="00115D5E"/>
    <w:rsid w:val="00122B4B"/>
    <w:rsid w:val="00123964"/>
    <w:rsid w:val="00137098"/>
    <w:rsid w:val="00140B8D"/>
    <w:rsid w:val="00145F59"/>
    <w:rsid w:val="00160FC4"/>
    <w:rsid w:val="00162CC1"/>
    <w:rsid w:val="00186C9C"/>
    <w:rsid w:val="00192694"/>
    <w:rsid w:val="00193D9A"/>
    <w:rsid w:val="001A1994"/>
    <w:rsid w:val="001B5878"/>
    <w:rsid w:val="001B5C94"/>
    <w:rsid w:val="001C258D"/>
    <w:rsid w:val="001C2CD5"/>
    <w:rsid w:val="001D23D4"/>
    <w:rsid w:val="001D562C"/>
    <w:rsid w:val="001E122D"/>
    <w:rsid w:val="00201588"/>
    <w:rsid w:val="002046E0"/>
    <w:rsid w:val="0023081F"/>
    <w:rsid w:val="002316DF"/>
    <w:rsid w:val="00241FB9"/>
    <w:rsid w:val="00250064"/>
    <w:rsid w:val="002530C9"/>
    <w:rsid w:val="00263BF8"/>
    <w:rsid w:val="00270B86"/>
    <w:rsid w:val="00271449"/>
    <w:rsid w:val="0027675E"/>
    <w:rsid w:val="00284333"/>
    <w:rsid w:val="00286919"/>
    <w:rsid w:val="002917A0"/>
    <w:rsid w:val="00294E08"/>
    <w:rsid w:val="002961A3"/>
    <w:rsid w:val="002A6F36"/>
    <w:rsid w:val="002B20B7"/>
    <w:rsid w:val="002C54BA"/>
    <w:rsid w:val="00310D15"/>
    <w:rsid w:val="0031467F"/>
    <w:rsid w:val="00330A57"/>
    <w:rsid w:val="00333799"/>
    <w:rsid w:val="00337B35"/>
    <w:rsid w:val="003421A9"/>
    <w:rsid w:val="00367742"/>
    <w:rsid w:val="0038754B"/>
    <w:rsid w:val="003904F1"/>
    <w:rsid w:val="003907D3"/>
    <w:rsid w:val="003A0776"/>
    <w:rsid w:val="003A66F1"/>
    <w:rsid w:val="003B79A1"/>
    <w:rsid w:val="003F5ADF"/>
    <w:rsid w:val="004233A4"/>
    <w:rsid w:val="0042447C"/>
    <w:rsid w:val="00424A26"/>
    <w:rsid w:val="00477247"/>
    <w:rsid w:val="00485C7C"/>
    <w:rsid w:val="0048638A"/>
    <w:rsid w:val="004D11B3"/>
    <w:rsid w:val="004F0239"/>
    <w:rsid w:val="0052064F"/>
    <w:rsid w:val="00523D3A"/>
    <w:rsid w:val="0055692D"/>
    <w:rsid w:val="00560AB9"/>
    <w:rsid w:val="0058058A"/>
    <w:rsid w:val="0058550B"/>
    <w:rsid w:val="005C6B59"/>
    <w:rsid w:val="005E3022"/>
    <w:rsid w:val="005E63D7"/>
    <w:rsid w:val="00611C59"/>
    <w:rsid w:val="00616DFC"/>
    <w:rsid w:val="00625C4C"/>
    <w:rsid w:val="00631CDB"/>
    <w:rsid w:val="006415EE"/>
    <w:rsid w:val="00651C31"/>
    <w:rsid w:val="00657744"/>
    <w:rsid w:val="00660C31"/>
    <w:rsid w:val="006634BF"/>
    <w:rsid w:val="00671A53"/>
    <w:rsid w:val="006729AD"/>
    <w:rsid w:val="0067307D"/>
    <w:rsid w:val="00680C1A"/>
    <w:rsid w:val="00690BE2"/>
    <w:rsid w:val="006A13DA"/>
    <w:rsid w:val="006A48F4"/>
    <w:rsid w:val="006B6A21"/>
    <w:rsid w:val="006C0655"/>
    <w:rsid w:val="006E0C83"/>
    <w:rsid w:val="006E0D64"/>
    <w:rsid w:val="006E5AC4"/>
    <w:rsid w:val="006F1231"/>
    <w:rsid w:val="006F1D2C"/>
    <w:rsid w:val="006F46C2"/>
    <w:rsid w:val="0071083D"/>
    <w:rsid w:val="00750715"/>
    <w:rsid w:val="007538D0"/>
    <w:rsid w:val="007602CF"/>
    <w:rsid w:val="00762D69"/>
    <w:rsid w:val="00767BBE"/>
    <w:rsid w:val="00785F9B"/>
    <w:rsid w:val="007B2AFC"/>
    <w:rsid w:val="007C50A0"/>
    <w:rsid w:val="007C70F0"/>
    <w:rsid w:val="007E2FF9"/>
    <w:rsid w:val="007E3C5F"/>
    <w:rsid w:val="007F1747"/>
    <w:rsid w:val="007F29BF"/>
    <w:rsid w:val="008172BF"/>
    <w:rsid w:val="00820422"/>
    <w:rsid w:val="00823108"/>
    <w:rsid w:val="00825083"/>
    <w:rsid w:val="0082542A"/>
    <w:rsid w:val="0084278B"/>
    <w:rsid w:val="00843110"/>
    <w:rsid w:val="00844208"/>
    <w:rsid w:val="008464C3"/>
    <w:rsid w:val="00853F77"/>
    <w:rsid w:val="00872307"/>
    <w:rsid w:val="008802DB"/>
    <w:rsid w:val="00892F88"/>
    <w:rsid w:val="008A05B0"/>
    <w:rsid w:val="008A15A9"/>
    <w:rsid w:val="008A70AE"/>
    <w:rsid w:val="008B51BD"/>
    <w:rsid w:val="008C066F"/>
    <w:rsid w:val="008C6236"/>
    <w:rsid w:val="008D3C16"/>
    <w:rsid w:val="008F24EA"/>
    <w:rsid w:val="008F3AD6"/>
    <w:rsid w:val="00916E30"/>
    <w:rsid w:val="009438E5"/>
    <w:rsid w:val="0094540A"/>
    <w:rsid w:val="0095449D"/>
    <w:rsid w:val="00965026"/>
    <w:rsid w:val="00965136"/>
    <w:rsid w:val="00981D93"/>
    <w:rsid w:val="009A341B"/>
    <w:rsid w:val="009A38DA"/>
    <w:rsid w:val="009B1180"/>
    <w:rsid w:val="009B4776"/>
    <w:rsid w:val="009C30F7"/>
    <w:rsid w:val="00A1672A"/>
    <w:rsid w:val="00A279AE"/>
    <w:rsid w:val="00A43259"/>
    <w:rsid w:val="00A44718"/>
    <w:rsid w:val="00A464E0"/>
    <w:rsid w:val="00A47AE4"/>
    <w:rsid w:val="00A66494"/>
    <w:rsid w:val="00A772ED"/>
    <w:rsid w:val="00A872A3"/>
    <w:rsid w:val="00AA0E42"/>
    <w:rsid w:val="00AA0F98"/>
    <w:rsid w:val="00AA513E"/>
    <w:rsid w:val="00AB12C8"/>
    <w:rsid w:val="00AC1EB6"/>
    <w:rsid w:val="00AD2A8C"/>
    <w:rsid w:val="00AE51A7"/>
    <w:rsid w:val="00AF6F86"/>
    <w:rsid w:val="00B10066"/>
    <w:rsid w:val="00B30269"/>
    <w:rsid w:val="00B32218"/>
    <w:rsid w:val="00B45537"/>
    <w:rsid w:val="00B53D96"/>
    <w:rsid w:val="00B75039"/>
    <w:rsid w:val="00B82FE3"/>
    <w:rsid w:val="00B96FF7"/>
    <w:rsid w:val="00BB37F0"/>
    <w:rsid w:val="00BD3747"/>
    <w:rsid w:val="00BD4062"/>
    <w:rsid w:val="00BE2BB3"/>
    <w:rsid w:val="00BF1453"/>
    <w:rsid w:val="00BF5657"/>
    <w:rsid w:val="00C04591"/>
    <w:rsid w:val="00C2565B"/>
    <w:rsid w:val="00C30A08"/>
    <w:rsid w:val="00C343D0"/>
    <w:rsid w:val="00C4429A"/>
    <w:rsid w:val="00C533AF"/>
    <w:rsid w:val="00C557BE"/>
    <w:rsid w:val="00C601E3"/>
    <w:rsid w:val="00C6037F"/>
    <w:rsid w:val="00C6454C"/>
    <w:rsid w:val="00C67CC0"/>
    <w:rsid w:val="00C8489C"/>
    <w:rsid w:val="00C84C5F"/>
    <w:rsid w:val="00C96967"/>
    <w:rsid w:val="00CA220F"/>
    <w:rsid w:val="00CA3913"/>
    <w:rsid w:val="00CB575B"/>
    <w:rsid w:val="00CF28B9"/>
    <w:rsid w:val="00CF5E42"/>
    <w:rsid w:val="00D4334C"/>
    <w:rsid w:val="00D5543D"/>
    <w:rsid w:val="00D8798F"/>
    <w:rsid w:val="00D94314"/>
    <w:rsid w:val="00DA0FB1"/>
    <w:rsid w:val="00DB0164"/>
    <w:rsid w:val="00DD127F"/>
    <w:rsid w:val="00DE7FFC"/>
    <w:rsid w:val="00E00B3A"/>
    <w:rsid w:val="00E015B2"/>
    <w:rsid w:val="00E0249F"/>
    <w:rsid w:val="00E04F22"/>
    <w:rsid w:val="00E15D12"/>
    <w:rsid w:val="00E32229"/>
    <w:rsid w:val="00E367BC"/>
    <w:rsid w:val="00E40C62"/>
    <w:rsid w:val="00E40E32"/>
    <w:rsid w:val="00E41BB6"/>
    <w:rsid w:val="00E44D93"/>
    <w:rsid w:val="00E45F3B"/>
    <w:rsid w:val="00E534F1"/>
    <w:rsid w:val="00E538DC"/>
    <w:rsid w:val="00E77AEC"/>
    <w:rsid w:val="00E80230"/>
    <w:rsid w:val="00E879A0"/>
    <w:rsid w:val="00E909E2"/>
    <w:rsid w:val="00EA22DB"/>
    <w:rsid w:val="00EB0DDB"/>
    <w:rsid w:val="00ED119D"/>
    <w:rsid w:val="00ED5C54"/>
    <w:rsid w:val="00EE00BD"/>
    <w:rsid w:val="00EE67FB"/>
    <w:rsid w:val="00EF0765"/>
    <w:rsid w:val="00F01101"/>
    <w:rsid w:val="00F12E55"/>
    <w:rsid w:val="00F67171"/>
    <w:rsid w:val="00FA4068"/>
    <w:rsid w:val="00FB7A93"/>
    <w:rsid w:val="00FC0A22"/>
    <w:rsid w:val="00FC1297"/>
    <w:rsid w:val="00FC1D81"/>
    <w:rsid w:val="00FF0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1AEA315F"/>
  <w15:docId w15:val="{8E3CD57A-1732-4C72-871D-84861989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y">
    <w:name w:val="Normal"/>
    <w:qFormat/>
    <w:rsid w:val="00D4334C"/>
    <w:rPr>
      <w:sz w:val="24"/>
      <w:szCs w:val="24"/>
      <w:lang w:eastAsia="cs-CZ"/>
    </w:rPr>
  </w:style>
  <w:style w:type="paragraph" w:styleId="Nadpis1">
    <w:name w:val="heading 1"/>
    <w:basedOn w:val="Normlny"/>
    <w:next w:val="Normlny"/>
    <w:qFormat/>
    <w:rsid w:val="00270B86"/>
    <w:pPr>
      <w:keepNext/>
      <w:jc w:val="center"/>
      <w:outlineLvl w:val="0"/>
    </w:pPr>
    <w:rPr>
      <w:b/>
      <w:szCs w:val="36"/>
    </w:rPr>
  </w:style>
  <w:style w:type="paragraph" w:styleId="Nadpis2">
    <w:name w:val="heading 2"/>
    <w:basedOn w:val="Normlny"/>
    <w:next w:val="Normlny"/>
    <w:qFormat/>
    <w:rsid w:val="00270B86"/>
    <w:pPr>
      <w:keepNext/>
      <w:outlineLvl w:val="1"/>
    </w:pPr>
    <w:rPr>
      <w:b/>
      <w:szCs w:val="36"/>
    </w:rPr>
  </w:style>
  <w:style w:type="paragraph" w:styleId="Nadpis3">
    <w:name w:val="heading 3"/>
    <w:basedOn w:val="Normlny"/>
    <w:next w:val="Normlny"/>
    <w:qFormat/>
    <w:rsid w:val="00270B86"/>
    <w:pPr>
      <w:keepNext/>
      <w:framePr w:hSpace="141" w:wrap="around" w:vAnchor="text" w:hAnchor="text" w:y="1"/>
      <w:ind w:right="-96"/>
      <w:suppressOverlap/>
      <w:outlineLvl w:val="2"/>
    </w:pPr>
    <w:rPr>
      <w:b/>
    </w:rPr>
  </w:style>
  <w:style w:type="paragraph" w:styleId="Nadpis4">
    <w:name w:val="heading 4"/>
    <w:basedOn w:val="Normlny"/>
    <w:next w:val="Normlny"/>
    <w:qFormat/>
    <w:rsid w:val="00270B86"/>
    <w:pPr>
      <w:keepNext/>
      <w:jc w:val="both"/>
      <w:outlineLvl w:val="3"/>
    </w:pPr>
    <w:rPr>
      <w:b/>
      <w:bCs/>
      <w:szCs w:val="28"/>
    </w:rPr>
  </w:style>
  <w:style w:type="paragraph" w:styleId="Nadpis5">
    <w:name w:val="heading 5"/>
    <w:basedOn w:val="Normlny"/>
    <w:next w:val="Normlny"/>
    <w:qFormat/>
    <w:rsid w:val="00270B86"/>
    <w:pPr>
      <w:keepNext/>
      <w:outlineLvl w:val="4"/>
    </w:pPr>
    <w:rPr>
      <w:b/>
      <w:bCs/>
      <w:sz w:val="20"/>
    </w:rPr>
  </w:style>
  <w:style w:type="paragraph" w:styleId="Nadpis6">
    <w:name w:val="heading 6"/>
    <w:basedOn w:val="Normlny"/>
    <w:next w:val="Normlny"/>
    <w:qFormat/>
    <w:rsid w:val="00270B86"/>
    <w:pPr>
      <w:keepNext/>
      <w:ind w:right="-70"/>
      <w:outlineLvl w:val="5"/>
    </w:pPr>
    <w:rPr>
      <w:b/>
      <w:bCs/>
      <w:szCs w:val="36"/>
    </w:rPr>
  </w:style>
  <w:style w:type="paragraph" w:styleId="Nadpis7">
    <w:name w:val="heading 7"/>
    <w:basedOn w:val="Normlny"/>
    <w:next w:val="Normlny"/>
    <w:qFormat/>
    <w:rsid w:val="00270B86"/>
    <w:pPr>
      <w:keepNext/>
      <w:jc w:val="both"/>
      <w:outlineLvl w:val="6"/>
    </w:pPr>
    <w:rPr>
      <w:b/>
      <w:bCs/>
      <w:sz w:val="18"/>
      <w:szCs w:val="36"/>
    </w:rPr>
  </w:style>
  <w:style w:type="paragraph" w:styleId="Nadpis8">
    <w:name w:val="heading 8"/>
    <w:basedOn w:val="Normlny"/>
    <w:next w:val="Normlny"/>
    <w:qFormat/>
    <w:rsid w:val="00270B86"/>
    <w:pPr>
      <w:keepNext/>
      <w:jc w:val="both"/>
      <w:outlineLvl w:val="7"/>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270B86"/>
    <w:pPr>
      <w:jc w:val="center"/>
    </w:pPr>
    <w:rPr>
      <w:b/>
      <w:sz w:val="36"/>
      <w:szCs w:val="40"/>
    </w:rPr>
  </w:style>
  <w:style w:type="paragraph" w:styleId="Pta">
    <w:name w:val="footer"/>
    <w:basedOn w:val="Normlny"/>
    <w:rsid w:val="00270B86"/>
    <w:pPr>
      <w:tabs>
        <w:tab w:val="center" w:pos="4536"/>
        <w:tab w:val="right" w:pos="9072"/>
      </w:tabs>
    </w:pPr>
  </w:style>
  <w:style w:type="character" w:styleId="slostrany">
    <w:name w:val="page number"/>
    <w:basedOn w:val="Predvolenpsmoodseku"/>
    <w:rsid w:val="00270B86"/>
  </w:style>
  <w:style w:type="paragraph" w:styleId="Textbubliny">
    <w:name w:val="Balloon Text"/>
    <w:basedOn w:val="Normlny"/>
    <w:semiHidden/>
    <w:rsid w:val="00270B86"/>
    <w:rPr>
      <w:rFonts w:ascii="Tahoma" w:hAnsi="Tahoma" w:cs="Tahoma"/>
      <w:sz w:val="16"/>
      <w:szCs w:val="16"/>
    </w:rPr>
  </w:style>
  <w:style w:type="paragraph" w:styleId="Zkladntext2">
    <w:name w:val="Body Text 2"/>
    <w:basedOn w:val="Normlny"/>
    <w:rsid w:val="00270B86"/>
    <w:pPr>
      <w:jc w:val="both"/>
    </w:pPr>
    <w:rPr>
      <w:i/>
      <w:iCs/>
      <w:sz w:val="20"/>
      <w:szCs w:val="22"/>
    </w:rPr>
  </w:style>
  <w:style w:type="paragraph" w:styleId="Zkladntext3">
    <w:name w:val="Body Text 3"/>
    <w:basedOn w:val="Normlny"/>
    <w:rsid w:val="00270B86"/>
    <w:rPr>
      <w:b/>
      <w:bCs/>
      <w:sz w:val="32"/>
      <w:szCs w:val="28"/>
      <w:u w:val="single"/>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99"/>
    <w:qFormat/>
    <w:rsid w:val="002A6F36"/>
    <w:pPr>
      <w:spacing w:after="200" w:line="276" w:lineRule="auto"/>
      <w:ind w:left="720"/>
      <w:contextualSpacing/>
    </w:pPr>
    <w:rPr>
      <w:rFonts w:ascii="Calibri" w:eastAsia="Calibri" w:hAnsi="Calibri"/>
      <w:sz w:val="22"/>
      <w:szCs w:val="22"/>
      <w:lang w:eastAsia="en-US"/>
    </w:rPr>
  </w:style>
  <w:style w:type="character" w:customStyle="1" w:styleId="st1">
    <w:name w:val="st1"/>
    <w:basedOn w:val="Predvolenpsmoodseku"/>
    <w:rsid w:val="002A6F36"/>
  </w:style>
  <w:style w:type="character" w:styleId="Hypertextovprepojenie">
    <w:name w:val="Hyperlink"/>
    <w:uiPriority w:val="99"/>
    <w:rsid w:val="008A70AE"/>
    <w:rPr>
      <w:color w:val="0000FF"/>
      <w:u w:val="single"/>
    </w:rPr>
  </w:style>
  <w:style w:type="paragraph" w:customStyle="1" w:styleId="Odsekzoznamu1">
    <w:name w:val="Odsek zoznamu1"/>
    <w:basedOn w:val="Normlny"/>
    <w:uiPriority w:val="99"/>
    <w:rsid w:val="006E0D64"/>
    <w:pPr>
      <w:spacing w:after="200" w:line="276" w:lineRule="auto"/>
      <w:ind w:left="720"/>
    </w:pPr>
    <w:rPr>
      <w:rFonts w:ascii="Calibri" w:hAnsi="Calibri" w:cs="Calibri"/>
      <w:sz w:val="22"/>
      <w:szCs w:val="22"/>
      <w:lang w:eastAsia="en-US"/>
    </w:rPr>
  </w:style>
  <w:style w:type="paragraph" w:customStyle="1" w:styleId="Default">
    <w:name w:val="Default"/>
    <w:uiPriority w:val="99"/>
    <w:rsid w:val="0012396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dmj.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onarikova@oadmj.sk" TargetMode="External"/><Relationship Id="rId4" Type="http://schemas.openxmlformats.org/officeDocument/2006/relationships/settings" Target="settings.xml"/><Relationship Id="rId9" Type="http://schemas.openxmlformats.org/officeDocument/2006/relationships/hyperlink" Target="http://www.oadmj.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A240-CA7C-40AA-8C56-EDDEF69F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12893</Words>
  <Characters>73493</Characters>
  <Application>Microsoft Office Word</Application>
  <DocSecurity>0</DocSecurity>
  <Lines>612</Lines>
  <Paragraphs>172</Paragraphs>
  <ScaleCrop>false</ScaleCrop>
  <HeadingPairs>
    <vt:vector size="2" baseType="variant">
      <vt:variant>
        <vt:lpstr>Názov</vt:lpstr>
      </vt:variant>
      <vt:variant>
        <vt:i4>1</vt:i4>
      </vt:variant>
    </vt:vector>
  </HeadingPairs>
  <TitlesOfParts>
    <vt:vector size="1" baseType="lpstr">
      <vt:lpstr>Správa o výchovno-vzdelávacej činnosti školy</vt:lpstr>
    </vt:vector>
  </TitlesOfParts>
  <Company>Zask</Company>
  <LinksUpToDate>false</LinksUpToDate>
  <CharactersWithSpaces>86214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creator>Peter Majer</dc:creator>
  <cp:lastModifiedBy>hospodarky</cp:lastModifiedBy>
  <cp:revision>6</cp:revision>
  <cp:lastPrinted>2016-10-07T09:03:00Z</cp:lastPrinted>
  <dcterms:created xsi:type="dcterms:W3CDTF">2016-10-06T08:24:00Z</dcterms:created>
  <dcterms:modified xsi:type="dcterms:W3CDTF">2016-10-07T09:04:00Z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